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A9" w:rsidRPr="001A6975" w:rsidRDefault="009B39A9" w:rsidP="009B39A9">
      <w:pPr>
        <w:jc w:val="center"/>
        <w:rPr>
          <w:sz w:val="32"/>
          <w:szCs w:val="32"/>
        </w:rPr>
      </w:pPr>
      <w:r w:rsidRPr="001A6975">
        <w:rPr>
          <w:sz w:val="32"/>
          <w:szCs w:val="32"/>
        </w:rPr>
        <w:t>АДМИНИСТРАЦИЯ ВОЛЧИХИНСКОГО РАЙОНА</w:t>
      </w:r>
    </w:p>
    <w:p w:rsidR="009B39A9" w:rsidRPr="001A6975" w:rsidRDefault="009B39A9" w:rsidP="009B39A9">
      <w:pPr>
        <w:jc w:val="center"/>
        <w:rPr>
          <w:sz w:val="32"/>
          <w:szCs w:val="32"/>
        </w:rPr>
      </w:pPr>
      <w:r w:rsidRPr="001A6975">
        <w:rPr>
          <w:sz w:val="32"/>
          <w:szCs w:val="32"/>
        </w:rPr>
        <w:t>АЛТАЙСКОГО КРАЯ</w:t>
      </w:r>
    </w:p>
    <w:p w:rsidR="009B39A9" w:rsidRPr="001A6975" w:rsidRDefault="009B39A9" w:rsidP="009B39A9">
      <w:pPr>
        <w:jc w:val="center"/>
        <w:rPr>
          <w:sz w:val="32"/>
          <w:szCs w:val="32"/>
        </w:rPr>
      </w:pPr>
    </w:p>
    <w:p w:rsidR="009B39A9" w:rsidRPr="001A6975" w:rsidRDefault="009B39A9" w:rsidP="009B39A9">
      <w:pPr>
        <w:jc w:val="center"/>
        <w:rPr>
          <w:sz w:val="32"/>
          <w:szCs w:val="32"/>
        </w:rPr>
      </w:pPr>
      <w:r w:rsidRPr="001A6975">
        <w:rPr>
          <w:sz w:val="32"/>
          <w:szCs w:val="32"/>
        </w:rPr>
        <w:t>ПОСТАНОВЛЕНИЕ</w:t>
      </w:r>
    </w:p>
    <w:p w:rsidR="009B39A9" w:rsidRPr="00972A2D" w:rsidRDefault="009B39A9" w:rsidP="009B39A9">
      <w:pPr>
        <w:jc w:val="center"/>
        <w:rPr>
          <w:sz w:val="28"/>
          <w:szCs w:val="28"/>
        </w:rPr>
      </w:pPr>
    </w:p>
    <w:p w:rsidR="009B39A9" w:rsidRPr="003C46CC" w:rsidRDefault="00A71D38" w:rsidP="009B39A9">
      <w:pPr>
        <w:tabs>
          <w:tab w:val="left" w:pos="4536"/>
          <w:tab w:val="center" w:pos="4960"/>
        </w:tabs>
        <w:rPr>
          <w:rFonts w:ascii="Arial" w:hAnsi="Arial" w:cs="Arial"/>
        </w:rPr>
      </w:pPr>
      <w:r>
        <w:rPr>
          <w:sz w:val="28"/>
          <w:szCs w:val="28"/>
          <w:u w:val="single"/>
        </w:rPr>
        <w:t>24.01.2025</w:t>
      </w:r>
      <w:r w:rsidR="009B39A9">
        <w:rPr>
          <w:rFonts w:ascii="Arial" w:hAnsi="Arial" w:cs="Arial"/>
        </w:rPr>
        <w:tab/>
        <w:t xml:space="preserve">                                                                        </w:t>
      </w:r>
      <w:r w:rsidR="009B39A9" w:rsidRPr="002C7A16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>45</w:t>
      </w:r>
      <w:r w:rsidR="009B39A9">
        <w:rPr>
          <w:sz w:val="28"/>
          <w:szCs w:val="28"/>
        </w:rPr>
        <w:t xml:space="preserve"> </w:t>
      </w:r>
    </w:p>
    <w:p w:rsidR="009B39A9" w:rsidRPr="00E83C52" w:rsidRDefault="009B39A9" w:rsidP="009B39A9">
      <w:pPr>
        <w:jc w:val="center"/>
        <w:rPr>
          <w:sz w:val="28"/>
          <w:szCs w:val="28"/>
        </w:rPr>
      </w:pPr>
      <w:r w:rsidRPr="00E83C52">
        <w:t>с.</w:t>
      </w:r>
      <w:r>
        <w:t xml:space="preserve"> </w:t>
      </w:r>
      <w:r w:rsidRPr="00E83C52">
        <w:t>Волчиха</w:t>
      </w:r>
    </w:p>
    <w:p w:rsidR="009B39A9" w:rsidRDefault="009B39A9" w:rsidP="009B39A9">
      <w:pPr>
        <w:jc w:val="both"/>
        <w:rPr>
          <w:sz w:val="28"/>
          <w:szCs w:val="28"/>
        </w:rPr>
      </w:pPr>
    </w:p>
    <w:p w:rsidR="009B39A9" w:rsidRDefault="009B39A9" w:rsidP="009B39A9">
      <w:pPr>
        <w:jc w:val="both"/>
        <w:rPr>
          <w:sz w:val="28"/>
          <w:szCs w:val="28"/>
        </w:rPr>
      </w:pPr>
    </w:p>
    <w:p w:rsidR="009B39A9" w:rsidRPr="00972A2D" w:rsidRDefault="009B39A9" w:rsidP="009B39A9">
      <w:pPr>
        <w:ind w:right="5385"/>
        <w:jc w:val="both"/>
        <w:rPr>
          <w:sz w:val="28"/>
          <w:szCs w:val="28"/>
        </w:rPr>
      </w:pPr>
    </w:p>
    <w:p w:rsidR="009B39A9" w:rsidRDefault="009B39A9" w:rsidP="009B39A9">
      <w:pPr>
        <w:tabs>
          <w:tab w:val="left" w:pos="4253"/>
        </w:tabs>
        <w:ind w:right="5385"/>
        <w:jc w:val="both"/>
        <w:rPr>
          <w:sz w:val="28"/>
          <w:szCs w:val="28"/>
        </w:rPr>
      </w:pPr>
      <w:r w:rsidRPr="0001218F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Порядка обеспечения бесплатным одноразовым питанием детей из многодетных семей</w:t>
      </w:r>
    </w:p>
    <w:p w:rsidR="009A1ABA" w:rsidRDefault="009A1ABA" w:rsidP="009B39A9">
      <w:pPr>
        <w:tabs>
          <w:tab w:val="left" w:pos="4253"/>
        </w:tabs>
        <w:ind w:right="5385"/>
        <w:jc w:val="both"/>
        <w:rPr>
          <w:sz w:val="28"/>
          <w:szCs w:val="28"/>
        </w:rPr>
      </w:pPr>
    </w:p>
    <w:p w:rsidR="009A1ABA" w:rsidRDefault="009A1ABA" w:rsidP="009B39A9">
      <w:pPr>
        <w:tabs>
          <w:tab w:val="left" w:pos="4253"/>
        </w:tabs>
        <w:ind w:right="5385"/>
        <w:jc w:val="both"/>
        <w:rPr>
          <w:sz w:val="28"/>
          <w:szCs w:val="28"/>
        </w:rPr>
      </w:pPr>
    </w:p>
    <w:p w:rsidR="009A1ABA" w:rsidRPr="009A1ABA" w:rsidRDefault="009B39A9" w:rsidP="009A1ABA">
      <w:pPr>
        <w:ind w:firstLine="709"/>
        <w:jc w:val="both"/>
        <w:rPr>
          <w:rFonts w:eastAsia="PT Astra Serif"/>
          <w:sz w:val="28"/>
        </w:rPr>
      </w:pPr>
      <w:r w:rsidRPr="009A1ABA">
        <w:rPr>
          <w:sz w:val="28"/>
          <w:szCs w:val="28"/>
        </w:rPr>
        <w:t xml:space="preserve">В соответствии с Указом Президента Российской Федерации </w:t>
      </w:r>
      <w:r w:rsidRPr="009A1ABA">
        <w:rPr>
          <w:sz w:val="28"/>
          <w:szCs w:val="28"/>
        </w:rPr>
        <w:br/>
        <w:t xml:space="preserve">от 23.01.2024 № 63 «О мерах социальной поддержки многодетных семей», </w:t>
      </w:r>
      <w:r w:rsidRPr="009A1ABA">
        <w:rPr>
          <w:sz w:val="28"/>
          <w:szCs w:val="28"/>
        </w:rPr>
        <w:br/>
        <w:t xml:space="preserve">в целях реализации закона Алтайского края от </w:t>
      </w:r>
      <w:r w:rsidR="009A1ABA" w:rsidRPr="009A1ABA">
        <w:rPr>
          <w:sz w:val="28"/>
          <w:szCs w:val="28"/>
        </w:rPr>
        <w:t>29.03.2024</w:t>
      </w:r>
      <w:r w:rsidRPr="009A1ABA">
        <w:rPr>
          <w:sz w:val="28"/>
          <w:szCs w:val="28"/>
        </w:rPr>
        <w:t xml:space="preserve">   № </w:t>
      </w:r>
      <w:r w:rsidR="009A1ABA" w:rsidRPr="009A1ABA">
        <w:rPr>
          <w:sz w:val="28"/>
          <w:szCs w:val="28"/>
        </w:rPr>
        <w:t>16-ЗС</w:t>
      </w:r>
      <w:r w:rsidRPr="009A1ABA">
        <w:rPr>
          <w:sz w:val="28"/>
          <w:szCs w:val="28"/>
        </w:rPr>
        <w:t xml:space="preserve">   «О мерах социальной поддержки многодетных семей в Алтайском крае»</w:t>
      </w:r>
      <w:r w:rsidR="001B4CFE">
        <w:rPr>
          <w:sz w:val="28"/>
          <w:szCs w:val="28"/>
        </w:rPr>
        <w:t>,</w:t>
      </w:r>
      <w:r w:rsidRPr="009A1ABA">
        <w:rPr>
          <w:rFonts w:eastAsia="PT Astra Serif"/>
          <w:sz w:val="28"/>
        </w:rPr>
        <w:t xml:space="preserve"> </w:t>
      </w:r>
      <w:r w:rsidR="001B4CFE">
        <w:rPr>
          <w:rFonts w:eastAsia="PT Astra Serif"/>
          <w:sz w:val="28"/>
        </w:rPr>
        <w:t>п</w:t>
      </w:r>
      <w:r w:rsidR="00E45393">
        <w:rPr>
          <w:rFonts w:eastAsia="PT Astra Serif"/>
          <w:sz w:val="28"/>
        </w:rPr>
        <w:t xml:space="preserve">остановления </w:t>
      </w:r>
      <w:r w:rsidR="001B4CFE">
        <w:rPr>
          <w:rFonts w:eastAsia="PT Astra Serif"/>
          <w:sz w:val="28"/>
        </w:rPr>
        <w:t>П</w:t>
      </w:r>
      <w:r w:rsidR="00C3250A">
        <w:rPr>
          <w:rFonts w:eastAsia="PT Astra Serif"/>
          <w:sz w:val="28"/>
        </w:rPr>
        <w:t>равительства А</w:t>
      </w:r>
      <w:r w:rsidR="009A1ABA" w:rsidRPr="009A1ABA">
        <w:rPr>
          <w:rFonts w:eastAsia="PT Astra Serif"/>
          <w:sz w:val="28"/>
        </w:rPr>
        <w:t>лтайского края от 02.04.2024 № 85</w:t>
      </w:r>
      <w:r w:rsidR="00664E7F">
        <w:rPr>
          <w:rFonts w:eastAsia="PT Astra Serif"/>
          <w:sz w:val="28"/>
        </w:rPr>
        <w:t xml:space="preserve"> </w:t>
      </w:r>
      <w:r w:rsidR="00664E7F" w:rsidRPr="00664E7F">
        <w:rPr>
          <w:rFonts w:eastAsia="PT Astra Serif"/>
          <w:sz w:val="28"/>
        </w:rPr>
        <w:t>(ред. от 26.12.2024)</w:t>
      </w:r>
      <w:r w:rsidR="009A1ABA" w:rsidRPr="009A1ABA">
        <w:rPr>
          <w:rFonts w:eastAsia="PT Astra Serif"/>
          <w:sz w:val="28"/>
        </w:rPr>
        <w:t xml:space="preserve"> «Об утверждении Порядка обеспечения бесплатным одноразовым горячим питанием детей из многодетных семей»,</w:t>
      </w:r>
      <w:r w:rsidR="00E45393">
        <w:rPr>
          <w:rFonts w:eastAsia="PT Astra Serif"/>
          <w:sz w:val="28"/>
        </w:rPr>
        <w:t xml:space="preserve"> Уставом муниципального образования муниципальный район Волчихинский район Алтайского края</w:t>
      </w:r>
      <w:r w:rsidR="001B4CFE">
        <w:rPr>
          <w:rFonts w:eastAsia="PT Astra Serif"/>
          <w:sz w:val="28"/>
        </w:rPr>
        <w:t>,</w:t>
      </w:r>
    </w:p>
    <w:p w:rsidR="00E45393" w:rsidRDefault="009B39A9" w:rsidP="00E45393">
      <w:pPr>
        <w:ind w:firstLine="709"/>
        <w:jc w:val="both"/>
        <w:rPr>
          <w:rFonts w:eastAsia="PT Astra Serif"/>
          <w:sz w:val="28"/>
        </w:rPr>
      </w:pPr>
      <w:r w:rsidRPr="009A1ABA">
        <w:rPr>
          <w:rFonts w:eastAsia="PT Astra Serif"/>
          <w:sz w:val="28"/>
        </w:rPr>
        <w:t xml:space="preserve"> </w:t>
      </w:r>
      <w:r w:rsidRPr="009A1ABA">
        <w:rPr>
          <w:rFonts w:eastAsia="PT Astra Serif"/>
          <w:spacing w:val="40"/>
          <w:sz w:val="28"/>
        </w:rPr>
        <w:t>постановляет:</w:t>
      </w:r>
    </w:p>
    <w:p w:rsidR="00E45393" w:rsidRDefault="00E45393" w:rsidP="00E453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45393">
        <w:rPr>
          <w:sz w:val="28"/>
          <w:szCs w:val="28"/>
        </w:rPr>
        <w:tab/>
      </w:r>
      <w:r w:rsidRPr="001B4CFE">
        <w:rPr>
          <w:sz w:val="28"/>
          <w:szCs w:val="28"/>
        </w:rPr>
        <w:t>1</w:t>
      </w:r>
      <w:r w:rsidR="00664E7F" w:rsidRPr="001B4CFE">
        <w:rPr>
          <w:sz w:val="28"/>
          <w:szCs w:val="28"/>
        </w:rPr>
        <w:t>.</w:t>
      </w:r>
      <w:r w:rsidR="009B39A9" w:rsidRPr="00E45393">
        <w:rPr>
          <w:rFonts w:eastAsia="Calibri"/>
          <w:sz w:val="28"/>
          <w:szCs w:val="28"/>
          <w:lang w:eastAsia="en-US"/>
        </w:rPr>
        <w:t xml:space="preserve"> </w:t>
      </w:r>
      <w:r w:rsidR="00664E7F" w:rsidRPr="00E45393">
        <w:rPr>
          <w:rFonts w:eastAsia="Calibri"/>
          <w:sz w:val="28"/>
          <w:szCs w:val="28"/>
          <w:lang w:eastAsia="en-US"/>
        </w:rPr>
        <w:t xml:space="preserve">  Утвердить Порядок обеспечения бесплатным одноразовым горячим питанием детей из многодетных семей (прилагается).</w:t>
      </w:r>
    </w:p>
    <w:p w:rsidR="00E45393" w:rsidRDefault="00E45393" w:rsidP="00E45393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E45393">
        <w:rPr>
          <w:rFonts w:eastAsia="Calibri"/>
          <w:sz w:val="28"/>
          <w:szCs w:val="28"/>
          <w:lang w:eastAsia="en-US"/>
        </w:rPr>
        <w:t xml:space="preserve">Признать утратившим силу </w:t>
      </w:r>
      <w:r>
        <w:rPr>
          <w:rFonts w:eastAsia="Calibri"/>
          <w:sz w:val="28"/>
          <w:szCs w:val="28"/>
          <w:lang w:eastAsia="en-US"/>
        </w:rPr>
        <w:t>п</w:t>
      </w:r>
      <w:r w:rsidRPr="00E45393">
        <w:rPr>
          <w:sz w:val="28"/>
          <w:szCs w:val="28"/>
        </w:rPr>
        <w:t xml:space="preserve">остановление Администрации Волчихинского района Алтайского края № 174 от 22.04.2024 «Об утверждении Порядка </w:t>
      </w:r>
      <w:r w:rsidRPr="00E45393">
        <w:rPr>
          <w:bCs/>
          <w:sz w:val="28"/>
          <w:szCs w:val="28"/>
        </w:rPr>
        <w:t xml:space="preserve">обеспечения бесплатным одноразовым горячим питанием </w:t>
      </w:r>
      <w:r w:rsidRPr="00E45393">
        <w:rPr>
          <w:sz w:val="28"/>
          <w:szCs w:val="28"/>
        </w:rPr>
        <w:t xml:space="preserve">детей из многодетных семей». </w:t>
      </w:r>
    </w:p>
    <w:p w:rsidR="009B39A9" w:rsidRDefault="00E45393" w:rsidP="00E45393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</w:t>
      </w:r>
      <w:r w:rsidR="00664E7F">
        <w:rPr>
          <w:rFonts w:eastAsia="Calibri"/>
          <w:sz w:val="28"/>
          <w:szCs w:val="28"/>
          <w:lang w:eastAsia="en-US"/>
        </w:rPr>
        <w:t>. Настоящее</w:t>
      </w:r>
      <w:r w:rsidR="009B39A9" w:rsidRPr="009A1ABA">
        <w:rPr>
          <w:rFonts w:eastAsia="Calibri"/>
          <w:sz w:val="28"/>
          <w:szCs w:val="28"/>
          <w:lang w:eastAsia="en-US"/>
        </w:rPr>
        <w:t xml:space="preserve"> </w:t>
      </w:r>
      <w:r w:rsidR="009B39A9" w:rsidRPr="009A1ABA">
        <w:rPr>
          <w:sz w:val="28"/>
          <w:szCs w:val="28"/>
        </w:rPr>
        <w:t xml:space="preserve">постановление </w:t>
      </w:r>
      <w:r w:rsidRPr="001B4CFE">
        <w:rPr>
          <w:sz w:val="28"/>
          <w:szCs w:val="28"/>
        </w:rPr>
        <w:t xml:space="preserve">вступает в силу со дня его официального опубликования и </w:t>
      </w:r>
      <w:r w:rsidR="009B39A9" w:rsidRPr="001B4CFE">
        <w:rPr>
          <w:sz w:val="28"/>
          <w:szCs w:val="28"/>
        </w:rPr>
        <w:t>распространяет</w:t>
      </w:r>
      <w:r w:rsidR="009B39A9" w:rsidRPr="009A1ABA">
        <w:rPr>
          <w:sz w:val="28"/>
          <w:szCs w:val="28"/>
        </w:rPr>
        <w:t xml:space="preserve"> свое действие на правоотношения, возникшие с 01.0</w:t>
      </w:r>
      <w:r w:rsidR="00664E7F">
        <w:rPr>
          <w:sz w:val="28"/>
          <w:szCs w:val="28"/>
        </w:rPr>
        <w:t>1</w:t>
      </w:r>
      <w:r w:rsidR="009B39A9" w:rsidRPr="009A1ABA">
        <w:rPr>
          <w:sz w:val="28"/>
          <w:szCs w:val="28"/>
        </w:rPr>
        <w:t>.202</w:t>
      </w:r>
      <w:r w:rsidR="00664E7F">
        <w:rPr>
          <w:sz w:val="28"/>
          <w:szCs w:val="28"/>
        </w:rPr>
        <w:t>5</w:t>
      </w:r>
      <w:r w:rsidR="009B39A9" w:rsidRPr="009A1ABA">
        <w:rPr>
          <w:sz w:val="28"/>
          <w:szCs w:val="28"/>
        </w:rPr>
        <w:t>.</w:t>
      </w:r>
    </w:p>
    <w:p w:rsidR="00664E7F" w:rsidRDefault="00E45393" w:rsidP="00F7116A">
      <w:pPr>
        <w:keepNext/>
        <w:keepLines/>
        <w:widowControl w:val="0"/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2BE8">
        <w:rPr>
          <w:sz w:val="28"/>
          <w:szCs w:val="28"/>
        </w:rPr>
        <w:t xml:space="preserve">. </w:t>
      </w:r>
      <w:r w:rsidR="00664E7F">
        <w:rPr>
          <w:sz w:val="28"/>
          <w:szCs w:val="28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в информационно-телекоммуникационной сети «Интернет»</w:t>
      </w:r>
      <w:r w:rsidR="00472BE8">
        <w:rPr>
          <w:sz w:val="28"/>
          <w:szCs w:val="28"/>
        </w:rPr>
        <w:t xml:space="preserve"> на официальном сайте Администрации Волчихинского района.</w:t>
      </w:r>
    </w:p>
    <w:p w:rsidR="009A1ABA" w:rsidRPr="009A1ABA" w:rsidRDefault="00E45393" w:rsidP="009A1ABA">
      <w:pPr>
        <w:keepNext/>
        <w:keepLines/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9A1ABA">
        <w:rPr>
          <w:sz w:val="28"/>
          <w:szCs w:val="28"/>
        </w:rPr>
        <w:t xml:space="preserve">.  </w:t>
      </w:r>
      <w:r w:rsidR="009A1ABA" w:rsidRPr="009A1ABA">
        <w:rPr>
          <w:sz w:val="28"/>
          <w:szCs w:val="28"/>
        </w:rPr>
        <w:t>Контроль за исполнением настоящего постановлени</w:t>
      </w:r>
      <w:r w:rsidR="00472BE8">
        <w:rPr>
          <w:sz w:val="28"/>
          <w:szCs w:val="28"/>
        </w:rPr>
        <w:t>я возложить на Селезнёва Е.Н</w:t>
      </w:r>
      <w:r w:rsidR="009A1ABA" w:rsidRPr="009A1ABA">
        <w:rPr>
          <w:sz w:val="28"/>
          <w:szCs w:val="28"/>
        </w:rPr>
        <w:t>., заместителя главы Администрации района по социальным вопросам</w:t>
      </w:r>
      <w:r w:rsidR="009A1ABA" w:rsidRPr="009A1ABA">
        <w:rPr>
          <w:bCs/>
          <w:sz w:val="28"/>
          <w:szCs w:val="28"/>
        </w:rPr>
        <w:t>.</w:t>
      </w:r>
    </w:p>
    <w:p w:rsidR="009B39A9" w:rsidRDefault="009B39A9" w:rsidP="009B39A9">
      <w:pPr>
        <w:jc w:val="both"/>
        <w:rPr>
          <w:rFonts w:ascii="PT Astra Serif" w:eastAsia="PT Astra Serif" w:hAnsi="PT Astra Serif" w:cs="PT Astra Serif"/>
          <w:sz w:val="28"/>
        </w:rPr>
      </w:pPr>
    </w:p>
    <w:p w:rsidR="009A1ABA" w:rsidRDefault="009A1ABA" w:rsidP="009B39A9">
      <w:pPr>
        <w:jc w:val="both"/>
        <w:rPr>
          <w:rFonts w:ascii="PT Astra Serif" w:eastAsia="PT Astra Serif" w:hAnsi="PT Astra Serif" w:cs="PT Astra Serif"/>
          <w:sz w:val="28"/>
        </w:rPr>
      </w:pPr>
    </w:p>
    <w:p w:rsidR="009A1ABA" w:rsidRPr="00A71D38" w:rsidRDefault="009A1ABA" w:rsidP="00A31D21">
      <w:pPr>
        <w:rPr>
          <w:sz w:val="28"/>
          <w:szCs w:val="28"/>
        </w:rPr>
      </w:pPr>
      <w:r>
        <w:rPr>
          <w:sz w:val="28"/>
          <w:szCs w:val="28"/>
        </w:rPr>
        <w:t>Глава  района                                                                                      А.И. Авцинов</w:t>
      </w:r>
    </w:p>
    <w:p w:rsidR="00031ECE" w:rsidRDefault="00031ECE">
      <w:pPr>
        <w:pStyle w:val="ab"/>
        <w:tabs>
          <w:tab w:val="clear" w:pos="4153"/>
          <w:tab w:val="clear" w:pos="8306"/>
        </w:tabs>
      </w:pPr>
    </w:p>
    <w:p w:rsidR="009A1ABA" w:rsidRPr="009A1ABA" w:rsidRDefault="009A1ABA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9A1ABA">
        <w:rPr>
          <w:sz w:val="28"/>
          <w:szCs w:val="28"/>
        </w:rPr>
        <w:t>У</w:t>
      </w:r>
      <w:r>
        <w:rPr>
          <w:sz w:val="28"/>
          <w:szCs w:val="28"/>
        </w:rPr>
        <w:t>ТВЕРЖДЕН</w:t>
      </w:r>
    </w:p>
    <w:p w:rsidR="009A1ABA" w:rsidRPr="009A1ABA" w:rsidRDefault="009A1ABA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9A1ABA">
        <w:rPr>
          <w:sz w:val="28"/>
          <w:szCs w:val="28"/>
        </w:rPr>
        <w:t>постановлением Администрации</w:t>
      </w:r>
    </w:p>
    <w:p w:rsidR="009A1ABA" w:rsidRPr="009A1ABA" w:rsidRDefault="009A1ABA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9A1ABA">
        <w:rPr>
          <w:sz w:val="28"/>
          <w:szCs w:val="28"/>
        </w:rPr>
        <w:t>Волчихинского района</w:t>
      </w:r>
    </w:p>
    <w:p w:rsidR="00131E35" w:rsidRPr="009A1ABA" w:rsidRDefault="00591994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0F0DE2">
        <w:rPr>
          <w:color w:val="000000"/>
          <w:sz w:val="28"/>
          <w:szCs w:val="28"/>
        </w:rPr>
        <w:t>О</w:t>
      </w:r>
      <w:r w:rsidR="009A1ABA" w:rsidRPr="000F0DE2">
        <w:rPr>
          <w:color w:val="000000"/>
          <w:sz w:val="28"/>
          <w:szCs w:val="28"/>
        </w:rPr>
        <w:t>т</w:t>
      </w:r>
      <w:r w:rsidR="00E45393" w:rsidRPr="000F0DE2">
        <w:rPr>
          <w:color w:val="000000"/>
          <w:sz w:val="28"/>
          <w:szCs w:val="28"/>
        </w:rPr>
        <w:t>_</w:t>
      </w:r>
      <w:r w:rsidR="00A71D38">
        <w:rPr>
          <w:color w:val="000000"/>
          <w:sz w:val="28"/>
          <w:szCs w:val="28"/>
        </w:rPr>
        <w:t>24.01.2025 № 45</w:t>
      </w:r>
      <w:r w:rsidR="009A1ABA" w:rsidRPr="000F0DE2">
        <w:rPr>
          <w:color w:val="000000"/>
          <w:sz w:val="28"/>
          <w:szCs w:val="28"/>
        </w:rPr>
        <w:t>__</w:t>
      </w:r>
      <w:r w:rsidR="009A1ABA">
        <w:rPr>
          <w:sz w:val="28"/>
          <w:szCs w:val="28"/>
        </w:rPr>
        <w:t>__</w:t>
      </w:r>
    </w:p>
    <w:p w:rsidR="00131E35" w:rsidRDefault="00131E35" w:rsidP="009A1ABA">
      <w:pPr>
        <w:keepNext/>
        <w:keepLines/>
        <w:suppressAutoHyphens/>
        <w:spacing w:line="240" w:lineRule="exact"/>
        <w:rPr>
          <w:sz w:val="28"/>
          <w:szCs w:val="28"/>
        </w:rPr>
      </w:pPr>
    </w:p>
    <w:p w:rsidR="00131E35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</w:p>
    <w:p w:rsidR="00131E35" w:rsidRPr="00A24BAE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  <w:r w:rsidRPr="00A24BAE">
        <w:rPr>
          <w:sz w:val="28"/>
          <w:szCs w:val="28"/>
        </w:rPr>
        <w:t>ПОРЯДОК</w:t>
      </w:r>
    </w:p>
    <w:p w:rsidR="00131E35" w:rsidRPr="00A24BAE" w:rsidRDefault="00C512B0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обеспечения бесплатным одно</w:t>
      </w:r>
      <w:r w:rsidR="00131E35" w:rsidRPr="00A24BAE">
        <w:rPr>
          <w:sz w:val="28"/>
          <w:szCs w:val="28"/>
        </w:rPr>
        <w:t>разовым</w:t>
      </w:r>
      <w:r>
        <w:rPr>
          <w:sz w:val="28"/>
          <w:szCs w:val="28"/>
        </w:rPr>
        <w:t xml:space="preserve"> горячим</w:t>
      </w:r>
      <w:r w:rsidR="00131E35" w:rsidRPr="00A24BAE">
        <w:rPr>
          <w:sz w:val="28"/>
          <w:szCs w:val="28"/>
        </w:rPr>
        <w:t xml:space="preserve"> питанием </w:t>
      </w:r>
      <w:r>
        <w:rPr>
          <w:sz w:val="28"/>
          <w:szCs w:val="28"/>
        </w:rPr>
        <w:t>детей из многодетных семей</w:t>
      </w:r>
    </w:p>
    <w:p w:rsidR="00131E35" w:rsidRPr="00A24BAE" w:rsidRDefault="00131E35" w:rsidP="00131E35">
      <w:pPr>
        <w:pStyle w:val="ConsPlusNormal"/>
        <w:keepNext/>
        <w:keepLines/>
        <w:suppressAutoHyphens/>
        <w:jc w:val="both"/>
        <w:rPr>
          <w:rFonts w:ascii="Times New Roman" w:hAnsi="Times New Roman"/>
          <w:sz w:val="28"/>
          <w:szCs w:val="28"/>
        </w:rPr>
      </w:pPr>
    </w:p>
    <w:p w:rsidR="00131E35" w:rsidRPr="00A24BAE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  <w:r w:rsidRPr="00A24BAE">
        <w:rPr>
          <w:sz w:val="28"/>
          <w:szCs w:val="28"/>
        </w:rPr>
        <w:t>1. Основные положения</w:t>
      </w:r>
      <w:bookmarkStart w:id="0" w:name="_GoBack"/>
      <w:bookmarkEnd w:id="0"/>
    </w:p>
    <w:p w:rsidR="00131E35" w:rsidRPr="00A24BAE" w:rsidRDefault="00131E35" w:rsidP="00131E35">
      <w:pPr>
        <w:keepNext/>
        <w:keepLines/>
        <w:suppressAutoHyphens/>
        <w:jc w:val="center"/>
        <w:rPr>
          <w:sz w:val="28"/>
          <w:szCs w:val="28"/>
        </w:rPr>
      </w:pPr>
    </w:p>
    <w:p w:rsidR="00131E35" w:rsidRPr="00BE0BE3" w:rsidRDefault="00131E35" w:rsidP="00C512B0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BE0BE3">
        <w:rPr>
          <w:sz w:val="28"/>
          <w:szCs w:val="28"/>
        </w:rPr>
        <w:t xml:space="preserve">1.1. Настоящий Порядок разработан в целях обеспечения бесплатным </w:t>
      </w:r>
      <w:r w:rsidR="00C512B0" w:rsidRPr="00BE0BE3">
        <w:rPr>
          <w:sz w:val="28"/>
          <w:szCs w:val="28"/>
        </w:rPr>
        <w:t>одно</w:t>
      </w:r>
      <w:r w:rsidRPr="00BE0BE3">
        <w:rPr>
          <w:sz w:val="28"/>
          <w:szCs w:val="28"/>
        </w:rPr>
        <w:t xml:space="preserve">разовым </w:t>
      </w:r>
      <w:r w:rsidR="00C512B0" w:rsidRPr="00BE0BE3">
        <w:rPr>
          <w:sz w:val="28"/>
          <w:szCs w:val="28"/>
        </w:rPr>
        <w:t xml:space="preserve">горячим </w:t>
      </w:r>
      <w:r w:rsidRPr="00BE0BE3">
        <w:rPr>
          <w:sz w:val="28"/>
          <w:szCs w:val="28"/>
        </w:rPr>
        <w:t xml:space="preserve">питанием </w:t>
      </w:r>
      <w:r w:rsidR="00BE369F" w:rsidRPr="00BE0BE3">
        <w:rPr>
          <w:sz w:val="28"/>
          <w:szCs w:val="28"/>
        </w:rPr>
        <w:t xml:space="preserve">(далее – «питание») </w:t>
      </w:r>
      <w:r w:rsidR="00C512B0" w:rsidRPr="00BE0BE3">
        <w:rPr>
          <w:sz w:val="28"/>
          <w:szCs w:val="28"/>
        </w:rPr>
        <w:t>детей из многодетных семей</w:t>
      </w:r>
      <w:r w:rsidR="00D71681" w:rsidRPr="00BE0BE3">
        <w:rPr>
          <w:sz w:val="28"/>
          <w:szCs w:val="28"/>
        </w:rPr>
        <w:t>,</w:t>
      </w:r>
      <w:r w:rsidR="00C512B0" w:rsidRPr="00BE0BE3">
        <w:rPr>
          <w:sz w:val="28"/>
          <w:szCs w:val="28"/>
        </w:rPr>
        <w:t xml:space="preserve"> обучающи</w:t>
      </w:r>
      <w:r w:rsidR="00626173" w:rsidRPr="00BE0BE3">
        <w:rPr>
          <w:sz w:val="28"/>
          <w:szCs w:val="28"/>
        </w:rPr>
        <w:t>х</w:t>
      </w:r>
      <w:r w:rsidR="00C512B0" w:rsidRPr="00BE0BE3">
        <w:rPr>
          <w:sz w:val="28"/>
          <w:szCs w:val="28"/>
        </w:rPr>
        <w:t>ся</w:t>
      </w:r>
      <w:r w:rsidRPr="00BE0BE3">
        <w:rPr>
          <w:sz w:val="28"/>
          <w:szCs w:val="28"/>
        </w:rPr>
        <w:t xml:space="preserve"> </w:t>
      </w:r>
      <w:r w:rsidR="00BE369F" w:rsidRPr="00BE0BE3">
        <w:rPr>
          <w:sz w:val="28"/>
          <w:szCs w:val="28"/>
        </w:rPr>
        <w:t xml:space="preserve">по образовательным программам основного общего и среднего общего образования </w:t>
      </w:r>
      <w:r w:rsidR="00C512B0" w:rsidRPr="00BE0BE3">
        <w:rPr>
          <w:sz w:val="28"/>
          <w:szCs w:val="28"/>
        </w:rPr>
        <w:t xml:space="preserve">в </w:t>
      </w:r>
      <w:r w:rsidR="00756020">
        <w:rPr>
          <w:sz w:val="28"/>
          <w:szCs w:val="28"/>
        </w:rPr>
        <w:t>муниципальных обра</w:t>
      </w:r>
      <w:r w:rsidR="008A7F31" w:rsidRPr="00BE0BE3">
        <w:rPr>
          <w:sz w:val="28"/>
          <w:szCs w:val="28"/>
        </w:rPr>
        <w:t>зовательн</w:t>
      </w:r>
      <w:r w:rsidR="008A7F31">
        <w:rPr>
          <w:sz w:val="28"/>
          <w:szCs w:val="28"/>
        </w:rPr>
        <w:t>ых</w:t>
      </w:r>
      <w:r w:rsidR="008A7F31" w:rsidRPr="00BE0BE3">
        <w:rPr>
          <w:sz w:val="28"/>
          <w:szCs w:val="28"/>
        </w:rPr>
        <w:t xml:space="preserve"> организация</w:t>
      </w:r>
      <w:r w:rsidR="00756020">
        <w:rPr>
          <w:sz w:val="28"/>
          <w:szCs w:val="28"/>
        </w:rPr>
        <w:t>х</w:t>
      </w:r>
      <w:r w:rsidR="00591994">
        <w:rPr>
          <w:sz w:val="28"/>
          <w:szCs w:val="28"/>
        </w:rPr>
        <w:t xml:space="preserve"> </w:t>
      </w:r>
      <w:r w:rsidR="00591994">
        <w:rPr>
          <w:sz w:val="28"/>
          <w:szCs w:val="28"/>
        </w:rPr>
        <w:tab/>
      </w:r>
      <w:r w:rsidR="00591994" w:rsidRPr="00A14BAD">
        <w:rPr>
          <w:sz w:val="28"/>
          <w:szCs w:val="28"/>
        </w:rPr>
        <w:t>Волчихинского района Алтайского края</w:t>
      </w:r>
      <w:r w:rsidR="00756020">
        <w:rPr>
          <w:sz w:val="28"/>
          <w:szCs w:val="28"/>
        </w:rPr>
        <w:t xml:space="preserve"> </w:t>
      </w:r>
      <w:r w:rsidRPr="00BE0BE3">
        <w:rPr>
          <w:sz w:val="28"/>
          <w:szCs w:val="28"/>
        </w:rPr>
        <w:t xml:space="preserve">(далее </w:t>
      </w:r>
      <w:r w:rsidR="00756020">
        <w:rPr>
          <w:sz w:val="28"/>
          <w:szCs w:val="28"/>
        </w:rPr>
        <w:t xml:space="preserve">соответственно </w:t>
      </w:r>
      <w:r w:rsidRPr="00BE0BE3">
        <w:rPr>
          <w:sz w:val="28"/>
          <w:szCs w:val="28"/>
        </w:rPr>
        <w:t xml:space="preserve">– </w:t>
      </w:r>
      <w:r w:rsidR="00BE369F" w:rsidRPr="00BE0BE3">
        <w:rPr>
          <w:sz w:val="28"/>
          <w:szCs w:val="28"/>
        </w:rPr>
        <w:t>«обучающийся»</w:t>
      </w:r>
      <w:r w:rsidR="00756020">
        <w:rPr>
          <w:sz w:val="28"/>
          <w:szCs w:val="28"/>
        </w:rPr>
        <w:t>, «муниципальная организация»)</w:t>
      </w:r>
      <w:r w:rsidR="00BE369F" w:rsidRPr="00BE0BE3">
        <w:rPr>
          <w:sz w:val="28"/>
          <w:szCs w:val="28"/>
        </w:rPr>
        <w:t>.</w:t>
      </w:r>
    </w:p>
    <w:p w:rsidR="00BE369F" w:rsidRPr="00BE0BE3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BE0BE3">
        <w:rPr>
          <w:sz w:val="28"/>
          <w:szCs w:val="28"/>
        </w:rPr>
        <w:t xml:space="preserve">1.2. </w:t>
      </w:r>
      <w:r w:rsidR="00626173" w:rsidRPr="00BE0BE3">
        <w:rPr>
          <w:sz w:val="28"/>
          <w:szCs w:val="28"/>
        </w:rPr>
        <w:t>Используемые в настоящем Порядке понятия употребляются в значениях, которые определены Указом Президента Российской Федерации от 23.01.2024 № 63</w:t>
      </w:r>
      <w:r w:rsidR="00230673" w:rsidRPr="00BE0BE3">
        <w:rPr>
          <w:sz w:val="28"/>
          <w:szCs w:val="28"/>
        </w:rPr>
        <w:t xml:space="preserve"> «О мерах социальной поддержки многодетных семей», </w:t>
      </w:r>
      <w:r w:rsidR="00BE369F" w:rsidRPr="00BE0BE3">
        <w:rPr>
          <w:sz w:val="28"/>
          <w:szCs w:val="28"/>
        </w:rPr>
        <w:t xml:space="preserve">законом Алтайского края </w:t>
      </w:r>
      <w:r w:rsidR="00472BE8">
        <w:rPr>
          <w:sz w:val="28"/>
          <w:szCs w:val="28"/>
        </w:rPr>
        <w:t xml:space="preserve">от 29.03.2024 № 16-ЗС </w:t>
      </w:r>
      <w:r w:rsidR="00BE369F" w:rsidRPr="00BE0BE3">
        <w:rPr>
          <w:sz w:val="28"/>
          <w:szCs w:val="28"/>
        </w:rPr>
        <w:t>«О мерах социальной поддержки многодетных семей в Алтайском крае» (далее – «Закон Алтайского края»).</w:t>
      </w:r>
    </w:p>
    <w:p w:rsidR="00BE369F" w:rsidRPr="00BE0BE3" w:rsidRDefault="00131E35" w:rsidP="00BE369F">
      <w:pPr>
        <w:keepNext/>
        <w:keepLines/>
        <w:suppressAutoHyphens/>
        <w:ind w:firstLine="720"/>
        <w:jc w:val="both"/>
        <w:rPr>
          <w:sz w:val="28"/>
          <w:szCs w:val="28"/>
        </w:rPr>
      </w:pPr>
      <w:bookmarkStart w:id="1" w:name="P50"/>
      <w:bookmarkEnd w:id="1"/>
      <w:r w:rsidRPr="00BE0BE3">
        <w:rPr>
          <w:sz w:val="28"/>
          <w:szCs w:val="28"/>
        </w:rPr>
        <w:t>1.3. Право на обеспечение питанием</w:t>
      </w:r>
      <w:r w:rsidR="00A62620" w:rsidRPr="00BE0BE3">
        <w:rPr>
          <w:sz w:val="28"/>
          <w:szCs w:val="28"/>
        </w:rPr>
        <w:t xml:space="preserve"> </w:t>
      </w:r>
      <w:r w:rsidRPr="00BE0BE3">
        <w:rPr>
          <w:sz w:val="28"/>
          <w:szCs w:val="28"/>
        </w:rPr>
        <w:t xml:space="preserve">имеют </w:t>
      </w:r>
      <w:r w:rsidR="00A62620" w:rsidRPr="00BE0BE3">
        <w:rPr>
          <w:sz w:val="28"/>
          <w:szCs w:val="28"/>
        </w:rPr>
        <w:t>обучающиеся</w:t>
      </w:r>
      <w:r w:rsidR="000C72B1" w:rsidRPr="00BE0BE3">
        <w:rPr>
          <w:sz w:val="28"/>
          <w:szCs w:val="28"/>
        </w:rPr>
        <w:t xml:space="preserve"> из многодетных семей</w:t>
      </w:r>
      <w:r w:rsidR="00BE369F" w:rsidRPr="00BE0BE3">
        <w:rPr>
          <w:sz w:val="28"/>
          <w:szCs w:val="28"/>
        </w:rPr>
        <w:t>, соответствующи</w:t>
      </w:r>
      <w:r w:rsidR="000C72B1" w:rsidRPr="00BE0BE3">
        <w:rPr>
          <w:sz w:val="28"/>
          <w:szCs w:val="28"/>
        </w:rPr>
        <w:t>х</w:t>
      </w:r>
      <w:r w:rsidR="00BE369F" w:rsidRPr="00BE0BE3">
        <w:rPr>
          <w:sz w:val="28"/>
          <w:szCs w:val="28"/>
        </w:rPr>
        <w:t xml:space="preserve"> требованиям статьи 2 Закон</w:t>
      </w:r>
      <w:r w:rsidR="000C72B1" w:rsidRPr="00BE0BE3">
        <w:rPr>
          <w:sz w:val="28"/>
          <w:szCs w:val="28"/>
        </w:rPr>
        <w:t>а</w:t>
      </w:r>
      <w:r w:rsidR="00BE369F" w:rsidRPr="00BE0BE3">
        <w:rPr>
          <w:sz w:val="28"/>
          <w:szCs w:val="28"/>
        </w:rPr>
        <w:t xml:space="preserve"> Алтайского края.</w:t>
      </w:r>
    </w:p>
    <w:p w:rsidR="00131E35" w:rsidRPr="00A24BAE" w:rsidRDefault="00D420D7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BE0BE3">
        <w:rPr>
          <w:sz w:val="28"/>
          <w:szCs w:val="28"/>
        </w:rPr>
        <w:t xml:space="preserve">1.4. </w:t>
      </w:r>
      <w:r w:rsidR="00626173" w:rsidRPr="00BE0BE3">
        <w:rPr>
          <w:sz w:val="28"/>
          <w:szCs w:val="28"/>
        </w:rPr>
        <w:t xml:space="preserve">Обучающиеся обеспечиваются </w:t>
      </w:r>
      <w:r w:rsidR="00F908B5" w:rsidRPr="00F908B5">
        <w:rPr>
          <w:sz w:val="28"/>
          <w:szCs w:val="28"/>
        </w:rPr>
        <w:t>муниципальны</w:t>
      </w:r>
      <w:r w:rsidR="00F908B5">
        <w:rPr>
          <w:sz w:val="28"/>
          <w:szCs w:val="28"/>
        </w:rPr>
        <w:t>ми</w:t>
      </w:r>
      <w:r w:rsidR="00F908B5" w:rsidRPr="00F908B5">
        <w:rPr>
          <w:sz w:val="28"/>
          <w:szCs w:val="28"/>
        </w:rPr>
        <w:t xml:space="preserve"> организация</w:t>
      </w:r>
      <w:r w:rsidR="00F908B5">
        <w:rPr>
          <w:sz w:val="28"/>
          <w:szCs w:val="28"/>
        </w:rPr>
        <w:t>ми</w:t>
      </w:r>
      <w:r w:rsidR="00F1050F" w:rsidRPr="00BE0BE3">
        <w:rPr>
          <w:sz w:val="28"/>
          <w:szCs w:val="28"/>
        </w:rPr>
        <w:t xml:space="preserve"> не менее одного раза в день питанием, предусматривающим наличие горячего блюд</w:t>
      </w:r>
      <w:r w:rsidRPr="00BE0BE3">
        <w:rPr>
          <w:sz w:val="28"/>
          <w:szCs w:val="28"/>
        </w:rPr>
        <w:t>а, не считая</w:t>
      </w:r>
      <w:r>
        <w:rPr>
          <w:sz w:val="28"/>
          <w:szCs w:val="28"/>
        </w:rPr>
        <w:t xml:space="preserve"> горячего напитка.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>1.</w:t>
      </w:r>
      <w:r w:rsidR="00D420D7">
        <w:rPr>
          <w:sz w:val="28"/>
          <w:szCs w:val="28"/>
        </w:rPr>
        <w:t>5</w:t>
      </w:r>
      <w:r w:rsidRPr="00A24BAE">
        <w:rPr>
          <w:sz w:val="28"/>
          <w:szCs w:val="28"/>
        </w:rPr>
        <w:t xml:space="preserve">. </w:t>
      </w:r>
      <w:r w:rsidR="00D71681">
        <w:rPr>
          <w:sz w:val="28"/>
          <w:szCs w:val="28"/>
        </w:rPr>
        <w:t>П</w:t>
      </w:r>
      <w:r w:rsidRPr="00A24BAE">
        <w:rPr>
          <w:sz w:val="28"/>
          <w:szCs w:val="28"/>
        </w:rPr>
        <w:t xml:space="preserve">итание предоставляется </w:t>
      </w:r>
      <w:r w:rsidR="00E93100">
        <w:rPr>
          <w:sz w:val="28"/>
          <w:szCs w:val="28"/>
        </w:rPr>
        <w:t>обучающимся</w:t>
      </w:r>
      <w:r w:rsidR="00A62620">
        <w:rPr>
          <w:sz w:val="28"/>
          <w:szCs w:val="28"/>
        </w:rPr>
        <w:t xml:space="preserve"> </w:t>
      </w:r>
      <w:r w:rsidR="000F0EF9">
        <w:rPr>
          <w:sz w:val="28"/>
          <w:szCs w:val="28"/>
        </w:rPr>
        <w:t>за</w:t>
      </w:r>
      <w:r w:rsidR="00A62620">
        <w:rPr>
          <w:sz w:val="28"/>
          <w:szCs w:val="28"/>
        </w:rPr>
        <w:t xml:space="preserve"> дни </w:t>
      </w:r>
      <w:r w:rsidR="000F0EF9">
        <w:rPr>
          <w:sz w:val="28"/>
          <w:szCs w:val="28"/>
        </w:rPr>
        <w:t>обучения (участия в теоретических и практических занятиях)</w:t>
      </w:r>
      <w:r w:rsidRPr="00A24BAE">
        <w:rPr>
          <w:sz w:val="28"/>
          <w:szCs w:val="28"/>
        </w:rPr>
        <w:t>.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>1.</w:t>
      </w:r>
      <w:r w:rsidR="00D420D7">
        <w:rPr>
          <w:sz w:val="28"/>
          <w:szCs w:val="28"/>
        </w:rPr>
        <w:t>6</w:t>
      </w:r>
      <w:r w:rsidRPr="00A24BAE">
        <w:rPr>
          <w:sz w:val="28"/>
          <w:szCs w:val="28"/>
        </w:rPr>
        <w:t xml:space="preserve">. </w:t>
      </w:r>
      <w:r w:rsidR="00A62620">
        <w:rPr>
          <w:sz w:val="28"/>
          <w:szCs w:val="28"/>
        </w:rPr>
        <w:t xml:space="preserve">Питание </w:t>
      </w:r>
      <w:r w:rsidR="00E93100">
        <w:rPr>
          <w:sz w:val="28"/>
          <w:szCs w:val="28"/>
        </w:rPr>
        <w:t>обучающимся</w:t>
      </w:r>
      <w:r w:rsidR="00A62620">
        <w:rPr>
          <w:sz w:val="28"/>
          <w:szCs w:val="28"/>
        </w:rPr>
        <w:t xml:space="preserve"> предостав</w:t>
      </w:r>
      <w:r w:rsidRPr="00A24BAE">
        <w:rPr>
          <w:sz w:val="28"/>
          <w:szCs w:val="28"/>
        </w:rPr>
        <w:t xml:space="preserve">ляется </w:t>
      </w:r>
      <w:r w:rsidR="00F908B5" w:rsidRPr="00F908B5">
        <w:rPr>
          <w:sz w:val="28"/>
          <w:szCs w:val="28"/>
        </w:rPr>
        <w:t xml:space="preserve">муниципальными организациями </w:t>
      </w:r>
      <w:r w:rsidRPr="00A24BA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 xml:space="preserve">действующими </w:t>
      </w:r>
      <w:r>
        <w:rPr>
          <w:sz w:val="28"/>
          <w:szCs w:val="28"/>
        </w:rPr>
        <w:t>санитарно</w:t>
      </w:r>
      <w:r w:rsidRPr="00A24BAE">
        <w:rPr>
          <w:sz w:val="28"/>
          <w:szCs w:val="28"/>
        </w:rPr>
        <w:t>-эпидемиологическими и гигиеническими требованиями к</w:t>
      </w:r>
      <w:r>
        <w:rPr>
          <w:sz w:val="28"/>
          <w:szCs w:val="28"/>
        </w:rPr>
        <w:t xml:space="preserve"> органи</w:t>
      </w:r>
      <w:r w:rsidRPr="00A24BAE">
        <w:rPr>
          <w:sz w:val="28"/>
          <w:szCs w:val="28"/>
        </w:rPr>
        <w:t>зации общественного питания населения.</w:t>
      </w:r>
    </w:p>
    <w:p w:rsidR="00131E35" w:rsidRDefault="00D420D7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131E35" w:rsidRPr="00A24BAE">
        <w:rPr>
          <w:sz w:val="28"/>
          <w:szCs w:val="28"/>
        </w:rPr>
        <w:t xml:space="preserve">. Информация об обеспечении питанием </w:t>
      </w:r>
      <w:r w:rsidR="00E93100">
        <w:rPr>
          <w:sz w:val="28"/>
          <w:szCs w:val="28"/>
        </w:rPr>
        <w:t>обучающихся</w:t>
      </w:r>
      <w:r w:rsidR="00131E35" w:rsidRPr="00A24BAE">
        <w:rPr>
          <w:sz w:val="28"/>
          <w:szCs w:val="28"/>
        </w:rPr>
        <w:t xml:space="preserve"> размещается в государственной информационной системе «Единая централизованная цифровая платформа в социальной сфере».</w:t>
      </w:r>
    </w:p>
    <w:p w:rsidR="00666BC2" w:rsidRPr="00A24BAE" w:rsidRDefault="00666BC2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BE0BE3">
        <w:rPr>
          <w:sz w:val="28"/>
          <w:szCs w:val="28"/>
        </w:rPr>
        <w:t>Порядок организации предоставления питания обучающимся в муниципальной организации устанавливается муниципальным правовым актом.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</w:p>
    <w:p w:rsidR="00131E35" w:rsidRDefault="00131E35" w:rsidP="00472BE8">
      <w:pPr>
        <w:keepNext/>
        <w:keepLines/>
        <w:numPr>
          <w:ilvl w:val="0"/>
          <w:numId w:val="5"/>
        </w:numPr>
        <w:suppressAutoHyphens/>
        <w:spacing w:line="240" w:lineRule="exact"/>
        <w:jc w:val="center"/>
        <w:rPr>
          <w:sz w:val="28"/>
          <w:szCs w:val="28"/>
        </w:rPr>
      </w:pPr>
      <w:r w:rsidRPr="00A24BAE">
        <w:rPr>
          <w:sz w:val="28"/>
          <w:szCs w:val="28"/>
        </w:rPr>
        <w:t xml:space="preserve">Порядок предоставления </w:t>
      </w:r>
      <w:r w:rsidR="008806D1">
        <w:rPr>
          <w:sz w:val="28"/>
          <w:szCs w:val="28"/>
        </w:rPr>
        <w:t>питания</w:t>
      </w:r>
    </w:p>
    <w:p w:rsidR="00472BE8" w:rsidRDefault="00472BE8" w:rsidP="00472BE8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</w:p>
    <w:p w:rsidR="00472BE8" w:rsidRPr="00472BE8" w:rsidRDefault="00591994" w:rsidP="00472BE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72BE8" w:rsidRPr="00472BE8">
        <w:rPr>
          <w:sz w:val="28"/>
          <w:szCs w:val="28"/>
        </w:rPr>
        <w:t xml:space="preserve">1. Обеспечение питанием в муниципальной организации осуществляется в заявительном порядке на основании письменного заявления одного из родителей (законных представителей) обучающегося </w:t>
      </w:r>
      <w:r w:rsidR="00472BE8" w:rsidRPr="00472BE8">
        <w:rPr>
          <w:sz w:val="28"/>
          <w:szCs w:val="28"/>
        </w:rPr>
        <w:lastRenderedPageBreak/>
        <w:t>или совершеннолетнего обучающегося (далее – «заявитель»), поданного по форме, установленной муниципальной организацией.</w:t>
      </w:r>
    </w:p>
    <w:p w:rsidR="00472BE8" w:rsidRPr="00472BE8" w:rsidRDefault="00472BE8" w:rsidP="00472BE8">
      <w:pPr>
        <w:pStyle w:val="a4"/>
        <w:ind w:firstLine="709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2.2. К заявлению заявителем прилагается копия паспорта или иного документа, удостоверяющего личность заявителя.</w:t>
      </w:r>
    </w:p>
    <w:p w:rsidR="00472BE8" w:rsidRPr="00472BE8" w:rsidRDefault="00472BE8" w:rsidP="00472BE8">
      <w:pPr>
        <w:pStyle w:val="a4"/>
        <w:ind w:firstLine="709"/>
        <w:jc w:val="both"/>
        <w:rPr>
          <w:sz w:val="28"/>
          <w:szCs w:val="28"/>
        </w:rPr>
      </w:pPr>
      <w:r w:rsidRPr="00472BE8">
        <w:rPr>
          <w:sz w:val="28"/>
          <w:szCs w:val="28"/>
        </w:rPr>
        <w:t xml:space="preserve">2.3. Вместе с заявлением заявитель вправе по собственной инициативе представить документ, подтверждающий статус многодетной семьи в Российской Федерации, либо сведения, предусмотренные </w:t>
      </w:r>
      <w:hyperlink r:id="rId8" w:history="1">
        <w:r w:rsidRPr="00472BE8">
          <w:rPr>
            <w:color w:val="000000"/>
            <w:sz w:val="28"/>
            <w:szCs w:val="28"/>
          </w:rPr>
          <w:t>пунктом 3</w:t>
        </w:r>
      </w:hyperlink>
      <w:r w:rsidRPr="00472BE8">
        <w:rPr>
          <w:color w:val="000000"/>
          <w:sz w:val="28"/>
          <w:szCs w:val="28"/>
        </w:rPr>
        <w:t xml:space="preserve"> </w:t>
      </w:r>
      <w:r w:rsidRPr="00472BE8">
        <w:rPr>
          <w:sz w:val="28"/>
          <w:szCs w:val="28"/>
        </w:rPr>
        <w:t>распоряжения Правительства Российской Федерации от 29.06.2024 № 1725-р (при наличии технической возможности).</w:t>
      </w:r>
    </w:p>
    <w:p w:rsidR="00472BE8" w:rsidRPr="00472BE8" w:rsidRDefault="00472BE8" w:rsidP="00472BE8">
      <w:pPr>
        <w:pStyle w:val="a4"/>
        <w:ind w:firstLine="709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2.4. В случае непредставления заявителем по собственной инициативе документа (сведений), указанного в пункте 2.3 настоящего Порядка, муниципальная организация в течение 5 рабочих дней со дня регистрации поступивших от заявителя документов запрашивает в уполномоченных органах (организациях) в рамках межведомственного взаимодействия, в том числе в электронной форме с использованием единой системы межведомственного электронного взаимодействия, сведения, подтверждающие статус многодетной семьи заявителя.</w:t>
      </w:r>
    </w:p>
    <w:p w:rsidR="00C82853" w:rsidRDefault="00472BE8" w:rsidP="00C82853">
      <w:pPr>
        <w:pStyle w:val="a4"/>
        <w:ind w:firstLine="709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2.5. Заявление и прилагаемые к нему документы (сведения) подаются заявителем лично или направляются посредством почтовой связи.</w:t>
      </w:r>
      <w:r w:rsidR="00C82853">
        <w:rPr>
          <w:sz w:val="28"/>
          <w:szCs w:val="28"/>
        </w:rPr>
        <w:t xml:space="preserve"> </w:t>
      </w:r>
    </w:p>
    <w:p w:rsidR="00472BE8" w:rsidRPr="00472BE8" w:rsidRDefault="00472BE8" w:rsidP="00C82853">
      <w:pPr>
        <w:pStyle w:val="a4"/>
        <w:ind w:firstLine="709"/>
        <w:jc w:val="both"/>
        <w:rPr>
          <w:sz w:val="28"/>
          <w:szCs w:val="28"/>
        </w:rPr>
      </w:pPr>
      <w:r w:rsidRPr="00472BE8">
        <w:rPr>
          <w:sz w:val="28"/>
          <w:szCs w:val="28"/>
        </w:rPr>
        <w:t xml:space="preserve">При личном обращении с заявлением могут быть представлены как подлинники, так и надлежащим образом заверенные копии документов. При отсутствии надлежащего заверения вместе с копиями представляются оригиналы документов. В случае предъявления заявителем подлинников документов копии документов заверяются принимающим документы уполномоченным лицом </w:t>
      </w:r>
      <w:r w:rsidR="00C82853">
        <w:rPr>
          <w:sz w:val="28"/>
          <w:szCs w:val="28"/>
        </w:rPr>
        <w:t>муниципальной</w:t>
      </w:r>
      <w:r w:rsidRPr="00472BE8">
        <w:rPr>
          <w:sz w:val="28"/>
          <w:szCs w:val="28"/>
        </w:rPr>
        <w:t xml:space="preserve"> организации. Сведения, предусмотренные </w:t>
      </w:r>
      <w:hyperlink r:id="rId9" w:history="1">
        <w:r w:rsidRPr="00472BE8">
          <w:rPr>
            <w:color w:val="000000"/>
            <w:sz w:val="28"/>
            <w:szCs w:val="28"/>
          </w:rPr>
          <w:t>пунктом 3</w:t>
        </w:r>
      </w:hyperlink>
      <w:r w:rsidRPr="00472BE8">
        <w:rPr>
          <w:sz w:val="28"/>
          <w:szCs w:val="28"/>
        </w:rPr>
        <w:t xml:space="preserve"> распоряжения Правительства Российской Федерации от 29.06.2024 № 1725-р, представляются в </w:t>
      </w:r>
      <w:hyperlink r:id="rId10" w:history="1">
        <w:r w:rsidRPr="00472BE8">
          <w:rPr>
            <w:color w:val="000000"/>
            <w:sz w:val="28"/>
            <w:szCs w:val="28"/>
          </w:rPr>
          <w:t>порядке</w:t>
        </w:r>
      </w:hyperlink>
      <w:r w:rsidRPr="00472BE8">
        <w:rPr>
          <w:sz w:val="28"/>
          <w:szCs w:val="28"/>
        </w:rPr>
        <w:t>, утвержденном приказом Минтруда России от 27.09.2024 № 513 «Об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 июня 2024 № 1725-р».</w:t>
      </w:r>
    </w:p>
    <w:p w:rsidR="00472BE8" w:rsidRPr="00472BE8" w:rsidRDefault="00472BE8" w:rsidP="00C82853">
      <w:pPr>
        <w:pStyle w:val="a4"/>
        <w:ind w:firstLine="709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При направлении заявления и документов (сведений) посредством почтовой связи копии приложенных документов должны быть заверены в порядке, установленном законодательством Российской Федерации.</w:t>
      </w:r>
    </w:p>
    <w:p w:rsidR="00472BE8" w:rsidRPr="00472BE8" w:rsidRDefault="00472BE8" w:rsidP="00472BE8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2.6. Муниципальная организация регистрирует полученное заявление и прилагаемые к нему документы (сведения) в день их поступления и в случае личного обращения заявителя выдает расписку в получении.</w:t>
      </w:r>
    </w:p>
    <w:p w:rsidR="00472BE8" w:rsidRPr="00472BE8" w:rsidRDefault="00472BE8" w:rsidP="00472BE8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 xml:space="preserve">2.7. Муниципальная организация в течение 3 рабочих дней со дня поступления в </w:t>
      </w:r>
      <w:r w:rsidR="00A52A21">
        <w:rPr>
          <w:sz w:val="28"/>
          <w:szCs w:val="28"/>
        </w:rPr>
        <w:t>муниципальную</w:t>
      </w:r>
      <w:r w:rsidRPr="00472BE8">
        <w:rPr>
          <w:sz w:val="28"/>
          <w:szCs w:val="28"/>
        </w:rPr>
        <w:t xml:space="preserve"> организацию документов, предусмотренных пунктами 2.1 - 2.4 настоящего Порядка, осуществляет рассмотрение поступившего заявления и прилагаемых к нему документов (сведений) на предмет их соответствия требованиям, указанным в пунктах 2.1, 2.2 и 2.5 настоящего Порядка, и достоверности содержащейся в них информации (в пределах своей компетенции), а также устанавливает факт наличия (отсутствия) необходимого для предоставления питания соответствия семьи </w:t>
      </w:r>
      <w:r w:rsidRPr="00472BE8">
        <w:rPr>
          <w:sz w:val="28"/>
          <w:szCs w:val="28"/>
        </w:rPr>
        <w:lastRenderedPageBreak/>
        <w:t xml:space="preserve">обучающегося требованиям </w:t>
      </w:r>
      <w:hyperlink r:id="rId11" w:history="1">
        <w:r w:rsidRPr="00472BE8">
          <w:rPr>
            <w:color w:val="000000"/>
            <w:sz w:val="28"/>
            <w:szCs w:val="28"/>
          </w:rPr>
          <w:t>статьи 2</w:t>
        </w:r>
      </w:hyperlink>
      <w:r w:rsidRPr="00472BE8">
        <w:rPr>
          <w:sz w:val="28"/>
          <w:szCs w:val="28"/>
        </w:rPr>
        <w:t xml:space="preserve"> Закона Алтайского края исходя из документов (сведений), представленных заявителем по собственной инициативе в соответствии с пунктом 2.3 настоящего Порядка и порядком подтверждения статуса многодетной семьи в Российской Федерации по месту требования с использованием сведений, предусмотренных </w:t>
      </w:r>
      <w:hyperlink r:id="rId12" w:history="1">
        <w:r w:rsidRPr="00472BE8">
          <w:rPr>
            <w:color w:val="000000"/>
            <w:sz w:val="28"/>
            <w:szCs w:val="28"/>
          </w:rPr>
          <w:t>пунктом 3</w:t>
        </w:r>
      </w:hyperlink>
      <w:r w:rsidRPr="00472BE8">
        <w:rPr>
          <w:sz w:val="28"/>
          <w:szCs w:val="28"/>
        </w:rPr>
        <w:t xml:space="preserve"> распоряжения Правительства Российской Федерации от 29 июня 2024 г. № 1725-р, утвержденным приказом Минтруда России от 27.09.2024 № 513, и (или) сведений, полученных муниципальной организацией в соответствии с пунктом 2.4 настоящего Порядка, и принимает решение о предоставлении питания или об отказе в предоставлении питания.</w:t>
      </w:r>
    </w:p>
    <w:p w:rsidR="00472BE8" w:rsidRPr="00472BE8" w:rsidRDefault="00472BE8" w:rsidP="00472BE8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 xml:space="preserve">2.8. Решение о предоставлении питания оформляется приказом муниципальной организации в течение 3 рабочих дней со дня поступления в </w:t>
      </w:r>
      <w:r w:rsidR="00A52A21">
        <w:rPr>
          <w:sz w:val="28"/>
          <w:szCs w:val="28"/>
        </w:rPr>
        <w:t>муниципальную</w:t>
      </w:r>
      <w:r w:rsidRPr="00472BE8">
        <w:rPr>
          <w:sz w:val="28"/>
          <w:szCs w:val="28"/>
        </w:rPr>
        <w:t xml:space="preserve"> организацию документов, предусмотренных пунктами 2.1 - 2.4 настоящего Порядка.</w:t>
      </w:r>
    </w:p>
    <w:p w:rsidR="00472BE8" w:rsidRPr="00472BE8" w:rsidRDefault="00472BE8" w:rsidP="00472BE8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2.9. Питание предоставляется с учебного дня, следующего за днем принятия решения о предоставлении питания.</w:t>
      </w:r>
    </w:p>
    <w:p w:rsidR="00472BE8" w:rsidRPr="00472BE8" w:rsidRDefault="00472BE8" w:rsidP="00472BE8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2.10. Основаниями для отказа в предоставлении питания являются: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а) непредставление одного или нескольких документов, указанных в пунктах 2.1, 2.2 и (или) несоответствие документов требованиям пунктов 2.1, 2.2, 2.5 настоящего Порядка;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 xml:space="preserve">б) несоответствие семьи обучающегося требованиям </w:t>
      </w:r>
      <w:hyperlink r:id="rId13" w:history="1">
        <w:r w:rsidRPr="00472BE8">
          <w:rPr>
            <w:color w:val="000000"/>
            <w:sz w:val="28"/>
            <w:szCs w:val="28"/>
          </w:rPr>
          <w:t>статьи 2</w:t>
        </w:r>
      </w:hyperlink>
      <w:r w:rsidRPr="00472BE8">
        <w:rPr>
          <w:sz w:val="28"/>
          <w:szCs w:val="28"/>
        </w:rPr>
        <w:t xml:space="preserve"> Закона Алтайского края на дату подачи заявления.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В случае отказа в предоставлении питания заявитель уведомляется в письменной форме с обоснованием причин отказа в течение 3 рабочих дней с даты принятия соответствующего решения муниципальной организацией.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2.11. Основаниями прекращения предоставления питания являются: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а) отчисление обучающегося из муниципальной организации в соответствии с приказом такой организации;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 xml:space="preserve">б) несоответствие семьи обучающегося требованиям </w:t>
      </w:r>
      <w:hyperlink r:id="rId14" w:history="1">
        <w:r w:rsidRPr="00472BE8">
          <w:rPr>
            <w:color w:val="000000"/>
            <w:sz w:val="28"/>
            <w:szCs w:val="28"/>
          </w:rPr>
          <w:t>статьи 2</w:t>
        </w:r>
      </w:hyperlink>
      <w:r w:rsidRPr="00472BE8">
        <w:rPr>
          <w:sz w:val="28"/>
          <w:szCs w:val="28"/>
        </w:rPr>
        <w:t xml:space="preserve"> Закона Алтайского края, выявленное после принятия решения о предоставлении питания.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В случае прекращения предоставления питания по основанию, предусмотренному подпунктом «б» настоящего пункта, заявитель уведомляется в письменной форме с обоснованием причин в течение 3 рабочих дней с даты принятия соответствующего решения муниципальной организацией.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2.12. Для организации предоставления питания муниципальная организация: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а) формирует списки обучающихся;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б) обеспечивает информирование заявителей о порядке и условиях предоставления питания;</w:t>
      </w:r>
    </w:p>
    <w:p w:rsidR="00472BE8" w:rsidRPr="00472BE8" w:rsidRDefault="00472BE8" w:rsidP="00C82853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в) принимает документы, указанные в пунктах 2.1 - 2.3 настоящего Порядка, и обеспечивает их хранение;</w:t>
      </w:r>
    </w:p>
    <w:p w:rsidR="00131E35" w:rsidRPr="00A31D21" w:rsidRDefault="00472BE8" w:rsidP="00A31D21">
      <w:pPr>
        <w:pStyle w:val="a4"/>
        <w:ind w:firstLine="720"/>
        <w:jc w:val="both"/>
        <w:rPr>
          <w:sz w:val="28"/>
          <w:szCs w:val="28"/>
        </w:rPr>
      </w:pPr>
      <w:r w:rsidRPr="00472BE8">
        <w:rPr>
          <w:sz w:val="28"/>
          <w:szCs w:val="28"/>
        </w:rPr>
        <w:t>г) обеспечивает составление и представление в Комитет Администрации Волчихинского района по образованию и делам молодёжи  отчетности о предоставлении питания.</w:t>
      </w:r>
    </w:p>
    <w:p w:rsidR="00131E35" w:rsidRDefault="009B39A9" w:rsidP="009B39A9">
      <w:pPr>
        <w:widowControl w:val="0"/>
        <w:suppressAutoHyphens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31E35" w:rsidRPr="00A24BAE">
        <w:rPr>
          <w:sz w:val="28"/>
          <w:szCs w:val="28"/>
        </w:rPr>
        <w:t xml:space="preserve">. Финансирование расходов на обеспечение </w:t>
      </w:r>
      <w:r w:rsidR="00EC7777">
        <w:rPr>
          <w:sz w:val="28"/>
          <w:szCs w:val="28"/>
        </w:rPr>
        <w:t>питанием</w:t>
      </w:r>
    </w:p>
    <w:p w:rsidR="009B39A9" w:rsidRPr="009B39A9" w:rsidRDefault="009B39A9" w:rsidP="009B39A9">
      <w:pPr>
        <w:widowControl w:val="0"/>
        <w:suppressAutoHyphens/>
        <w:spacing w:line="240" w:lineRule="exact"/>
        <w:jc w:val="center"/>
        <w:rPr>
          <w:sz w:val="28"/>
          <w:szCs w:val="28"/>
        </w:rPr>
      </w:pPr>
    </w:p>
    <w:p w:rsidR="00217C6D" w:rsidRDefault="009B39A9" w:rsidP="00131E35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1E35" w:rsidRPr="00A24BA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31E35" w:rsidRPr="00A24BAE">
        <w:rPr>
          <w:sz w:val="28"/>
          <w:szCs w:val="28"/>
        </w:rPr>
        <w:t xml:space="preserve">. </w:t>
      </w:r>
      <w:r w:rsidR="0025640E" w:rsidRPr="00A24BAE">
        <w:rPr>
          <w:sz w:val="28"/>
          <w:szCs w:val="28"/>
        </w:rPr>
        <w:t>Финанс</w:t>
      </w:r>
      <w:r w:rsidR="00954046">
        <w:rPr>
          <w:sz w:val="28"/>
          <w:szCs w:val="28"/>
        </w:rPr>
        <w:t>ирование</w:t>
      </w:r>
      <w:r w:rsidR="0025640E" w:rsidRPr="00A24BAE">
        <w:rPr>
          <w:sz w:val="28"/>
          <w:szCs w:val="28"/>
        </w:rPr>
        <w:t xml:space="preserve"> расходов </w:t>
      </w:r>
      <w:r w:rsidR="0025640E">
        <w:rPr>
          <w:sz w:val="28"/>
          <w:szCs w:val="28"/>
        </w:rPr>
        <w:t xml:space="preserve">муниципальных организаций </w:t>
      </w:r>
      <w:r w:rsidR="00954046" w:rsidRPr="00A24BAE">
        <w:rPr>
          <w:sz w:val="28"/>
          <w:szCs w:val="28"/>
        </w:rPr>
        <w:t xml:space="preserve">на предоставление </w:t>
      </w:r>
      <w:r w:rsidR="00954046">
        <w:rPr>
          <w:sz w:val="28"/>
          <w:szCs w:val="28"/>
        </w:rPr>
        <w:t>питания</w:t>
      </w:r>
      <w:r w:rsidR="00954046" w:rsidRPr="00A24BAE">
        <w:rPr>
          <w:sz w:val="28"/>
          <w:szCs w:val="28"/>
        </w:rPr>
        <w:t xml:space="preserve"> </w:t>
      </w:r>
      <w:r w:rsidR="00756020">
        <w:rPr>
          <w:sz w:val="28"/>
          <w:szCs w:val="28"/>
        </w:rPr>
        <w:t xml:space="preserve">из краевого бюджета </w:t>
      </w:r>
      <w:r w:rsidR="0025640E" w:rsidRPr="00A24BAE">
        <w:rPr>
          <w:sz w:val="28"/>
          <w:szCs w:val="28"/>
        </w:rPr>
        <w:t xml:space="preserve">осуществляется </w:t>
      </w:r>
      <w:r w:rsidR="00217C6D">
        <w:rPr>
          <w:sz w:val="28"/>
          <w:szCs w:val="28"/>
        </w:rPr>
        <w:t>в соответствии с</w:t>
      </w:r>
      <w:r w:rsidR="00B17E06">
        <w:rPr>
          <w:sz w:val="28"/>
          <w:szCs w:val="28"/>
        </w:rPr>
        <w:t xml:space="preserve"> </w:t>
      </w:r>
      <w:r w:rsidR="004A786B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ой</w:t>
      </w:r>
      <w:r w:rsidR="004A786B">
        <w:rPr>
          <w:sz w:val="28"/>
          <w:szCs w:val="28"/>
        </w:rPr>
        <w:t xml:space="preserve"> </w:t>
      </w:r>
      <w:r w:rsidR="00246E09">
        <w:rPr>
          <w:sz w:val="28"/>
          <w:szCs w:val="28"/>
        </w:rPr>
        <w:t xml:space="preserve">Алтайского края </w:t>
      </w:r>
      <w:r w:rsidR="004A786B">
        <w:rPr>
          <w:sz w:val="28"/>
          <w:szCs w:val="28"/>
        </w:rPr>
        <w:t>«Развитие образования в Алтайском крае»</w:t>
      </w:r>
      <w:r w:rsidR="00246E09">
        <w:rPr>
          <w:sz w:val="28"/>
          <w:szCs w:val="28"/>
        </w:rPr>
        <w:t>,</w:t>
      </w:r>
      <w:r w:rsidR="00217C6D">
        <w:rPr>
          <w:sz w:val="28"/>
          <w:szCs w:val="28"/>
        </w:rPr>
        <w:t xml:space="preserve"> </w:t>
      </w:r>
      <w:r w:rsidR="00606994">
        <w:rPr>
          <w:sz w:val="28"/>
          <w:szCs w:val="28"/>
        </w:rPr>
        <w:t>в пределах средств краевого бюджета, предусмотренных на соответствующий финансовый год</w:t>
      </w:r>
      <w:r w:rsidR="00217C6D">
        <w:rPr>
          <w:sz w:val="28"/>
          <w:szCs w:val="28"/>
        </w:rPr>
        <w:t>.</w:t>
      </w:r>
    </w:p>
    <w:p w:rsidR="00131E35" w:rsidRDefault="009B39A9" w:rsidP="00131E35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1E35" w:rsidRPr="00A24BAE">
        <w:rPr>
          <w:sz w:val="28"/>
          <w:szCs w:val="28"/>
        </w:rPr>
        <w:t>.</w:t>
      </w:r>
      <w:r w:rsidR="00A14BAD">
        <w:rPr>
          <w:sz w:val="28"/>
          <w:szCs w:val="28"/>
        </w:rPr>
        <w:t>2</w:t>
      </w:r>
      <w:r w:rsidR="00131E35" w:rsidRPr="00A24BAE">
        <w:rPr>
          <w:sz w:val="28"/>
          <w:szCs w:val="28"/>
        </w:rPr>
        <w:t xml:space="preserve">. Ответственность за предоставление </w:t>
      </w:r>
      <w:r w:rsidR="00EC7777">
        <w:rPr>
          <w:sz w:val="28"/>
          <w:szCs w:val="28"/>
        </w:rPr>
        <w:t>питания</w:t>
      </w:r>
      <w:r w:rsidR="00131E35" w:rsidRPr="00A24BAE">
        <w:rPr>
          <w:sz w:val="28"/>
          <w:szCs w:val="28"/>
        </w:rPr>
        <w:t xml:space="preserve">, достоверность представляемых отчетов </w:t>
      </w:r>
      <w:r w:rsidR="00131E35" w:rsidRPr="00A14BAD">
        <w:rPr>
          <w:sz w:val="28"/>
          <w:szCs w:val="28"/>
        </w:rPr>
        <w:t xml:space="preserve">возлагается на </w:t>
      </w:r>
      <w:r w:rsidR="00A14BAD">
        <w:rPr>
          <w:sz w:val="28"/>
          <w:szCs w:val="28"/>
        </w:rPr>
        <w:t>К</w:t>
      </w:r>
      <w:r w:rsidR="0001564D" w:rsidRPr="00A14BAD">
        <w:rPr>
          <w:sz w:val="28"/>
          <w:szCs w:val="28"/>
        </w:rPr>
        <w:t>омитет по образованию и делам молодежи.</w:t>
      </w:r>
    </w:p>
    <w:p w:rsidR="00EC7777" w:rsidRDefault="00EC7777" w:rsidP="00131E35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EC7777" w:rsidRPr="00A24BAE" w:rsidRDefault="00EC7777" w:rsidP="00EC7777">
      <w:pPr>
        <w:widowControl w:val="0"/>
        <w:suppressAutoHyphens/>
        <w:ind w:firstLine="720"/>
        <w:jc w:val="center"/>
        <w:rPr>
          <w:sz w:val="28"/>
          <w:szCs w:val="28"/>
        </w:rPr>
      </w:pPr>
    </w:p>
    <w:p w:rsidR="00686169" w:rsidRDefault="00686169" w:rsidP="00131E35">
      <w:pPr>
        <w:ind w:left="5245"/>
      </w:pPr>
    </w:p>
    <w:sectPr w:rsidR="00686169" w:rsidSect="00472BE8">
      <w:headerReference w:type="default" r:id="rId15"/>
      <w:headerReference w:type="first" r:id="rId16"/>
      <w:type w:val="continuous"/>
      <w:pgSz w:w="11907" w:h="16840"/>
      <w:pgMar w:top="1134" w:right="851" w:bottom="709" w:left="1701" w:header="568" w:footer="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501" w:rsidRDefault="00937501">
      <w:r>
        <w:separator/>
      </w:r>
    </w:p>
  </w:endnote>
  <w:endnote w:type="continuationSeparator" w:id="0">
    <w:p w:rsidR="00937501" w:rsidRDefault="0093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501" w:rsidRDefault="00937501">
      <w:r>
        <w:separator/>
      </w:r>
    </w:p>
  </w:footnote>
  <w:footnote w:type="continuationSeparator" w:id="0">
    <w:p w:rsidR="00937501" w:rsidRDefault="00937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E35" w:rsidRDefault="00131E3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71D38">
      <w:rPr>
        <w:noProof/>
      </w:rPr>
      <w:t>2</w:t>
    </w:r>
    <w:r>
      <w:fldChar w:fldCharType="end"/>
    </w:r>
  </w:p>
  <w:p w:rsidR="00031ECE" w:rsidRDefault="00031ECE" w:rsidP="00131E35">
    <w:pPr>
      <w:pStyle w:val="ab"/>
      <w:ind w:right="36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ECE" w:rsidRDefault="006716F1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70E8"/>
    <w:multiLevelType w:val="hybridMultilevel"/>
    <w:tmpl w:val="F42A842E"/>
    <w:lvl w:ilvl="0" w:tplc="84CAD88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AB4917"/>
    <w:multiLevelType w:val="hybridMultilevel"/>
    <w:tmpl w:val="92DEBD42"/>
    <w:lvl w:ilvl="0" w:tplc="198A1B8E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80A7591"/>
    <w:multiLevelType w:val="hybridMultilevel"/>
    <w:tmpl w:val="25163E66"/>
    <w:lvl w:ilvl="0" w:tplc="3EE8C8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4CEED3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44A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B69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6021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6077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885A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4E8F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CA48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57911577"/>
    <w:multiLevelType w:val="hybridMultilevel"/>
    <w:tmpl w:val="39302DD8"/>
    <w:lvl w:ilvl="0" w:tplc="DF9E574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9A27F9"/>
    <w:multiLevelType w:val="hybridMultilevel"/>
    <w:tmpl w:val="79AEA6F0"/>
    <w:lvl w:ilvl="0" w:tplc="F3826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9E4A2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769D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AC85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C4D5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94D8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AE3F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D8BD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3264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1ECE"/>
    <w:rsid w:val="0001564D"/>
    <w:rsid w:val="00031ECE"/>
    <w:rsid w:val="00057987"/>
    <w:rsid w:val="000847C0"/>
    <w:rsid w:val="000C72B1"/>
    <w:rsid w:val="000F0DE2"/>
    <w:rsid w:val="000F0EF9"/>
    <w:rsid w:val="00131E35"/>
    <w:rsid w:val="001344F5"/>
    <w:rsid w:val="001355DE"/>
    <w:rsid w:val="0016577E"/>
    <w:rsid w:val="001A137C"/>
    <w:rsid w:val="001B0708"/>
    <w:rsid w:val="001B4CFE"/>
    <w:rsid w:val="001D3562"/>
    <w:rsid w:val="00217C6D"/>
    <w:rsid w:val="00230673"/>
    <w:rsid w:val="00246E09"/>
    <w:rsid w:val="0025640E"/>
    <w:rsid w:val="00295868"/>
    <w:rsid w:val="002B1669"/>
    <w:rsid w:val="00337E9C"/>
    <w:rsid w:val="00343D8D"/>
    <w:rsid w:val="00345E38"/>
    <w:rsid w:val="00355F23"/>
    <w:rsid w:val="00372C35"/>
    <w:rsid w:val="003B101B"/>
    <w:rsid w:val="003D2D69"/>
    <w:rsid w:val="004320E5"/>
    <w:rsid w:val="00472BE8"/>
    <w:rsid w:val="00493FBD"/>
    <w:rsid w:val="004A786B"/>
    <w:rsid w:val="004B6D9A"/>
    <w:rsid w:val="004D1094"/>
    <w:rsid w:val="004D2988"/>
    <w:rsid w:val="0051429E"/>
    <w:rsid w:val="00521DD0"/>
    <w:rsid w:val="00554E12"/>
    <w:rsid w:val="00591994"/>
    <w:rsid w:val="00593534"/>
    <w:rsid w:val="00606994"/>
    <w:rsid w:val="00612F4B"/>
    <w:rsid w:val="00626173"/>
    <w:rsid w:val="00664E7F"/>
    <w:rsid w:val="00666BC2"/>
    <w:rsid w:val="006716F1"/>
    <w:rsid w:val="00686169"/>
    <w:rsid w:val="006939AC"/>
    <w:rsid w:val="00704A01"/>
    <w:rsid w:val="00727A67"/>
    <w:rsid w:val="00756020"/>
    <w:rsid w:val="007961EC"/>
    <w:rsid w:val="007A6FF6"/>
    <w:rsid w:val="007E0FE4"/>
    <w:rsid w:val="008806D1"/>
    <w:rsid w:val="00881E2B"/>
    <w:rsid w:val="008A7F31"/>
    <w:rsid w:val="008C735C"/>
    <w:rsid w:val="008F6C21"/>
    <w:rsid w:val="00937501"/>
    <w:rsid w:val="00954046"/>
    <w:rsid w:val="009A1ABA"/>
    <w:rsid w:val="009B39A9"/>
    <w:rsid w:val="009D79FE"/>
    <w:rsid w:val="00A013A3"/>
    <w:rsid w:val="00A14BAD"/>
    <w:rsid w:val="00A31D21"/>
    <w:rsid w:val="00A52A21"/>
    <w:rsid w:val="00A62620"/>
    <w:rsid w:val="00A71D38"/>
    <w:rsid w:val="00AB4CEE"/>
    <w:rsid w:val="00AE2D61"/>
    <w:rsid w:val="00AF0570"/>
    <w:rsid w:val="00B17E06"/>
    <w:rsid w:val="00B42F7B"/>
    <w:rsid w:val="00B65C23"/>
    <w:rsid w:val="00BC1E81"/>
    <w:rsid w:val="00BE07FD"/>
    <w:rsid w:val="00BE0BE3"/>
    <w:rsid w:val="00BE369F"/>
    <w:rsid w:val="00C3250A"/>
    <w:rsid w:val="00C512B0"/>
    <w:rsid w:val="00C53641"/>
    <w:rsid w:val="00C72ACA"/>
    <w:rsid w:val="00C82853"/>
    <w:rsid w:val="00D02249"/>
    <w:rsid w:val="00D420D7"/>
    <w:rsid w:val="00D4580B"/>
    <w:rsid w:val="00D71681"/>
    <w:rsid w:val="00E12D52"/>
    <w:rsid w:val="00E45393"/>
    <w:rsid w:val="00E93100"/>
    <w:rsid w:val="00E951A5"/>
    <w:rsid w:val="00EB74EC"/>
    <w:rsid w:val="00EC1D9A"/>
    <w:rsid w:val="00EC7777"/>
    <w:rsid w:val="00F1050F"/>
    <w:rsid w:val="00F16EFA"/>
    <w:rsid w:val="00F709EA"/>
    <w:rsid w:val="00F7116A"/>
    <w:rsid w:val="00F9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131E3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firstLine="720"/>
    </w:pPr>
    <w:rPr>
      <w:rFonts w:ascii="Arial" w:hAnsi="Arial"/>
      <w:szCs w:val="22"/>
    </w:rPr>
  </w:style>
  <w:style w:type="character" w:customStyle="1" w:styleId="ConsPlusNormal0">
    <w:name w:val="ConsPlusNormal Знак"/>
    <w:link w:val="ConsPlusNormal"/>
    <w:rsid w:val="00131E35"/>
    <w:rPr>
      <w:rFonts w:ascii="Arial" w:hAnsi="Arial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286&amp;dst=100011" TargetMode="External"/><Relationship Id="rId13" Type="http://schemas.openxmlformats.org/officeDocument/2006/relationships/hyperlink" Target="https://login.consultant.ru/link/?req=doc&amp;base=RLAW016&amp;n=125886&amp;dst=100009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0286&amp;dst=10001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16&amp;n=125886&amp;dst=1000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7700&amp;dst=10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0286&amp;dst=100011" TargetMode="External"/><Relationship Id="rId14" Type="http://schemas.openxmlformats.org/officeDocument/2006/relationships/hyperlink" Target="https://login.consultant.ru/link/?req=doc&amp;base=RLAW016&amp;n=125886&amp;dst=10000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Гринева Марина</dc:creator>
  <cp:lastModifiedBy>Ваганова Е.В.</cp:lastModifiedBy>
  <cp:revision>22</cp:revision>
  <cp:lastPrinted>2025-01-23T02:10:00Z</cp:lastPrinted>
  <dcterms:created xsi:type="dcterms:W3CDTF">2024-03-22T04:19:00Z</dcterms:created>
  <dcterms:modified xsi:type="dcterms:W3CDTF">2025-01-24T08:51:00Z</dcterms:modified>
</cp:coreProperties>
</file>