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F7" w:rsidRPr="00E331F7" w:rsidRDefault="00E331F7" w:rsidP="00E331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331F7">
        <w:rPr>
          <w:rFonts w:ascii="Times New Roman" w:eastAsia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331F7" w:rsidRPr="00E331F7" w:rsidRDefault="00E331F7" w:rsidP="00E331F7">
      <w:pPr>
        <w:rPr>
          <w:rFonts w:ascii="Times New Roman" w:hAnsi="Times New Roman" w:cs="Times New Roman"/>
          <w:sz w:val="28"/>
          <w:szCs w:val="28"/>
        </w:rPr>
      </w:pPr>
    </w:p>
    <w:p w:rsidR="00E331F7" w:rsidRPr="00E331F7" w:rsidRDefault="00E331F7" w:rsidP="00E331F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331F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E331F7" w:rsidRPr="00E331F7" w:rsidRDefault="00E331F7" w:rsidP="00E331F7">
      <w:pPr>
        <w:rPr>
          <w:rFonts w:ascii="Times New Roman" w:hAnsi="Times New Roman" w:cs="Times New Roman"/>
          <w:sz w:val="28"/>
          <w:szCs w:val="28"/>
        </w:rPr>
      </w:pPr>
    </w:p>
    <w:p w:rsidR="00E331F7" w:rsidRPr="00E331F7" w:rsidRDefault="001F6035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331F7">
        <w:rPr>
          <w:rFonts w:ascii="Times New Roman" w:hAnsi="Times New Roman" w:cs="Times New Roman"/>
          <w:sz w:val="28"/>
          <w:szCs w:val="28"/>
        </w:rPr>
        <w:t>.11</w:t>
      </w:r>
      <w:r w:rsidR="00E331F7" w:rsidRPr="00E331F7">
        <w:rPr>
          <w:rFonts w:ascii="Times New Roman" w:hAnsi="Times New Roman" w:cs="Times New Roman"/>
          <w:sz w:val="28"/>
          <w:szCs w:val="28"/>
        </w:rPr>
        <w:t xml:space="preserve">.2024 г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31F7" w:rsidRPr="00E331F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E331F7" w:rsidRPr="00E331F7" w:rsidRDefault="00E331F7" w:rsidP="00E33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1F7">
        <w:rPr>
          <w:rFonts w:ascii="Times New Roman" w:hAnsi="Times New Roman" w:cs="Times New Roman"/>
          <w:sz w:val="28"/>
          <w:szCs w:val="28"/>
        </w:rPr>
        <w:tab/>
        <w:t>п.</w:t>
      </w:r>
      <w:r w:rsidR="008A5970">
        <w:rPr>
          <w:rFonts w:ascii="Times New Roman" w:hAnsi="Times New Roman" w:cs="Times New Roman"/>
          <w:sz w:val="28"/>
          <w:szCs w:val="28"/>
        </w:rPr>
        <w:t xml:space="preserve"> </w:t>
      </w:r>
      <w:r w:rsidRPr="00E331F7">
        <w:rPr>
          <w:rFonts w:ascii="Times New Roman" w:hAnsi="Times New Roman" w:cs="Times New Roman"/>
          <w:sz w:val="28"/>
          <w:szCs w:val="28"/>
        </w:rPr>
        <w:t>Берёзовский</w:t>
      </w:r>
    </w:p>
    <w:p w:rsidR="00E331F7" w:rsidRPr="00E331F7" w:rsidRDefault="00E331F7" w:rsidP="00E331F7">
      <w:pPr>
        <w:rPr>
          <w:rFonts w:ascii="Times New Roman" w:hAnsi="Times New Roman" w:cs="Times New Roman"/>
          <w:sz w:val="28"/>
          <w:szCs w:val="28"/>
        </w:rPr>
      </w:pPr>
    </w:p>
    <w:p w:rsidR="00AA351B" w:rsidRPr="00D941CF" w:rsidRDefault="00AA351B" w:rsidP="005B66A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Плана мероприятий по  борьбе</w:t>
      </w:r>
      <w:r>
        <w:rPr>
          <w:rStyle w:val="apple-converted-space"/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с дикорастущей коноплей</w:t>
      </w:r>
      <w:r>
        <w:rPr>
          <w:rStyle w:val="apple-converted-space"/>
          <w:b/>
          <w:color w:val="000000"/>
          <w:sz w:val="28"/>
          <w:szCs w:val="28"/>
        </w:rPr>
        <w:t> </w:t>
      </w:r>
      <w:r w:rsidR="00E331F7">
        <w:rPr>
          <w:b/>
          <w:color w:val="000000"/>
          <w:sz w:val="28"/>
          <w:szCs w:val="28"/>
        </w:rPr>
        <w:t>на 2025</w:t>
      </w:r>
      <w:r>
        <w:rPr>
          <w:b/>
          <w:color w:val="000000"/>
          <w:sz w:val="28"/>
          <w:szCs w:val="28"/>
        </w:rPr>
        <w:t xml:space="preserve"> год</w:t>
      </w:r>
    </w:p>
    <w:p w:rsidR="005B66A9" w:rsidRPr="00D941CF" w:rsidRDefault="005B66A9" w:rsidP="005B66A9">
      <w:pPr>
        <w:autoSpaceDE w:val="0"/>
        <w:autoSpaceDN w:val="0"/>
        <w:adjustRightInd w:val="0"/>
        <w:spacing w:after="0"/>
        <w:jc w:val="center"/>
        <w:rPr>
          <w:sz w:val="24"/>
          <w:szCs w:val="24"/>
        </w:rPr>
      </w:pP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соответствии с требованиями Федерального закона «О наркотических средствах и психотропных веществах»</w:t>
      </w:r>
      <w:r w:rsidR="00484DAA" w:rsidRPr="00484DAA">
        <w:rPr>
          <w:color w:val="000000"/>
          <w:sz w:val="28"/>
          <w:szCs w:val="28"/>
        </w:rPr>
        <w:t xml:space="preserve"> </w:t>
      </w:r>
      <w:r w:rsidR="00484DAA">
        <w:rPr>
          <w:color w:val="000000"/>
          <w:sz w:val="28"/>
          <w:szCs w:val="28"/>
        </w:rPr>
        <w:t>№ 3-ФЗ</w:t>
      </w:r>
      <w:r>
        <w:rPr>
          <w:color w:val="000000"/>
          <w:sz w:val="28"/>
          <w:szCs w:val="28"/>
        </w:rPr>
        <w:t xml:space="preserve"> от 08 января 1998 года, в целях противодействия незаконному обороту наркотиков растительного происхождения и уничтожения очагов произрастания дикорастущей конопли на территории </w:t>
      </w:r>
      <w:r w:rsidR="008E6F17">
        <w:rPr>
          <w:color w:val="000000"/>
          <w:sz w:val="28"/>
          <w:szCs w:val="28"/>
        </w:rPr>
        <w:t>п.</w:t>
      </w:r>
      <w:r w:rsidR="008A5970">
        <w:rPr>
          <w:color w:val="000000"/>
          <w:sz w:val="28"/>
          <w:szCs w:val="28"/>
        </w:rPr>
        <w:t xml:space="preserve"> </w:t>
      </w:r>
      <w:r w:rsidR="008E6F17">
        <w:rPr>
          <w:color w:val="000000"/>
          <w:sz w:val="28"/>
          <w:szCs w:val="28"/>
        </w:rPr>
        <w:t>Берёзовский</w:t>
      </w:r>
      <w:r>
        <w:rPr>
          <w:color w:val="000000"/>
          <w:sz w:val="28"/>
          <w:szCs w:val="28"/>
        </w:rPr>
        <w:t>:</w:t>
      </w: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1.Утвердить прилагаемый План мероприятий по борьбе с дикорастущей коноплей на территории </w:t>
      </w:r>
      <w:r w:rsidR="008E6F17">
        <w:rPr>
          <w:color w:val="000000"/>
          <w:sz w:val="28"/>
          <w:szCs w:val="28"/>
        </w:rPr>
        <w:t>п.</w:t>
      </w:r>
      <w:r w:rsidR="008A5970">
        <w:rPr>
          <w:color w:val="000000"/>
          <w:sz w:val="28"/>
          <w:szCs w:val="28"/>
        </w:rPr>
        <w:t xml:space="preserve"> </w:t>
      </w:r>
      <w:r w:rsidR="008E6F17">
        <w:rPr>
          <w:color w:val="000000"/>
          <w:sz w:val="28"/>
          <w:szCs w:val="28"/>
        </w:rPr>
        <w:t>Берёзовский</w:t>
      </w:r>
      <w:r w:rsidR="00E331F7">
        <w:rPr>
          <w:color w:val="000000"/>
          <w:sz w:val="28"/>
          <w:szCs w:val="28"/>
        </w:rPr>
        <w:t xml:space="preserve"> на 2025</w:t>
      </w:r>
      <w:r>
        <w:rPr>
          <w:color w:val="000000"/>
          <w:sz w:val="28"/>
          <w:szCs w:val="28"/>
        </w:rPr>
        <w:t xml:space="preserve"> год.</w:t>
      </w: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 Утвердить состав рабочей группы по реализации Плана мероприятий по борьбе</w:t>
      </w:r>
      <w:r w:rsidR="00E331F7">
        <w:rPr>
          <w:color w:val="000000"/>
          <w:sz w:val="28"/>
          <w:szCs w:val="28"/>
        </w:rPr>
        <w:t xml:space="preserve"> с дикорастущей коноплей на 2025</w:t>
      </w:r>
      <w:r>
        <w:rPr>
          <w:color w:val="000000"/>
          <w:sz w:val="28"/>
          <w:szCs w:val="28"/>
        </w:rPr>
        <w:t xml:space="preserve"> год на территории </w:t>
      </w:r>
      <w:r w:rsidR="008E6F17">
        <w:rPr>
          <w:color w:val="000000"/>
          <w:sz w:val="28"/>
          <w:szCs w:val="28"/>
        </w:rPr>
        <w:t>п.</w:t>
      </w:r>
      <w:r w:rsidR="008A5970">
        <w:rPr>
          <w:color w:val="000000"/>
          <w:sz w:val="28"/>
          <w:szCs w:val="28"/>
        </w:rPr>
        <w:t xml:space="preserve"> </w:t>
      </w:r>
      <w:r w:rsidR="008E6F17">
        <w:rPr>
          <w:color w:val="000000"/>
          <w:sz w:val="28"/>
          <w:szCs w:val="28"/>
        </w:rPr>
        <w:t>Берёзовский</w:t>
      </w:r>
      <w:r>
        <w:rPr>
          <w:color w:val="000000"/>
          <w:sz w:val="28"/>
          <w:szCs w:val="28"/>
        </w:rPr>
        <w:t>.</w:t>
      </w: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</w:t>
      </w:r>
      <w:r w:rsidR="00E331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Настоящее постановление обнародовать </w:t>
      </w:r>
      <w:r w:rsidR="00E331F7">
        <w:rPr>
          <w:color w:val="000000"/>
          <w:sz w:val="28"/>
          <w:szCs w:val="28"/>
        </w:rPr>
        <w:t>в установленном порядке.</w:t>
      </w:r>
    </w:p>
    <w:p w:rsidR="00AA351B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6D60EB" w:rsidRDefault="006D60E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6D60EB" w:rsidRDefault="006D60E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B66A9" w:rsidRPr="00A16528" w:rsidRDefault="00AA351B" w:rsidP="00AA351B">
      <w:pPr>
        <w:pStyle w:val="a4"/>
        <w:shd w:val="clear" w:color="auto" w:fill="FFFFFF"/>
        <w:spacing w:before="0" w:beforeAutospacing="0" w:after="0" w:afterAutospacing="0" w:line="27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</w:p>
    <w:p w:rsidR="007476C4" w:rsidRDefault="007476C4" w:rsidP="006A6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 </w:t>
      </w:r>
      <w:r w:rsidR="000B516B" w:rsidRPr="00A16528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E331F7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                                       В.Ю.</w:t>
      </w:r>
      <w:r w:rsidR="008A5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31F7">
        <w:rPr>
          <w:rFonts w:ascii="Times New Roman" w:eastAsia="Times New Roman" w:hAnsi="Times New Roman" w:cs="Times New Roman"/>
          <w:sz w:val="28"/>
          <w:szCs w:val="28"/>
        </w:rPr>
        <w:t>Курдюмов</w:t>
      </w:r>
      <w:proofErr w:type="spellEnd"/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04B6" w:rsidRDefault="005804B6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F6035" w:rsidRDefault="001F6035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B516B" w:rsidRPr="00A16528" w:rsidRDefault="000B516B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652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5B66A9" w:rsidRDefault="00540C5A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5B6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B516B" w:rsidRPr="00A16528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5B66A9">
        <w:rPr>
          <w:rFonts w:ascii="Times New Roman" w:eastAsia="Times New Roman" w:hAnsi="Times New Roman" w:cs="Times New Roman"/>
          <w:sz w:val="28"/>
          <w:szCs w:val="28"/>
        </w:rPr>
        <w:t>ю администрации</w:t>
      </w: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E331F7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района </w:t>
      </w:r>
    </w:p>
    <w:p w:rsidR="005B66A9" w:rsidRPr="00A16528" w:rsidRDefault="00E331F7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0B516B" w:rsidRPr="00A16528" w:rsidRDefault="000B516B" w:rsidP="005B6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C6231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1F6035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9C623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331F7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9C623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331F7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9C623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C065F" w:rsidRPr="009C62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623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F6035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070739" w:rsidRDefault="000B516B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652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70739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070739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борьбе с дикорастущей коноплей</w:t>
      </w:r>
    </w:p>
    <w:p w:rsidR="00070739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территории  </w:t>
      </w:r>
      <w:r w:rsidR="00E331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</w:t>
      </w:r>
      <w:r w:rsidR="008A5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31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Берёзовский</w:t>
      </w:r>
    </w:p>
    <w:p w:rsidR="00070739" w:rsidRDefault="00E331F7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 2025</w:t>
      </w:r>
      <w:r w:rsidR="000707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070739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65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3159"/>
        <w:gridCol w:w="2100"/>
      </w:tblGrid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  проведения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новых мест произрастания дикорастущей конопли, выявленных следственными органами при расследовании уголовных дел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участковый уполномоченный, администрация поселения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банка данных по итогам проведения мероприятий о местонахождении очагов произрастания дикорастущей конопли и незаконных посевов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рейдов по выявлению и уничтожению конопли и сорной растительности, обеспечение своевременного поступления химических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ее уничтожения</w:t>
            </w:r>
            <w:r w:rsidR="006D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участковый уполномоченный, администрация поселения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E331F7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май-сентябрь</w:t>
            </w:r>
          </w:p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Обязать руководителей и жителей проводить работу по уничтожению конопли на своих территориях и прилегающих к ним участках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 </w:t>
            </w:r>
          </w:p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организаций всех форм собственности на территории муниципального образования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F1CC3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F1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май-сентябрь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разъяснительной работы с жителями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уничтожению дикорастущей конопли, с разъяснением  положений законов и других НПА о незаконном культивировании наркосодержащих растений и мер уголовной и административной ответственности за нарушение действующего  законодательства</w:t>
            </w:r>
            <w:r w:rsidR="000F1C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размещение на информационных стендах, в местах массового пребывания людей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администрация поселения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май-октябрь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 w:rsidP="00484DAA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</w:t>
            </w:r>
            <w:r w:rsidR="006D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бесед в школе, библиотеках,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омах культуры «Молодежь против наркотиков»,</w:t>
            </w:r>
            <w:r w:rsidR="00484D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«Вред от наркотиков» и др.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F1CC3" w:rsidP="000F1CC3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заведующей Березовского филиала МКОУ «ВСШ№2»</w:t>
            </w:r>
            <w:r w:rsidR="00070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заведующие</w:t>
            </w:r>
            <w:r w:rsidR="00070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D6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</w:t>
            </w:r>
            <w:proofErr w:type="gramEnd"/>
            <w:r w:rsidR="000707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культуры, участковый уполномоченный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май-сентябрь</w:t>
            </w:r>
          </w:p>
        </w:tc>
      </w:tr>
      <w:tr w:rsidR="00070739" w:rsidTr="000F1CC3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инвентаризации земель, засоренных дикорастущей коноплей, а также выявление бесхозяйных и заброшенных  земельных участков для установления личности владельца или землепользования</w:t>
            </w:r>
          </w:p>
        </w:tc>
        <w:tc>
          <w:tcPr>
            <w:tcW w:w="3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0739" w:rsidRDefault="00070739">
            <w:pPr>
              <w:spacing w:after="15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июль-август</w:t>
            </w:r>
          </w:p>
        </w:tc>
      </w:tr>
    </w:tbl>
    <w:p w:rsidR="00070739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70739" w:rsidRDefault="00070739" w:rsidP="00AA351B">
      <w:pPr>
        <w:shd w:val="clear" w:color="auto" w:fill="FFFFFF"/>
        <w:tabs>
          <w:tab w:val="left" w:pos="495"/>
          <w:tab w:val="right" w:pos="9355"/>
        </w:tabs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</w:t>
      </w: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351B" w:rsidRDefault="00AA351B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0739" w:rsidRDefault="00070739" w:rsidP="0007073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4607"/>
      </w:tblGrid>
      <w:tr w:rsidR="008E6F17" w:rsidRPr="008E6F17" w:rsidTr="008E6F17">
        <w:trPr>
          <w:tblCellSpacing w:w="0" w:type="dxa"/>
        </w:trPr>
        <w:tc>
          <w:tcPr>
            <w:tcW w:w="4749" w:type="dxa"/>
            <w:shd w:val="clear" w:color="auto" w:fill="FFFFFF"/>
            <w:hideMark/>
          </w:tcPr>
          <w:p w:rsidR="00070739" w:rsidRPr="008E6F17" w:rsidRDefault="00070739">
            <w:pPr>
              <w:spacing w:after="150"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07" w:type="dxa"/>
            <w:shd w:val="clear" w:color="auto" w:fill="FFFFFF"/>
            <w:hideMark/>
          </w:tcPr>
          <w:p w:rsidR="00070739" w:rsidRPr="008E6F17" w:rsidRDefault="00070739">
            <w:pPr>
              <w:spacing w:after="150"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070739" w:rsidRPr="008E6F17" w:rsidRDefault="00070739">
            <w:pPr>
              <w:spacing w:after="150"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070739" w:rsidRPr="008E6F17" w:rsidRDefault="008E6F17">
            <w:pPr>
              <w:spacing w:after="150"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Берёзовского</w:t>
            </w:r>
            <w:proofErr w:type="spellEnd"/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070739" w:rsidRPr="008E6F17" w:rsidRDefault="009C6231" w:rsidP="001F6035">
            <w:pPr>
              <w:spacing w:after="150" w:line="27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1F6035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2024</w:t>
            </w:r>
            <w:r w:rsidR="00070739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</w:t>
            </w:r>
            <w:r w:rsidR="001F6035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070739" w:rsidRPr="008E6F17" w:rsidRDefault="00070739" w:rsidP="00070739">
      <w:pPr>
        <w:shd w:val="clear" w:color="auto" w:fill="FFFFFF"/>
        <w:spacing w:after="150" w:line="270" w:lineRule="atLeast"/>
        <w:jc w:val="right"/>
        <w:rPr>
          <w:rFonts w:ascii="Arial" w:eastAsia="Times New Roman" w:hAnsi="Arial" w:cs="Arial"/>
          <w:sz w:val="18"/>
          <w:szCs w:val="18"/>
        </w:rPr>
      </w:pPr>
      <w:r w:rsidRPr="008E6F17">
        <w:rPr>
          <w:rFonts w:ascii="Arial" w:eastAsia="Times New Roman" w:hAnsi="Arial" w:cs="Arial"/>
          <w:sz w:val="18"/>
          <w:szCs w:val="18"/>
        </w:rPr>
        <w:t> </w:t>
      </w:r>
    </w:p>
    <w:p w:rsidR="00070739" w:rsidRPr="008E6F17" w:rsidRDefault="00070739" w:rsidP="00070739">
      <w:pPr>
        <w:shd w:val="clear" w:color="auto" w:fill="FFFFFF"/>
        <w:spacing w:after="150" w:line="270" w:lineRule="atLeast"/>
        <w:jc w:val="right"/>
        <w:rPr>
          <w:rFonts w:ascii="Arial" w:eastAsia="Times New Roman" w:hAnsi="Arial" w:cs="Arial"/>
          <w:sz w:val="18"/>
          <w:szCs w:val="18"/>
        </w:rPr>
      </w:pPr>
      <w:r w:rsidRPr="008E6F17">
        <w:rPr>
          <w:rFonts w:ascii="Arial" w:eastAsia="Times New Roman" w:hAnsi="Arial" w:cs="Arial"/>
          <w:sz w:val="18"/>
          <w:szCs w:val="18"/>
        </w:rPr>
        <w:t> </w:t>
      </w:r>
    </w:p>
    <w:p w:rsidR="00070739" w:rsidRPr="008E6F17" w:rsidRDefault="00070739" w:rsidP="0007073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6F17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070739" w:rsidRPr="008E6F17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6F17">
        <w:rPr>
          <w:rFonts w:ascii="Times New Roman" w:eastAsia="Times New Roman" w:hAnsi="Times New Roman" w:cs="Times New Roman"/>
          <w:sz w:val="28"/>
          <w:szCs w:val="28"/>
        </w:rPr>
        <w:t>рабочей группы по организации работы</w:t>
      </w:r>
    </w:p>
    <w:p w:rsidR="00070739" w:rsidRPr="008E6F17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6F17">
        <w:rPr>
          <w:rFonts w:ascii="Times New Roman" w:eastAsia="Times New Roman" w:hAnsi="Times New Roman" w:cs="Times New Roman"/>
          <w:sz w:val="28"/>
          <w:szCs w:val="28"/>
        </w:rPr>
        <w:t xml:space="preserve">по борьбе с дикорастущей коноплей на территории </w:t>
      </w:r>
      <w:r w:rsidR="008E6F17" w:rsidRPr="008E6F17">
        <w:rPr>
          <w:rFonts w:ascii="Times New Roman" w:eastAsia="Times New Roman" w:hAnsi="Times New Roman" w:cs="Times New Roman"/>
          <w:sz w:val="28"/>
          <w:szCs w:val="28"/>
        </w:rPr>
        <w:t>п.</w:t>
      </w:r>
      <w:r w:rsidR="008A5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F17" w:rsidRPr="008E6F17">
        <w:rPr>
          <w:rFonts w:ascii="Times New Roman" w:eastAsia="Times New Roman" w:hAnsi="Times New Roman" w:cs="Times New Roman"/>
          <w:sz w:val="28"/>
          <w:szCs w:val="28"/>
        </w:rPr>
        <w:t>Берёзовский</w:t>
      </w:r>
    </w:p>
    <w:p w:rsidR="00070739" w:rsidRPr="008E6F17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6F17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5345"/>
      </w:tblGrid>
      <w:tr w:rsidR="008E6F17" w:rsidRPr="008E6F17" w:rsidTr="008E6F17">
        <w:trPr>
          <w:tblCellSpacing w:w="0" w:type="dxa"/>
        </w:trPr>
        <w:tc>
          <w:tcPr>
            <w:tcW w:w="3727" w:type="dxa"/>
            <w:shd w:val="clear" w:color="auto" w:fill="FFFFFF"/>
            <w:hideMark/>
          </w:tcPr>
          <w:p w:rsidR="00070739" w:rsidRPr="008E6F17" w:rsidRDefault="008E6F1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F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Курдюмов</w:t>
            </w:r>
            <w:proofErr w:type="spellEnd"/>
            <w:r w:rsidRPr="008E6F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Василий Юрьевич</w:t>
            </w:r>
          </w:p>
        </w:tc>
        <w:tc>
          <w:tcPr>
            <w:tcW w:w="5345" w:type="dxa"/>
            <w:shd w:val="clear" w:color="auto" w:fill="FFFFFF"/>
            <w:hideMark/>
          </w:tcPr>
          <w:p w:rsidR="00070739" w:rsidRPr="008E6F17" w:rsidRDefault="00070739" w:rsidP="008E6F17">
            <w:pPr>
              <w:spacing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глава </w:t>
            </w:r>
            <w:proofErr w:type="spellStart"/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Берёзовского</w:t>
            </w:r>
            <w:proofErr w:type="spellEnd"/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8E6F17" w:rsidRPr="008E6F17" w:rsidTr="008E6F17">
        <w:trPr>
          <w:tblCellSpacing w:w="0" w:type="dxa"/>
        </w:trPr>
        <w:tc>
          <w:tcPr>
            <w:tcW w:w="3727" w:type="dxa"/>
            <w:shd w:val="clear" w:color="auto" w:fill="FFFFFF"/>
            <w:hideMark/>
          </w:tcPr>
          <w:p w:rsidR="00070739" w:rsidRPr="008E6F17" w:rsidRDefault="008E6F1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6F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Кожикаев</w:t>
            </w:r>
            <w:proofErr w:type="spellEnd"/>
            <w:r w:rsidRPr="008E6F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5345" w:type="dxa"/>
            <w:shd w:val="clear" w:color="auto" w:fill="FFFFFF"/>
            <w:hideMark/>
          </w:tcPr>
          <w:p w:rsidR="00070739" w:rsidRPr="008E6F17" w:rsidRDefault="00070739" w:rsidP="008E6F17">
            <w:pPr>
              <w:spacing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депутат </w:t>
            </w:r>
            <w:proofErr w:type="spellStart"/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Берёзовского</w:t>
            </w:r>
            <w:proofErr w:type="spellEnd"/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8E6F17" w:rsidRPr="008E6F17" w:rsidTr="008E6F17">
        <w:trPr>
          <w:tblCellSpacing w:w="0" w:type="dxa"/>
        </w:trPr>
        <w:tc>
          <w:tcPr>
            <w:tcW w:w="3727" w:type="dxa"/>
            <w:shd w:val="clear" w:color="auto" w:fill="FFFFFF"/>
            <w:hideMark/>
          </w:tcPr>
          <w:p w:rsidR="00070739" w:rsidRPr="008E6F17" w:rsidRDefault="008E6F17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Алексеенко Ксения Алексеевна</w:t>
            </w:r>
          </w:p>
        </w:tc>
        <w:tc>
          <w:tcPr>
            <w:tcW w:w="5345" w:type="dxa"/>
            <w:shd w:val="clear" w:color="auto" w:fill="FFFFFF"/>
            <w:hideMark/>
          </w:tcPr>
          <w:p w:rsidR="00070739" w:rsidRPr="008E6F17" w:rsidRDefault="00070739">
            <w:pPr>
              <w:spacing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участковый уполномоченный  полиции </w:t>
            </w:r>
            <w:r w:rsidR="008A59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bookmarkStart w:id="0" w:name="_GoBack"/>
            <w:bookmarkEnd w:id="0"/>
            <w:r w:rsidR="008E6F17"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Берёзовский</w:t>
            </w: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70739" w:rsidRPr="008E6F17" w:rsidRDefault="00070739">
            <w:pPr>
              <w:spacing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6F17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согласованию).</w:t>
            </w:r>
          </w:p>
        </w:tc>
      </w:tr>
    </w:tbl>
    <w:p w:rsidR="00070739" w:rsidRPr="000F1CC3" w:rsidRDefault="00070739" w:rsidP="00070739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F1CC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070739" w:rsidRDefault="00070739" w:rsidP="00070739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516B" w:rsidRPr="00A16528" w:rsidRDefault="000B516B" w:rsidP="006A6C1D">
      <w:pPr>
        <w:spacing w:after="15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0B516B" w:rsidRPr="00A16528" w:rsidSect="006D60EB">
      <w:headerReference w:type="default" r:id="rId7"/>
      <w:pgSz w:w="11906" w:h="16838"/>
      <w:pgMar w:top="426" w:right="1133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2B6" w:rsidRDefault="001572B6" w:rsidP="00540C5A">
      <w:pPr>
        <w:spacing w:after="0" w:line="240" w:lineRule="auto"/>
      </w:pPr>
      <w:r>
        <w:separator/>
      </w:r>
    </w:p>
  </w:endnote>
  <w:endnote w:type="continuationSeparator" w:id="0">
    <w:p w:rsidR="001572B6" w:rsidRDefault="001572B6" w:rsidP="0054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2B6" w:rsidRDefault="001572B6" w:rsidP="00540C5A">
      <w:pPr>
        <w:spacing w:after="0" w:line="240" w:lineRule="auto"/>
      </w:pPr>
      <w:r>
        <w:separator/>
      </w:r>
    </w:p>
  </w:footnote>
  <w:footnote w:type="continuationSeparator" w:id="0">
    <w:p w:rsidR="001572B6" w:rsidRDefault="001572B6" w:rsidP="0054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66001"/>
    </w:sdtPr>
    <w:sdtEndPr/>
    <w:sdtContent>
      <w:p w:rsidR="00540C5A" w:rsidRDefault="0068690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9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40C5A" w:rsidRDefault="00540C5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6B"/>
    <w:rsid w:val="000543DE"/>
    <w:rsid w:val="00070739"/>
    <w:rsid w:val="00095A65"/>
    <w:rsid w:val="000B516B"/>
    <w:rsid w:val="000F1CC3"/>
    <w:rsid w:val="001572B6"/>
    <w:rsid w:val="001B21BE"/>
    <w:rsid w:val="001C065F"/>
    <w:rsid w:val="001F6035"/>
    <w:rsid w:val="00274D24"/>
    <w:rsid w:val="002B2378"/>
    <w:rsid w:val="00331281"/>
    <w:rsid w:val="003D46BD"/>
    <w:rsid w:val="00445A7E"/>
    <w:rsid w:val="004644B7"/>
    <w:rsid w:val="00484DAA"/>
    <w:rsid w:val="00490FFF"/>
    <w:rsid w:val="004935E9"/>
    <w:rsid w:val="004D1D4B"/>
    <w:rsid w:val="00540C5A"/>
    <w:rsid w:val="00540D24"/>
    <w:rsid w:val="00565F4D"/>
    <w:rsid w:val="005804B6"/>
    <w:rsid w:val="005A6253"/>
    <w:rsid w:val="005B66A9"/>
    <w:rsid w:val="005B6B23"/>
    <w:rsid w:val="005E727C"/>
    <w:rsid w:val="006335E1"/>
    <w:rsid w:val="00686904"/>
    <w:rsid w:val="0069750B"/>
    <w:rsid w:val="006A6C1D"/>
    <w:rsid w:val="006C76A3"/>
    <w:rsid w:val="006D60EB"/>
    <w:rsid w:val="0071107D"/>
    <w:rsid w:val="00744CFF"/>
    <w:rsid w:val="007476C4"/>
    <w:rsid w:val="007F1BD6"/>
    <w:rsid w:val="0080426D"/>
    <w:rsid w:val="008651BD"/>
    <w:rsid w:val="00895AE6"/>
    <w:rsid w:val="008A5970"/>
    <w:rsid w:val="008E6F17"/>
    <w:rsid w:val="009309D3"/>
    <w:rsid w:val="00942179"/>
    <w:rsid w:val="00966B2E"/>
    <w:rsid w:val="009A0A63"/>
    <w:rsid w:val="009C6231"/>
    <w:rsid w:val="009C62D4"/>
    <w:rsid w:val="009E638B"/>
    <w:rsid w:val="00A16528"/>
    <w:rsid w:val="00AA351B"/>
    <w:rsid w:val="00AF5915"/>
    <w:rsid w:val="00B056B7"/>
    <w:rsid w:val="00B1051F"/>
    <w:rsid w:val="00B1302E"/>
    <w:rsid w:val="00BD09D1"/>
    <w:rsid w:val="00C42D48"/>
    <w:rsid w:val="00C558B9"/>
    <w:rsid w:val="00C6231E"/>
    <w:rsid w:val="00C630EC"/>
    <w:rsid w:val="00CE7BD9"/>
    <w:rsid w:val="00D1242D"/>
    <w:rsid w:val="00D73269"/>
    <w:rsid w:val="00D941CF"/>
    <w:rsid w:val="00E27717"/>
    <w:rsid w:val="00E331F7"/>
    <w:rsid w:val="00E95C8A"/>
    <w:rsid w:val="00FF67C5"/>
    <w:rsid w:val="00FF78A8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B516B"/>
    <w:rPr>
      <w:b/>
      <w:bCs/>
    </w:rPr>
  </w:style>
  <w:style w:type="paragraph" w:styleId="a4">
    <w:name w:val="Normal (Web)"/>
    <w:basedOn w:val="a"/>
    <w:uiPriority w:val="99"/>
    <w:unhideWhenUsed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B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6B"/>
  </w:style>
  <w:style w:type="character" w:styleId="a5">
    <w:name w:val="Hyperlink"/>
    <w:basedOn w:val="a0"/>
    <w:uiPriority w:val="99"/>
    <w:semiHidden/>
    <w:unhideWhenUsed/>
    <w:rsid w:val="000B516B"/>
    <w:rPr>
      <w:color w:val="0000FF"/>
      <w:u w:val="single"/>
    </w:rPr>
  </w:style>
  <w:style w:type="character" w:styleId="a6">
    <w:name w:val="Emphasis"/>
    <w:basedOn w:val="a0"/>
    <w:uiPriority w:val="20"/>
    <w:qFormat/>
    <w:rsid w:val="000B516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27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66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66A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5B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66A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0C5A"/>
  </w:style>
  <w:style w:type="paragraph" w:styleId="ab">
    <w:name w:val="footer"/>
    <w:basedOn w:val="a"/>
    <w:link w:val="ac"/>
    <w:uiPriority w:val="99"/>
    <w:semiHidden/>
    <w:unhideWhenUsed/>
    <w:rsid w:val="0054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0C5A"/>
  </w:style>
  <w:style w:type="character" w:customStyle="1" w:styleId="20">
    <w:name w:val="Заголовок 2 Знак"/>
    <w:basedOn w:val="a0"/>
    <w:link w:val="2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431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111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2017-06-29T07:22:00Z</cp:lastPrinted>
  <dcterms:created xsi:type="dcterms:W3CDTF">2024-11-25T08:05:00Z</dcterms:created>
  <dcterms:modified xsi:type="dcterms:W3CDTF">2024-11-26T03:30:00Z</dcterms:modified>
</cp:coreProperties>
</file>