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D5" w:rsidRPr="00B45FD5" w:rsidRDefault="00B45FD5" w:rsidP="00B45FD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5FD5">
        <w:rPr>
          <w:rFonts w:ascii="Times New Roman" w:eastAsia="Calibri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B45FD5" w:rsidRPr="00B45FD5" w:rsidRDefault="00B45FD5" w:rsidP="00B45FD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5FD5" w:rsidRPr="00B45FD5" w:rsidRDefault="00B45FD5" w:rsidP="00B45FD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5FD5">
        <w:rPr>
          <w:rFonts w:ascii="Times New Roman" w:eastAsia="Calibri" w:hAnsi="Times New Roman" w:cs="Times New Roman"/>
          <w:sz w:val="28"/>
          <w:szCs w:val="28"/>
        </w:rPr>
        <w:t>РЕШЕНИЕ</w:t>
      </w:r>
    </w:p>
    <w:p w:rsidR="00B45FD5" w:rsidRPr="00B45FD5" w:rsidRDefault="00B45FD5" w:rsidP="00B45FD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45FD5" w:rsidRPr="00B45FD5" w:rsidRDefault="00B45FD5" w:rsidP="00B45FD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45FD5" w:rsidRPr="00B45FD5" w:rsidRDefault="00B45FD5" w:rsidP="00B4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22.10.2024</w:t>
      </w:r>
      <w:r w:rsidRPr="00B45F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B45FD5">
        <w:rPr>
          <w:rFonts w:ascii="Times New Roman" w:eastAsia="Calibri" w:hAnsi="Times New Roman" w:cs="Times New Roman"/>
          <w:sz w:val="28"/>
          <w:szCs w:val="28"/>
        </w:rPr>
        <w:t xml:space="preserve">            № </w:t>
      </w:r>
      <w:r>
        <w:rPr>
          <w:rFonts w:ascii="Times New Roman" w:eastAsia="Calibri" w:hAnsi="Times New Roman" w:cs="Times New Roman"/>
          <w:sz w:val="28"/>
          <w:szCs w:val="28"/>
        </w:rPr>
        <w:t>55</w:t>
      </w:r>
    </w:p>
    <w:p w:rsidR="00B45FD5" w:rsidRPr="00B45FD5" w:rsidRDefault="00B45FD5" w:rsidP="00B45FD5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45FD5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B45FD5">
        <w:rPr>
          <w:rFonts w:ascii="Arial" w:eastAsia="Calibri" w:hAnsi="Arial" w:cs="Arial"/>
          <w:sz w:val="20"/>
          <w:szCs w:val="20"/>
        </w:rPr>
        <w:t>. Волчиха</w:t>
      </w:r>
    </w:p>
    <w:p w:rsidR="00B45FD5" w:rsidRPr="00B45FD5" w:rsidRDefault="00B45FD5" w:rsidP="00B45FD5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B45FD5" w:rsidRPr="00B45FD5" w:rsidTr="000F4B8E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B45FD5" w:rsidRPr="00B45FD5" w:rsidRDefault="00B45FD5" w:rsidP="00B45F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FD5">
              <w:rPr>
                <w:rFonts w:ascii="Times New Roman" w:eastAsia="Calibri" w:hAnsi="Times New Roman" w:cs="Times New Roman"/>
                <w:sz w:val="28"/>
                <w:szCs w:val="28"/>
              </w:rPr>
              <w:t>О популяризации историко-краеведческого наследия</w:t>
            </w:r>
          </w:p>
          <w:p w:rsidR="00B45FD5" w:rsidRPr="00B45FD5" w:rsidRDefault="00B45FD5" w:rsidP="00B45F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FD5">
              <w:rPr>
                <w:rFonts w:ascii="Times New Roman" w:eastAsia="Calibri" w:hAnsi="Times New Roman" w:cs="Times New Roman"/>
                <w:sz w:val="28"/>
                <w:szCs w:val="28"/>
              </w:rPr>
              <w:t>в работе Волчихинского музея им. В.М. Комарова</w:t>
            </w:r>
          </w:p>
        </w:tc>
      </w:tr>
    </w:tbl>
    <w:p w:rsidR="00B45FD5" w:rsidRPr="00B45FD5" w:rsidRDefault="00B45FD5" w:rsidP="00B4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FD5" w:rsidRPr="00B45FD5" w:rsidRDefault="00B45FD5" w:rsidP="00B4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FD5" w:rsidRPr="00B45FD5" w:rsidRDefault="00B45FD5" w:rsidP="00B45FD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B45FD5" w:rsidRPr="00B45FD5" w:rsidRDefault="00B45FD5" w:rsidP="00B45FD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5FD5">
        <w:rPr>
          <w:rFonts w:ascii="Times New Roman" w:eastAsia="Calibri" w:hAnsi="Times New Roman" w:cs="Times New Roman"/>
          <w:sz w:val="28"/>
          <w:szCs w:val="28"/>
        </w:rPr>
        <w:t>Заслушав и обсудив информацию заведующего отделом по культуре Митюхиной Е.А. о популяризации историко-краеведческого наследия в работе Волчихинского музея им. В.М. Комарова, Волчихинский районный Совет народных депутатов</w:t>
      </w:r>
    </w:p>
    <w:p w:rsidR="00B45FD5" w:rsidRPr="00B45FD5" w:rsidRDefault="00B45FD5" w:rsidP="00B45FD5">
      <w:pPr>
        <w:spacing w:after="0" w:line="240" w:lineRule="auto"/>
        <w:jc w:val="both"/>
        <w:rPr>
          <w:rFonts w:ascii="Times New Roman" w:eastAsia="Calibri" w:hAnsi="Times New Roman" w:cs="Times New Roman"/>
          <w:spacing w:val="40"/>
          <w:sz w:val="28"/>
          <w:szCs w:val="28"/>
        </w:rPr>
      </w:pPr>
      <w:r w:rsidRPr="00B45FD5"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B45FD5" w:rsidRPr="00B45FD5" w:rsidRDefault="00B45FD5" w:rsidP="00B45F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5FD5">
        <w:rPr>
          <w:rFonts w:ascii="Times New Roman" w:eastAsia="Calibri" w:hAnsi="Times New Roman" w:cs="Times New Roman"/>
          <w:sz w:val="28"/>
          <w:szCs w:val="28"/>
        </w:rPr>
        <w:tab/>
        <w:t>Принять к сведению информацию заведующего отделом по культуре Митюхиной Е.А. о популяризации историко-краеведческого наследия в работе Волчихинского музея им. В.М. Комарова (прилагается).</w:t>
      </w:r>
    </w:p>
    <w:p w:rsidR="00B45FD5" w:rsidRPr="00B45FD5" w:rsidRDefault="00B45FD5" w:rsidP="00B45F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5FD5" w:rsidRPr="00B45FD5" w:rsidRDefault="00B45FD5" w:rsidP="00B4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FD5" w:rsidRPr="00B45FD5" w:rsidRDefault="00B45FD5" w:rsidP="00B4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FD5" w:rsidRPr="00B45FD5" w:rsidRDefault="00B45FD5" w:rsidP="00B4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5FD5">
        <w:rPr>
          <w:rFonts w:ascii="Times New Roman" w:eastAsia="Calibri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B45FD5">
        <w:rPr>
          <w:rFonts w:ascii="Times New Roman" w:eastAsia="Calibri" w:hAnsi="Times New Roman" w:cs="Times New Roman"/>
          <w:sz w:val="28"/>
          <w:szCs w:val="28"/>
        </w:rPr>
        <w:t>районного</w:t>
      </w:r>
      <w:proofErr w:type="gramEnd"/>
    </w:p>
    <w:p w:rsidR="00B45FD5" w:rsidRPr="00B45FD5" w:rsidRDefault="00B45FD5" w:rsidP="00B4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5FD5">
        <w:rPr>
          <w:rFonts w:ascii="Times New Roman" w:eastAsia="Calibri" w:hAnsi="Times New Roman" w:cs="Times New Roman"/>
          <w:sz w:val="28"/>
          <w:szCs w:val="28"/>
        </w:rPr>
        <w:t xml:space="preserve">Совета народных депутатов </w:t>
      </w:r>
      <w:r w:rsidRPr="00B45FD5">
        <w:rPr>
          <w:rFonts w:ascii="Times New Roman" w:eastAsia="Calibri" w:hAnsi="Times New Roman" w:cs="Times New Roman"/>
          <w:sz w:val="28"/>
          <w:szCs w:val="28"/>
        </w:rPr>
        <w:tab/>
      </w:r>
      <w:r w:rsidRPr="00B45FD5">
        <w:rPr>
          <w:rFonts w:ascii="Times New Roman" w:eastAsia="Calibri" w:hAnsi="Times New Roman" w:cs="Times New Roman"/>
          <w:sz w:val="28"/>
          <w:szCs w:val="28"/>
        </w:rPr>
        <w:tab/>
      </w:r>
      <w:r w:rsidRPr="00B45FD5">
        <w:rPr>
          <w:rFonts w:ascii="Times New Roman" w:eastAsia="Calibri" w:hAnsi="Times New Roman" w:cs="Times New Roman"/>
          <w:sz w:val="28"/>
          <w:szCs w:val="28"/>
        </w:rPr>
        <w:tab/>
        <w:t xml:space="preserve">          </w:t>
      </w:r>
      <w:r w:rsidRPr="00B45FD5">
        <w:rPr>
          <w:rFonts w:ascii="Times New Roman" w:eastAsia="Calibri" w:hAnsi="Times New Roman" w:cs="Times New Roman"/>
          <w:sz w:val="28"/>
          <w:szCs w:val="28"/>
        </w:rPr>
        <w:tab/>
      </w:r>
      <w:r w:rsidRPr="00B45FD5"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 w:rsidRPr="00B45FD5">
        <w:rPr>
          <w:rFonts w:ascii="Times New Roman" w:eastAsia="Calibri" w:hAnsi="Times New Roman" w:cs="Times New Roman"/>
          <w:sz w:val="28"/>
          <w:szCs w:val="28"/>
        </w:rPr>
        <w:tab/>
      </w:r>
      <w:r w:rsidRPr="00B45FD5">
        <w:rPr>
          <w:rFonts w:ascii="Times New Roman" w:eastAsia="Calibri" w:hAnsi="Times New Roman" w:cs="Times New Roman"/>
          <w:sz w:val="28"/>
          <w:szCs w:val="28"/>
        </w:rPr>
        <w:tab/>
        <w:t>Е.В. Бауэр</w:t>
      </w:r>
    </w:p>
    <w:p w:rsidR="00B45FD5" w:rsidRPr="00B45FD5" w:rsidRDefault="00B45FD5" w:rsidP="00B45FD5">
      <w:pPr>
        <w:rPr>
          <w:rFonts w:ascii="Calibri" w:eastAsia="Calibri" w:hAnsi="Calibri" w:cs="Calibri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FD5" w:rsidRDefault="00B45FD5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48CA" w:rsidRPr="001C48CA" w:rsidRDefault="009947D8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1C48CA" w:rsidRPr="001C48CA">
        <w:rPr>
          <w:rFonts w:ascii="Times New Roman" w:hAnsi="Times New Roman" w:cs="Times New Roman"/>
          <w:sz w:val="28"/>
          <w:szCs w:val="28"/>
        </w:rPr>
        <w:t xml:space="preserve"> п</w:t>
      </w:r>
      <w:r w:rsidR="0067306D" w:rsidRPr="001C48CA">
        <w:rPr>
          <w:rFonts w:ascii="Times New Roman" w:hAnsi="Times New Roman" w:cs="Times New Roman"/>
          <w:sz w:val="28"/>
          <w:szCs w:val="28"/>
        </w:rPr>
        <w:t>опуляризаци</w:t>
      </w:r>
      <w:r w:rsidR="001C48CA" w:rsidRPr="001C48CA">
        <w:rPr>
          <w:rFonts w:ascii="Times New Roman" w:hAnsi="Times New Roman" w:cs="Times New Roman"/>
          <w:sz w:val="28"/>
          <w:szCs w:val="28"/>
        </w:rPr>
        <w:t>и</w:t>
      </w:r>
      <w:r w:rsidR="0067306D" w:rsidRPr="001C48CA">
        <w:rPr>
          <w:rFonts w:ascii="Times New Roman" w:hAnsi="Times New Roman" w:cs="Times New Roman"/>
          <w:sz w:val="28"/>
          <w:szCs w:val="28"/>
        </w:rPr>
        <w:t xml:space="preserve"> историко-краеведческого наследия</w:t>
      </w:r>
    </w:p>
    <w:p w:rsidR="0067306D" w:rsidRPr="001C48CA" w:rsidRDefault="0067306D" w:rsidP="00CD3B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C48CA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1C48CA" w:rsidRPr="001C48CA">
        <w:rPr>
          <w:rFonts w:ascii="Times New Roman" w:hAnsi="Times New Roman" w:cs="Times New Roman"/>
          <w:sz w:val="28"/>
          <w:szCs w:val="28"/>
        </w:rPr>
        <w:t>Волчихинского</w:t>
      </w:r>
      <w:r w:rsidRPr="001C48CA">
        <w:rPr>
          <w:rFonts w:ascii="Times New Roman" w:hAnsi="Times New Roman" w:cs="Times New Roman"/>
          <w:sz w:val="28"/>
          <w:szCs w:val="28"/>
        </w:rPr>
        <w:t xml:space="preserve"> музея</w:t>
      </w:r>
      <w:r w:rsidR="001C48CA" w:rsidRPr="001C48CA">
        <w:rPr>
          <w:rFonts w:ascii="Times New Roman" w:hAnsi="Times New Roman" w:cs="Times New Roman"/>
          <w:sz w:val="28"/>
          <w:szCs w:val="28"/>
        </w:rPr>
        <w:t xml:space="preserve"> им. В.М. Комарова.</w:t>
      </w:r>
    </w:p>
    <w:p w:rsidR="001C48CA" w:rsidRDefault="001C48CA" w:rsidP="001C48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306D" w:rsidRPr="0067306D" w:rsidRDefault="0067306D" w:rsidP="001C48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>Музей  - это место, где люди встречаются с историей и искусством, наследием наших предков. Он играет важную роль в сохранении и передаче того, что делает нашу культуру уникальной и на основе духовно-нравственных традиционных ценностей формируют национальную идентичность.</w:t>
      </w:r>
    </w:p>
    <w:p w:rsidR="0067306D" w:rsidRPr="00B45FD5" w:rsidRDefault="0067306D" w:rsidP="001C48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>Концепция развития  структурного подразделения  по музейной деятельности «Районный историко-краеведческий  музей им. В.М.</w:t>
      </w:r>
      <w:r w:rsidR="001C48CA">
        <w:rPr>
          <w:rFonts w:ascii="Times New Roman" w:hAnsi="Times New Roman" w:cs="Times New Roman"/>
          <w:sz w:val="28"/>
          <w:szCs w:val="28"/>
        </w:rPr>
        <w:t xml:space="preserve"> </w:t>
      </w:r>
      <w:r w:rsidRPr="0067306D">
        <w:rPr>
          <w:rFonts w:ascii="Times New Roman" w:hAnsi="Times New Roman" w:cs="Times New Roman"/>
          <w:sz w:val="28"/>
          <w:szCs w:val="28"/>
        </w:rPr>
        <w:t xml:space="preserve">Комарова» </w:t>
      </w:r>
      <w:r w:rsidR="001C48CA">
        <w:rPr>
          <w:rFonts w:ascii="Times New Roman" w:hAnsi="Times New Roman" w:cs="Times New Roman"/>
          <w:sz w:val="28"/>
          <w:szCs w:val="28"/>
        </w:rPr>
        <w:t xml:space="preserve">МКУК «Волчихинский многофункциональный культурный центр» Волчихинского района Алтайского края  </w:t>
      </w:r>
      <w:r w:rsidRPr="0067306D">
        <w:rPr>
          <w:rFonts w:ascii="Times New Roman" w:hAnsi="Times New Roman" w:cs="Times New Roman"/>
          <w:sz w:val="28"/>
          <w:szCs w:val="28"/>
        </w:rPr>
        <w:t>направлена на формирование у населения исторического, культурного и творческого мышления, расширение информационного кругозора на основе уважения к месту своего рождения и проживания.  Районный  музей призван сохранять и исследоват</w:t>
      </w:r>
      <w:r>
        <w:rPr>
          <w:rFonts w:ascii="Times New Roman" w:hAnsi="Times New Roman" w:cs="Times New Roman"/>
          <w:sz w:val="28"/>
          <w:szCs w:val="28"/>
        </w:rPr>
        <w:t>ь духовно-историческое наследие,</w:t>
      </w:r>
      <w:r w:rsidRPr="0067306D">
        <w:rPr>
          <w:rFonts w:ascii="Times New Roman" w:hAnsi="Times New Roman" w:cs="Times New Roman"/>
          <w:sz w:val="28"/>
          <w:szCs w:val="28"/>
        </w:rPr>
        <w:t xml:space="preserve">  знакомить подрастающее поколение с историей, а также природными и культурными</w:t>
      </w:r>
      <w:r>
        <w:rPr>
          <w:rFonts w:ascii="Times New Roman" w:hAnsi="Times New Roman" w:cs="Times New Roman"/>
          <w:sz w:val="28"/>
          <w:szCs w:val="28"/>
        </w:rPr>
        <w:t xml:space="preserve"> особенностями родного района.</w:t>
      </w:r>
      <w:r>
        <w:rPr>
          <w:rFonts w:ascii="Times New Roman" w:hAnsi="Times New Roman" w:cs="Times New Roman"/>
          <w:sz w:val="28"/>
          <w:szCs w:val="28"/>
        </w:rPr>
        <w:cr/>
      </w:r>
      <w:r w:rsidR="002A7BAB">
        <w:rPr>
          <w:rFonts w:ascii="Times New Roman" w:hAnsi="Times New Roman" w:cs="Times New Roman"/>
          <w:sz w:val="28"/>
          <w:szCs w:val="28"/>
        </w:rPr>
        <w:t xml:space="preserve"> </w:t>
      </w:r>
      <w:r w:rsidR="002A7BAB">
        <w:rPr>
          <w:rFonts w:ascii="Times New Roman" w:hAnsi="Times New Roman" w:cs="Times New Roman"/>
          <w:sz w:val="28"/>
          <w:szCs w:val="28"/>
        </w:rPr>
        <w:tab/>
      </w:r>
      <w:r w:rsidRPr="00B45FD5">
        <w:rPr>
          <w:rFonts w:ascii="Times New Roman" w:hAnsi="Times New Roman" w:cs="Times New Roman"/>
          <w:sz w:val="28"/>
          <w:szCs w:val="28"/>
        </w:rPr>
        <w:t>Основные направления деятельности:</w:t>
      </w:r>
    </w:p>
    <w:p w:rsidR="001C48CA" w:rsidRDefault="00A50AEB" w:rsidP="001C48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67306D" w:rsidRPr="0067306D">
        <w:rPr>
          <w:rFonts w:ascii="Times New Roman" w:hAnsi="Times New Roman" w:cs="Times New Roman"/>
          <w:sz w:val="28"/>
          <w:szCs w:val="28"/>
        </w:rPr>
        <w:t>охранение, инвентаризация, с</w:t>
      </w:r>
      <w:r w:rsidR="001C48CA">
        <w:rPr>
          <w:rFonts w:ascii="Times New Roman" w:hAnsi="Times New Roman" w:cs="Times New Roman"/>
          <w:sz w:val="28"/>
          <w:szCs w:val="28"/>
        </w:rPr>
        <w:t>одержание в первоначальном виде культур-</w:t>
      </w:r>
      <w:proofErr w:type="spellStart"/>
      <w:r w:rsidR="001C48CA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1C48CA">
        <w:rPr>
          <w:rFonts w:ascii="Times New Roman" w:hAnsi="Times New Roman" w:cs="Times New Roman"/>
          <w:sz w:val="28"/>
          <w:szCs w:val="28"/>
        </w:rPr>
        <w:t xml:space="preserve"> наследия;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- н</w:t>
      </w:r>
      <w:r w:rsidR="0067306D" w:rsidRPr="0067306D">
        <w:rPr>
          <w:rFonts w:ascii="Times New Roman" w:hAnsi="Times New Roman" w:cs="Times New Roman"/>
          <w:sz w:val="28"/>
          <w:szCs w:val="28"/>
        </w:rPr>
        <w:t>аучное исследование имеющихся экспонатов</w:t>
      </w:r>
      <w:r w:rsidR="001C48CA">
        <w:rPr>
          <w:rFonts w:ascii="Times New Roman" w:hAnsi="Times New Roman" w:cs="Times New Roman"/>
          <w:sz w:val="28"/>
          <w:szCs w:val="28"/>
        </w:rPr>
        <w:t>;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- п</w:t>
      </w:r>
      <w:r w:rsidR="0067306D" w:rsidRPr="0067306D">
        <w:rPr>
          <w:rFonts w:ascii="Times New Roman" w:hAnsi="Times New Roman" w:cs="Times New Roman"/>
          <w:sz w:val="28"/>
          <w:szCs w:val="28"/>
        </w:rPr>
        <w:t>опуляризация ку</w:t>
      </w:r>
      <w:r w:rsidR="001C48CA">
        <w:rPr>
          <w:rFonts w:ascii="Times New Roman" w:hAnsi="Times New Roman" w:cs="Times New Roman"/>
          <w:sz w:val="28"/>
          <w:szCs w:val="28"/>
        </w:rPr>
        <w:t>льтурного наследие через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  СМИ</w:t>
      </w:r>
      <w:r w:rsidR="001C48CA">
        <w:rPr>
          <w:rFonts w:ascii="Times New Roman" w:hAnsi="Times New Roman" w:cs="Times New Roman"/>
          <w:sz w:val="28"/>
          <w:szCs w:val="28"/>
        </w:rPr>
        <w:t>;</w:t>
      </w:r>
    </w:p>
    <w:p w:rsidR="001C48CA" w:rsidRDefault="00A50AE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67306D" w:rsidRPr="0067306D">
        <w:rPr>
          <w:rFonts w:ascii="Times New Roman" w:hAnsi="Times New Roman" w:cs="Times New Roman"/>
          <w:sz w:val="28"/>
          <w:szCs w:val="28"/>
        </w:rPr>
        <w:t>обирательские работы: сбор новых экспонатов, исследования, включение в научный оборот</w:t>
      </w:r>
      <w:r w:rsidR="001C48CA">
        <w:rPr>
          <w:rFonts w:ascii="Times New Roman" w:hAnsi="Times New Roman" w:cs="Times New Roman"/>
          <w:sz w:val="28"/>
          <w:szCs w:val="28"/>
        </w:rPr>
        <w:t>;</w:t>
      </w:r>
    </w:p>
    <w:p w:rsidR="001C48CA" w:rsidRDefault="00A50AE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7306D" w:rsidRPr="0067306D">
        <w:rPr>
          <w:rFonts w:ascii="Times New Roman" w:hAnsi="Times New Roman" w:cs="Times New Roman"/>
          <w:sz w:val="28"/>
          <w:szCs w:val="28"/>
        </w:rPr>
        <w:t>росветительская и образовательная деятельность среди молодежи, развитие патриотического самосознания на примере исторического опыта предыдущих поколений</w:t>
      </w:r>
      <w:r w:rsidR="001C48CA">
        <w:rPr>
          <w:rFonts w:ascii="Times New Roman" w:hAnsi="Times New Roman" w:cs="Times New Roman"/>
          <w:sz w:val="28"/>
          <w:szCs w:val="28"/>
        </w:rPr>
        <w:t>;</w:t>
      </w:r>
    </w:p>
    <w:p w:rsidR="0067306D" w:rsidRPr="0067306D" w:rsidRDefault="00A50AE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67306D" w:rsidRPr="0067306D">
        <w:rPr>
          <w:rFonts w:ascii="Times New Roman" w:hAnsi="Times New Roman" w:cs="Times New Roman"/>
          <w:sz w:val="28"/>
          <w:szCs w:val="28"/>
        </w:rPr>
        <w:t>ормирование  понимания местной общественностью  исторической значимости наследия района  через представление о многообразии местной культуры</w:t>
      </w:r>
      <w:r w:rsidR="001C48CA">
        <w:rPr>
          <w:rFonts w:ascii="Times New Roman" w:hAnsi="Times New Roman" w:cs="Times New Roman"/>
          <w:sz w:val="28"/>
          <w:szCs w:val="28"/>
        </w:rPr>
        <w:t>;</w:t>
      </w:r>
    </w:p>
    <w:p w:rsidR="0067306D" w:rsidRPr="0067306D" w:rsidRDefault="00A50AE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убличное представление музейных предметов и музейных коллекций через экспозиционную деятельность и </w:t>
      </w:r>
      <w:r w:rsidR="001C48CA">
        <w:rPr>
          <w:rFonts w:ascii="Times New Roman" w:hAnsi="Times New Roman" w:cs="Times New Roman"/>
          <w:sz w:val="28"/>
          <w:szCs w:val="28"/>
        </w:rPr>
        <w:t xml:space="preserve">размещение информации в 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социальных сетях и на официальном сайте </w:t>
      </w:r>
      <w:r w:rsidR="0067306D">
        <w:rPr>
          <w:rFonts w:ascii="Times New Roman" w:hAnsi="Times New Roman" w:cs="Times New Roman"/>
          <w:sz w:val="28"/>
          <w:szCs w:val="28"/>
        </w:rPr>
        <w:t>музея</w:t>
      </w:r>
      <w:r w:rsidR="001C48CA">
        <w:rPr>
          <w:rFonts w:ascii="Times New Roman" w:hAnsi="Times New Roman" w:cs="Times New Roman"/>
          <w:sz w:val="28"/>
          <w:szCs w:val="28"/>
        </w:rPr>
        <w:t>;</w:t>
      </w:r>
    </w:p>
    <w:p w:rsidR="0067306D" w:rsidRPr="0067306D" w:rsidRDefault="00A50AE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7306D" w:rsidRPr="0067306D">
        <w:rPr>
          <w:rFonts w:ascii="Times New Roman" w:hAnsi="Times New Roman" w:cs="Times New Roman"/>
          <w:sz w:val="28"/>
          <w:szCs w:val="28"/>
        </w:rPr>
        <w:t>роведение музейных уроков, уроков мужества,  лекций, круглых столов, встреч с интересными людьми,  экскурсий,  организация выставок.    Ведение научно-просветительской,  образовательной, экскурсионной деятельности,  культурно-массовой и иной  работы  на основе коллекций и исследований музея</w:t>
      </w:r>
      <w:r w:rsidR="001C48CA">
        <w:rPr>
          <w:rFonts w:ascii="Times New Roman" w:hAnsi="Times New Roman" w:cs="Times New Roman"/>
          <w:sz w:val="28"/>
          <w:szCs w:val="28"/>
        </w:rPr>
        <w:t>;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06D" w:rsidRPr="0067306D" w:rsidRDefault="00A50AE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67306D" w:rsidRPr="0067306D">
        <w:rPr>
          <w:rFonts w:ascii="Times New Roman" w:hAnsi="Times New Roman" w:cs="Times New Roman"/>
          <w:sz w:val="28"/>
          <w:szCs w:val="28"/>
        </w:rPr>
        <w:t>недрение новых экскурсионных услуг, стремление быть новым, современным и полезным  местом культурного массового досуга для всех  жителей и гостей района.</w:t>
      </w:r>
    </w:p>
    <w:p w:rsidR="0067306D" w:rsidRPr="0067306D" w:rsidRDefault="0067306D" w:rsidP="001C48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D5">
        <w:rPr>
          <w:rFonts w:ascii="Times New Roman" w:hAnsi="Times New Roman" w:cs="Times New Roman"/>
          <w:sz w:val="28"/>
          <w:szCs w:val="28"/>
        </w:rPr>
        <w:t>Цель</w:t>
      </w:r>
      <w:r w:rsidRPr="0067306D">
        <w:rPr>
          <w:rFonts w:ascii="Times New Roman" w:hAnsi="Times New Roman" w:cs="Times New Roman"/>
          <w:sz w:val="28"/>
          <w:szCs w:val="28"/>
        </w:rPr>
        <w:t xml:space="preserve"> работы музея по популяризации ис</w:t>
      </w:r>
      <w:r w:rsidR="00A50AEB">
        <w:rPr>
          <w:rFonts w:ascii="Times New Roman" w:hAnsi="Times New Roman" w:cs="Times New Roman"/>
          <w:sz w:val="28"/>
          <w:szCs w:val="28"/>
        </w:rPr>
        <w:t xml:space="preserve">торико-краеведческого наследия: </w:t>
      </w:r>
      <w:r w:rsidRPr="0067306D">
        <w:rPr>
          <w:rFonts w:ascii="Times New Roman" w:hAnsi="Times New Roman" w:cs="Times New Roman"/>
          <w:sz w:val="28"/>
          <w:szCs w:val="28"/>
        </w:rPr>
        <w:t>-</w:t>
      </w:r>
      <w:r w:rsidR="001C48CA">
        <w:rPr>
          <w:rFonts w:ascii="Times New Roman" w:hAnsi="Times New Roman" w:cs="Times New Roman"/>
          <w:sz w:val="28"/>
          <w:szCs w:val="28"/>
        </w:rPr>
        <w:t xml:space="preserve"> </w:t>
      </w:r>
      <w:r w:rsidRPr="0067306D">
        <w:rPr>
          <w:rFonts w:ascii="Times New Roman" w:hAnsi="Times New Roman" w:cs="Times New Roman"/>
          <w:sz w:val="28"/>
          <w:szCs w:val="28"/>
        </w:rPr>
        <w:t xml:space="preserve">осуществление  научно-исследовательской деятельности в </w:t>
      </w:r>
      <w:proofErr w:type="spellStart"/>
      <w:r w:rsidRPr="0067306D">
        <w:rPr>
          <w:rFonts w:ascii="Times New Roman" w:hAnsi="Times New Roman" w:cs="Times New Roman"/>
          <w:sz w:val="28"/>
          <w:szCs w:val="28"/>
        </w:rPr>
        <w:lastRenderedPageBreak/>
        <w:t>Волчихинском</w:t>
      </w:r>
      <w:proofErr w:type="spellEnd"/>
      <w:r w:rsidRPr="0067306D">
        <w:rPr>
          <w:rFonts w:ascii="Times New Roman" w:hAnsi="Times New Roman" w:cs="Times New Roman"/>
          <w:sz w:val="28"/>
          <w:szCs w:val="28"/>
        </w:rPr>
        <w:t xml:space="preserve"> районе  (научное исследование, сохранение, распространение, развитие историко-культурного наследия в музее).</w:t>
      </w:r>
    </w:p>
    <w:p w:rsidR="0067306D" w:rsidRPr="002A7BAB" w:rsidRDefault="002A7BAB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67306D" w:rsidRPr="002A7BA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50AEB" w:rsidRDefault="0067306D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Увеличение фонда музея </w:t>
      </w:r>
    </w:p>
    <w:p w:rsidR="00A50AEB" w:rsidRDefault="002A7BA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ранение историко-культурного наследия </w:t>
      </w:r>
    </w:p>
    <w:p w:rsidR="00A50AEB" w:rsidRDefault="0067306D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Создание электронной базы фонда </w:t>
      </w:r>
    </w:p>
    <w:p w:rsidR="00A50AEB" w:rsidRDefault="0067306D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 w:rsidRPr="0067306D">
        <w:rPr>
          <w:rFonts w:ascii="Times New Roman" w:hAnsi="Times New Roman" w:cs="Times New Roman"/>
          <w:sz w:val="28"/>
          <w:szCs w:val="28"/>
        </w:rPr>
        <w:t>архи</w:t>
      </w:r>
      <w:r>
        <w:rPr>
          <w:rFonts w:ascii="Times New Roman" w:hAnsi="Times New Roman" w:cs="Times New Roman"/>
          <w:sz w:val="28"/>
          <w:szCs w:val="28"/>
        </w:rPr>
        <w:t>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фотофонда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306D" w:rsidRPr="0067306D" w:rsidRDefault="0067306D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>Пополнение архива</w:t>
      </w:r>
    </w:p>
    <w:p w:rsidR="0067306D" w:rsidRPr="0067306D" w:rsidRDefault="002A7BAB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Сбор ценных материалов (редких документов, предметов,  музыкальных инструментов, </w:t>
      </w:r>
      <w:proofErr w:type="gramStart"/>
      <w:r w:rsidR="0067306D" w:rsidRPr="0067306D">
        <w:rPr>
          <w:rFonts w:ascii="Times New Roman" w:hAnsi="Times New Roman" w:cs="Times New Roman"/>
          <w:sz w:val="28"/>
          <w:szCs w:val="28"/>
        </w:rPr>
        <w:t>фото-документальных</w:t>
      </w:r>
      <w:proofErr w:type="gramEnd"/>
      <w:r w:rsidR="0067306D" w:rsidRPr="0067306D">
        <w:rPr>
          <w:rFonts w:ascii="Times New Roman" w:hAnsi="Times New Roman" w:cs="Times New Roman"/>
          <w:sz w:val="28"/>
          <w:szCs w:val="28"/>
        </w:rPr>
        <w:t xml:space="preserve"> источников, книг) касающихся жизни и деятельности выдающихся деятелей культуры и искусства, Заслуженных работников, ветеранов войны и труда, людей, внёсших </w:t>
      </w:r>
      <w:r>
        <w:rPr>
          <w:rFonts w:ascii="Times New Roman" w:hAnsi="Times New Roman" w:cs="Times New Roman"/>
          <w:sz w:val="28"/>
          <w:szCs w:val="28"/>
        </w:rPr>
        <w:t>значительный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 вклад в развитие  Волчихинского района.  Перевод экспонатов музея, фотографий, письменных источников о музейной коллекции в цифровой формат</w:t>
      </w:r>
    </w:p>
    <w:p w:rsidR="0067306D" w:rsidRPr="00B45FD5" w:rsidRDefault="0067306D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D5">
        <w:rPr>
          <w:rFonts w:ascii="Times New Roman" w:hAnsi="Times New Roman" w:cs="Times New Roman"/>
          <w:sz w:val="28"/>
          <w:szCs w:val="28"/>
        </w:rPr>
        <w:t>Научно – экспозиционная работа</w:t>
      </w:r>
    </w:p>
    <w:p w:rsidR="0067306D" w:rsidRPr="0067306D" w:rsidRDefault="0067306D" w:rsidP="001C48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>В настоящее время в музее открыты постоянные разделы и  экспозици</w:t>
      </w:r>
      <w:r w:rsidR="001C48CA">
        <w:rPr>
          <w:rFonts w:ascii="Times New Roman" w:hAnsi="Times New Roman" w:cs="Times New Roman"/>
          <w:sz w:val="28"/>
          <w:szCs w:val="28"/>
        </w:rPr>
        <w:t>и</w:t>
      </w:r>
      <w:r w:rsidRPr="0067306D">
        <w:rPr>
          <w:rFonts w:ascii="Times New Roman" w:hAnsi="Times New Roman" w:cs="Times New Roman"/>
          <w:sz w:val="28"/>
          <w:szCs w:val="28"/>
        </w:rPr>
        <w:t>: «Его душа историю хранит», посвященная основателю музея В.М.</w:t>
      </w:r>
      <w:r w:rsidR="00A50AEB">
        <w:rPr>
          <w:rFonts w:ascii="Times New Roman" w:hAnsi="Times New Roman" w:cs="Times New Roman"/>
          <w:sz w:val="28"/>
          <w:szCs w:val="28"/>
        </w:rPr>
        <w:t xml:space="preserve"> </w:t>
      </w:r>
      <w:r w:rsidR="002A7BAB">
        <w:rPr>
          <w:rFonts w:ascii="Times New Roman" w:hAnsi="Times New Roman" w:cs="Times New Roman"/>
          <w:sz w:val="28"/>
          <w:szCs w:val="28"/>
        </w:rPr>
        <w:t>Комарову; «Дореволюционный быт»;</w:t>
      </w:r>
      <w:r w:rsidRPr="0067306D">
        <w:rPr>
          <w:rFonts w:ascii="Times New Roman" w:hAnsi="Times New Roman" w:cs="Times New Roman"/>
          <w:sz w:val="28"/>
          <w:szCs w:val="28"/>
        </w:rPr>
        <w:t xml:space="preserve"> экспозиция «Археология», предметов  найденных на </w:t>
      </w:r>
      <w:r w:rsidR="002A7BAB">
        <w:rPr>
          <w:rFonts w:ascii="Times New Roman" w:hAnsi="Times New Roman" w:cs="Times New Roman"/>
          <w:sz w:val="28"/>
          <w:szCs w:val="28"/>
        </w:rPr>
        <w:t>территории Волчихинского района;</w:t>
      </w:r>
      <w:r w:rsidRPr="0067306D">
        <w:rPr>
          <w:rFonts w:ascii="Times New Roman" w:hAnsi="Times New Roman" w:cs="Times New Roman"/>
          <w:sz w:val="28"/>
          <w:szCs w:val="28"/>
        </w:rPr>
        <w:t xml:space="preserve">  раздел, посвященный переселенцам «Б</w:t>
      </w:r>
      <w:r w:rsidR="002A7BAB">
        <w:rPr>
          <w:rFonts w:ascii="Times New Roman" w:hAnsi="Times New Roman" w:cs="Times New Roman"/>
          <w:sz w:val="28"/>
          <w:szCs w:val="28"/>
        </w:rPr>
        <w:t>ыт крестьян Покровской волости»;</w:t>
      </w:r>
      <w:r w:rsidRPr="0067306D">
        <w:rPr>
          <w:rFonts w:ascii="Times New Roman" w:hAnsi="Times New Roman" w:cs="Times New Roman"/>
          <w:sz w:val="28"/>
          <w:szCs w:val="28"/>
        </w:rPr>
        <w:t xml:space="preserve"> «Район -20-30 го</w:t>
      </w:r>
      <w:r w:rsidR="002A7BAB">
        <w:rPr>
          <w:rFonts w:ascii="Times New Roman" w:hAnsi="Times New Roman" w:cs="Times New Roman"/>
          <w:sz w:val="28"/>
          <w:szCs w:val="28"/>
        </w:rPr>
        <w:t>ды. Гражданская война на Алтае»;</w:t>
      </w:r>
      <w:r w:rsidRPr="0067306D">
        <w:rPr>
          <w:rFonts w:ascii="Times New Roman" w:hAnsi="Times New Roman" w:cs="Times New Roman"/>
          <w:sz w:val="28"/>
          <w:szCs w:val="28"/>
        </w:rPr>
        <w:t xml:space="preserve"> «Первые МТС,</w:t>
      </w:r>
      <w:r w:rsidR="001C48CA">
        <w:rPr>
          <w:rFonts w:ascii="Times New Roman" w:hAnsi="Times New Roman" w:cs="Times New Roman"/>
          <w:sz w:val="28"/>
          <w:szCs w:val="28"/>
        </w:rPr>
        <w:t xml:space="preserve"> </w:t>
      </w:r>
      <w:r w:rsidR="002A7BAB">
        <w:rPr>
          <w:rFonts w:ascii="Times New Roman" w:hAnsi="Times New Roman" w:cs="Times New Roman"/>
          <w:sz w:val="28"/>
          <w:szCs w:val="28"/>
        </w:rPr>
        <w:t>колхозы»;</w:t>
      </w:r>
      <w:r w:rsidRPr="0067306D">
        <w:rPr>
          <w:rFonts w:ascii="Times New Roman" w:hAnsi="Times New Roman" w:cs="Times New Roman"/>
          <w:sz w:val="28"/>
          <w:szCs w:val="28"/>
        </w:rPr>
        <w:t xml:space="preserve"> «Репрессии»</w:t>
      </w:r>
      <w:r w:rsidR="002A7BAB">
        <w:rPr>
          <w:rFonts w:ascii="Times New Roman" w:hAnsi="Times New Roman" w:cs="Times New Roman"/>
          <w:sz w:val="28"/>
          <w:szCs w:val="28"/>
        </w:rPr>
        <w:t>; «Радиотехника»; «Нагревательные приборы»;  «Российские немцы»; «История Волчихинского Отдела внутренних дел»;</w:t>
      </w:r>
      <w:r w:rsidRPr="0067306D">
        <w:rPr>
          <w:rFonts w:ascii="Times New Roman" w:hAnsi="Times New Roman" w:cs="Times New Roman"/>
          <w:sz w:val="28"/>
          <w:szCs w:val="28"/>
        </w:rPr>
        <w:t xml:space="preserve">  «Пионерия». Самый большой раздел музея «Великая Отечественная война», «Тр</w:t>
      </w:r>
      <w:r w:rsidR="002A7BAB">
        <w:rPr>
          <w:rFonts w:ascii="Times New Roman" w:hAnsi="Times New Roman" w:cs="Times New Roman"/>
          <w:sz w:val="28"/>
          <w:szCs w:val="28"/>
        </w:rPr>
        <w:t>офеи»,  «Работа в тылу». Раздел «Локальные войны» э</w:t>
      </w:r>
      <w:r w:rsidRPr="0067306D">
        <w:rPr>
          <w:rFonts w:ascii="Times New Roman" w:hAnsi="Times New Roman" w:cs="Times New Roman"/>
          <w:sz w:val="28"/>
          <w:szCs w:val="28"/>
        </w:rPr>
        <w:t>кспозиция, посвященная землякам, военнослужащим Волчихинского района  погибшим в ходе СВО «Мужество, героизм, честь и достоинство!». Раздел «Домашнее убранство 40-е -60-е годы», экспозиция «Космическая эра», раздел «Прикладное творчество», «Поэты и</w:t>
      </w:r>
      <w:r w:rsidR="002A7BAB">
        <w:rPr>
          <w:rFonts w:ascii="Times New Roman" w:hAnsi="Times New Roman" w:cs="Times New Roman"/>
          <w:sz w:val="28"/>
          <w:szCs w:val="28"/>
        </w:rPr>
        <w:t xml:space="preserve"> писатели Волчихинского района».</w:t>
      </w:r>
      <w:r w:rsidR="00A50AEB">
        <w:rPr>
          <w:rFonts w:ascii="Times New Roman" w:hAnsi="Times New Roman" w:cs="Times New Roman"/>
          <w:sz w:val="28"/>
          <w:szCs w:val="28"/>
        </w:rPr>
        <w:t xml:space="preserve"> </w:t>
      </w:r>
      <w:r w:rsidRPr="0067306D">
        <w:rPr>
          <w:rFonts w:ascii="Times New Roman" w:hAnsi="Times New Roman" w:cs="Times New Roman"/>
          <w:sz w:val="28"/>
          <w:szCs w:val="28"/>
        </w:rPr>
        <w:t xml:space="preserve">Вся информация, легенды предметов находящихся  в постоянных экспозициях  активно используют сотрудники  в организации экскурсионной работы. </w:t>
      </w:r>
    </w:p>
    <w:p w:rsidR="002A7BAB" w:rsidRDefault="0067306D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За первое полугодие 2024г  г. было  проведено 133 экскурсии.  Организованы 22 временные выставки и 2 </w:t>
      </w:r>
      <w:proofErr w:type="spellStart"/>
      <w:r w:rsidRPr="0067306D">
        <w:rPr>
          <w:rFonts w:ascii="Times New Roman" w:hAnsi="Times New Roman" w:cs="Times New Roman"/>
          <w:sz w:val="28"/>
          <w:szCs w:val="28"/>
        </w:rPr>
        <w:t>внемузейные</w:t>
      </w:r>
      <w:proofErr w:type="spellEnd"/>
      <w:r w:rsidRPr="0067306D">
        <w:rPr>
          <w:rFonts w:ascii="Times New Roman" w:hAnsi="Times New Roman" w:cs="Times New Roman"/>
          <w:sz w:val="28"/>
          <w:szCs w:val="28"/>
        </w:rPr>
        <w:t xml:space="preserve"> выставки, которые посвящены актуальным вопросам истории и современности, крупным политическим событиям, юбилеям, а также персональные выставки поделок мастеров прикладного творчества Волчихинского района. </w:t>
      </w:r>
      <w:r w:rsidR="00B13673">
        <w:rPr>
          <w:rFonts w:ascii="Times New Roman" w:hAnsi="Times New Roman" w:cs="Times New Roman"/>
          <w:sz w:val="28"/>
          <w:szCs w:val="28"/>
        </w:rPr>
        <w:t>Общее количество посетителей составило 5934 человека.</w:t>
      </w:r>
      <w:r w:rsidRPr="006730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2A7BAB" w:rsidRPr="00B45FD5" w:rsidRDefault="0067306D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D5">
        <w:rPr>
          <w:rFonts w:ascii="Times New Roman" w:hAnsi="Times New Roman" w:cs="Times New Roman"/>
          <w:sz w:val="28"/>
          <w:szCs w:val="28"/>
        </w:rPr>
        <w:t>Наиболее посещаемые</w:t>
      </w:r>
      <w:r w:rsidR="002A7BAB" w:rsidRPr="00B45FD5">
        <w:rPr>
          <w:rFonts w:ascii="Times New Roman" w:hAnsi="Times New Roman" w:cs="Times New Roman"/>
          <w:sz w:val="28"/>
          <w:szCs w:val="28"/>
        </w:rPr>
        <w:t xml:space="preserve"> выставки:</w:t>
      </w:r>
    </w:p>
    <w:p w:rsidR="002A7BAB" w:rsidRDefault="0067306D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 «Чудесности Новогодние»  (но</w:t>
      </w:r>
      <w:r>
        <w:rPr>
          <w:rFonts w:ascii="Times New Roman" w:hAnsi="Times New Roman" w:cs="Times New Roman"/>
          <w:sz w:val="28"/>
          <w:szCs w:val="28"/>
        </w:rPr>
        <w:t xml:space="preserve">вогодние игрушки, открытки).   </w:t>
      </w:r>
    </w:p>
    <w:p w:rsidR="002A7BAB" w:rsidRDefault="0067306D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24 января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67306D">
        <w:rPr>
          <w:rFonts w:ascii="Times New Roman" w:hAnsi="Times New Roman" w:cs="Times New Roman"/>
          <w:sz w:val="28"/>
          <w:szCs w:val="28"/>
        </w:rPr>
        <w:t xml:space="preserve">открыта выставка «Помним!», посвященная 80-летию полного снятия блокады Ленинграда.   Основная  тема - представить   бытовые условия, в которых находились горожане в условиях блокады. В зале  присутствует жанровое разнообразие, включающее в себя 4 основные зоны: «Школьный класс»,  «Блокада глазами очевидцев», ежегодная акция </w:t>
      </w:r>
      <w:r w:rsidRPr="0067306D">
        <w:rPr>
          <w:rFonts w:ascii="Times New Roman" w:hAnsi="Times New Roman" w:cs="Times New Roman"/>
          <w:sz w:val="28"/>
          <w:szCs w:val="28"/>
        </w:rPr>
        <w:lastRenderedPageBreak/>
        <w:t>«Блокадный хлеб» и зажжение свечи памяти в разделе «Блокада Ленинграда»  Лейтмотивом через всю экскурсию, с элементами театрализации, проходят блокадные дневники школьников.</w:t>
      </w:r>
    </w:p>
    <w:p w:rsidR="002A7BAB" w:rsidRDefault="0067306D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  Выставка «Афганистан: годы, память, судьба». Были представлены: фотографии волчихинцев,  участников Афганских событий, фото  погибших волчихинцев, газеты, журнал</w:t>
      </w:r>
      <w:r w:rsidR="002A7BAB">
        <w:rPr>
          <w:rFonts w:ascii="Times New Roman" w:hAnsi="Times New Roman" w:cs="Times New Roman"/>
          <w:sz w:val="28"/>
          <w:szCs w:val="28"/>
        </w:rPr>
        <w:t>ы</w:t>
      </w:r>
      <w:r w:rsidRPr="0067306D">
        <w:rPr>
          <w:rFonts w:ascii="Times New Roman" w:hAnsi="Times New Roman" w:cs="Times New Roman"/>
          <w:sz w:val="28"/>
          <w:szCs w:val="28"/>
        </w:rPr>
        <w:t xml:space="preserve">, письма, документы, награды. </w:t>
      </w:r>
    </w:p>
    <w:p w:rsidR="0067416C" w:rsidRDefault="002A7BAB" w:rsidP="002A7B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 «Целина в истории Волчихинского района!»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7BAB">
        <w:rPr>
          <w:rFonts w:ascii="Times New Roman" w:hAnsi="Times New Roman" w:cs="Times New Roman"/>
          <w:sz w:val="28"/>
          <w:szCs w:val="28"/>
        </w:rPr>
        <w:t xml:space="preserve"> </w:t>
      </w:r>
      <w:r w:rsidRPr="0067306D">
        <w:rPr>
          <w:rFonts w:ascii="Times New Roman" w:hAnsi="Times New Roman" w:cs="Times New Roman"/>
          <w:sz w:val="28"/>
          <w:szCs w:val="28"/>
        </w:rPr>
        <w:t>«Комсомольцы, на Целину!»</w:t>
      </w:r>
      <w:r>
        <w:rPr>
          <w:rFonts w:ascii="Times New Roman" w:hAnsi="Times New Roman" w:cs="Times New Roman"/>
          <w:sz w:val="28"/>
          <w:szCs w:val="28"/>
        </w:rPr>
        <w:t xml:space="preserve">, к 70-летию освоения целинных и залежных земель в нашем районе. 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 Выставка, повествовала о том,  как люди ехали на новые места, осваивались в непривычной обстановке, ставили палатки и вагончики, трудились на полях, работали на технике, устраивали быт и отдыхали.  Об этом свидетельствовали фотографии и личные вещи первоцелинников, проживавших и проживающих в </w:t>
      </w:r>
      <w:proofErr w:type="spellStart"/>
      <w:r w:rsidR="0067306D" w:rsidRPr="0067306D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67306D" w:rsidRPr="0067306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7416C">
        <w:rPr>
          <w:rFonts w:ascii="Times New Roman" w:hAnsi="Times New Roman" w:cs="Times New Roman"/>
          <w:sz w:val="28"/>
          <w:szCs w:val="28"/>
        </w:rPr>
        <w:t>е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416C" w:rsidRDefault="0067306D" w:rsidP="006741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>На вы</w:t>
      </w:r>
      <w:r w:rsidR="0067416C">
        <w:rPr>
          <w:rFonts w:ascii="Times New Roman" w:hAnsi="Times New Roman" w:cs="Times New Roman"/>
          <w:sz w:val="28"/>
          <w:szCs w:val="28"/>
        </w:rPr>
        <w:t xml:space="preserve">ставке «Утро космической эры»  </w:t>
      </w:r>
      <w:r w:rsidRPr="0067306D">
        <w:rPr>
          <w:rFonts w:ascii="Times New Roman" w:hAnsi="Times New Roman" w:cs="Times New Roman"/>
          <w:sz w:val="28"/>
          <w:szCs w:val="28"/>
        </w:rPr>
        <w:t>в преддверии дня космонавтики, побеседовали о Ю.А.</w:t>
      </w:r>
      <w:r w:rsidR="0067416C">
        <w:rPr>
          <w:rFonts w:ascii="Times New Roman" w:hAnsi="Times New Roman" w:cs="Times New Roman"/>
          <w:sz w:val="28"/>
          <w:szCs w:val="28"/>
        </w:rPr>
        <w:t xml:space="preserve"> </w:t>
      </w:r>
      <w:r w:rsidRPr="0067306D">
        <w:rPr>
          <w:rFonts w:ascii="Times New Roman" w:hAnsi="Times New Roman" w:cs="Times New Roman"/>
          <w:sz w:val="28"/>
          <w:szCs w:val="28"/>
        </w:rPr>
        <w:t>Гагарине и его первом полёте в космическое пространство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306D">
        <w:rPr>
          <w:rFonts w:ascii="Times New Roman" w:hAnsi="Times New Roman" w:cs="Times New Roman"/>
          <w:sz w:val="28"/>
          <w:szCs w:val="28"/>
        </w:rPr>
        <w:t xml:space="preserve"> а так же </w:t>
      </w:r>
      <w:proofErr w:type="spellStart"/>
      <w:r w:rsidRPr="0067306D">
        <w:rPr>
          <w:rFonts w:ascii="Times New Roman" w:hAnsi="Times New Roman" w:cs="Times New Roman"/>
          <w:sz w:val="28"/>
          <w:szCs w:val="28"/>
        </w:rPr>
        <w:t>волчихинцах</w:t>
      </w:r>
      <w:proofErr w:type="spellEnd"/>
      <w:r w:rsidRPr="006730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7306D">
        <w:rPr>
          <w:rFonts w:ascii="Times New Roman" w:hAnsi="Times New Roman" w:cs="Times New Roman"/>
          <w:sz w:val="28"/>
          <w:szCs w:val="28"/>
        </w:rPr>
        <w:t>внёсших</w:t>
      </w:r>
      <w:proofErr w:type="gramEnd"/>
      <w:r w:rsidRPr="0067306D">
        <w:rPr>
          <w:rFonts w:ascii="Times New Roman" w:hAnsi="Times New Roman" w:cs="Times New Roman"/>
          <w:sz w:val="28"/>
          <w:szCs w:val="28"/>
        </w:rPr>
        <w:t xml:space="preserve"> огромный вклад в развитие  космической отрасли. </w:t>
      </w:r>
    </w:p>
    <w:p w:rsidR="0067416C" w:rsidRDefault="0067416C" w:rsidP="006741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Продолжая тему, посвященную Г</w:t>
      </w:r>
      <w:r w:rsidR="0067306D" w:rsidRPr="0067306D">
        <w:rPr>
          <w:rFonts w:ascii="Times New Roman" w:hAnsi="Times New Roman" w:cs="Times New Roman"/>
          <w:sz w:val="28"/>
          <w:szCs w:val="28"/>
        </w:rPr>
        <w:t>оду семьи</w:t>
      </w:r>
      <w:r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, на выставке-конкурсе семейных рисунков и поделок «По району я шагаю, жизнь района изучаю», к 100-летию Волчихинского района  были представлены,  достаточно сложные в исполнении, семейные работы, отражающие памятные </w:t>
      </w:r>
      <w:r>
        <w:rPr>
          <w:rFonts w:ascii="Times New Roman" w:hAnsi="Times New Roman" w:cs="Times New Roman"/>
          <w:sz w:val="28"/>
          <w:szCs w:val="28"/>
        </w:rPr>
        <w:t xml:space="preserve">места Волчихинского района.    </w:t>
      </w:r>
      <w:r w:rsidR="0067306D" w:rsidRPr="0067306D">
        <w:rPr>
          <w:rFonts w:ascii="Times New Roman" w:hAnsi="Times New Roman" w:cs="Times New Roman"/>
          <w:sz w:val="28"/>
          <w:szCs w:val="28"/>
        </w:rPr>
        <w:t xml:space="preserve">Выставку с одинаковым интересом посещали как взрослые, так и дети. </w:t>
      </w:r>
    </w:p>
    <w:p w:rsidR="009728C2" w:rsidRPr="00B45FD5" w:rsidRDefault="0067306D" w:rsidP="006741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>Одно из приоритетных направлений в   работе районного историко-краеведческого музея им. В.М.</w:t>
      </w:r>
      <w:r w:rsidR="00FE0C59">
        <w:rPr>
          <w:rFonts w:ascii="Times New Roman" w:hAnsi="Times New Roman" w:cs="Times New Roman"/>
          <w:sz w:val="28"/>
          <w:szCs w:val="28"/>
        </w:rPr>
        <w:t xml:space="preserve"> </w:t>
      </w:r>
      <w:r w:rsidRPr="0067306D">
        <w:rPr>
          <w:rFonts w:ascii="Times New Roman" w:hAnsi="Times New Roman" w:cs="Times New Roman"/>
          <w:sz w:val="28"/>
          <w:szCs w:val="28"/>
        </w:rPr>
        <w:t xml:space="preserve">Комарова - </w:t>
      </w:r>
      <w:r w:rsidRPr="00B45FD5">
        <w:rPr>
          <w:rFonts w:ascii="Times New Roman" w:hAnsi="Times New Roman" w:cs="Times New Roman"/>
          <w:sz w:val="28"/>
          <w:szCs w:val="28"/>
        </w:rPr>
        <w:t xml:space="preserve">патриотическое воспитание  подрастающего поколения.  </w:t>
      </w:r>
    </w:p>
    <w:p w:rsidR="009728C2" w:rsidRDefault="0067306D" w:rsidP="006741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Выставка «Пограничник – это не просто служба. Пограничник – это судьба»,   организованная при поддержке Общественной организации «Пограничное братство Волчихинского района Алтайского края» была открытая  в День  пограничника.  С особым интересом и почтением рассматривали представленные экспонаты, побывавшие на экскурсии  дети детского сада, дети, посещающие лагеря дневного пребывания школ района, жители района.                                                                    </w:t>
      </w:r>
    </w:p>
    <w:p w:rsidR="0067306D" w:rsidRPr="00FE0C59" w:rsidRDefault="0067306D" w:rsidP="006741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C59">
        <w:rPr>
          <w:rFonts w:ascii="Times New Roman" w:hAnsi="Times New Roman" w:cs="Times New Roman"/>
          <w:sz w:val="28"/>
          <w:szCs w:val="28"/>
        </w:rPr>
        <w:t xml:space="preserve"> Выставка «Ку</w:t>
      </w:r>
      <w:r w:rsidR="00FE0C59" w:rsidRPr="00FE0C59">
        <w:rPr>
          <w:rFonts w:ascii="Times New Roman" w:hAnsi="Times New Roman" w:cs="Times New Roman"/>
          <w:sz w:val="28"/>
          <w:szCs w:val="28"/>
        </w:rPr>
        <w:t xml:space="preserve">кла </w:t>
      </w:r>
      <w:proofErr w:type="spellStart"/>
      <w:r w:rsidR="00FE0C59" w:rsidRPr="00FE0C59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  <w:r w:rsidR="00FE0C59" w:rsidRPr="00FE0C59">
        <w:rPr>
          <w:rFonts w:ascii="Times New Roman" w:hAnsi="Times New Roman" w:cs="Times New Roman"/>
          <w:sz w:val="28"/>
          <w:szCs w:val="28"/>
        </w:rPr>
        <w:t xml:space="preserve">» мастерицы </w:t>
      </w:r>
      <w:proofErr w:type="spellStart"/>
      <w:r w:rsidR="00FE0C59" w:rsidRPr="00FE0C59">
        <w:rPr>
          <w:rFonts w:ascii="Times New Roman" w:hAnsi="Times New Roman" w:cs="Times New Roman"/>
          <w:sz w:val="28"/>
          <w:szCs w:val="28"/>
        </w:rPr>
        <w:t>Гоф</w:t>
      </w:r>
      <w:proofErr w:type="spellEnd"/>
      <w:r w:rsidR="00FE0C59" w:rsidRPr="00FE0C59">
        <w:rPr>
          <w:rFonts w:ascii="Times New Roman" w:hAnsi="Times New Roman" w:cs="Times New Roman"/>
          <w:sz w:val="28"/>
          <w:szCs w:val="28"/>
        </w:rPr>
        <w:t xml:space="preserve"> Валентина Петровна   </w:t>
      </w:r>
      <w:r w:rsidRPr="00FE0C59">
        <w:rPr>
          <w:rFonts w:ascii="Times New Roman" w:hAnsi="Times New Roman" w:cs="Times New Roman"/>
          <w:sz w:val="28"/>
          <w:szCs w:val="28"/>
        </w:rPr>
        <w:t xml:space="preserve">была представлена посетителям в День России 12 июня. </w:t>
      </w:r>
    </w:p>
    <w:p w:rsidR="0067306D" w:rsidRDefault="0067306D" w:rsidP="009728C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Культурно-образовательная деятельность </w:t>
      </w:r>
      <w:r w:rsidR="009728C2">
        <w:rPr>
          <w:rFonts w:ascii="Times New Roman" w:hAnsi="Times New Roman" w:cs="Times New Roman"/>
          <w:sz w:val="28"/>
          <w:szCs w:val="28"/>
        </w:rPr>
        <w:t>районного</w:t>
      </w:r>
      <w:r w:rsidRPr="0067306D">
        <w:rPr>
          <w:rFonts w:ascii="Times New Roman" w:hAnsi="Times New Roman" w:cs="Times New Roman"/>
          <w:sz w:val="28"/>
          <w:szCs w:val="28"/>
        </w:rPr>
        <w:t xml:space="preserve"> музея ориентирована на презентацию и популяризацию исторического, культурного и природного наследия нашего район, края, страны с целью формирования у посетителя исторического, культурного и творческого мышления.  </w:t>
      </w:r>
    </w:p>
    <w:p w:rsidR="00FE0C59" w:rsidRPr="009D287E" w:rsidRDefault="0067306D" w:rsidP="009728C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>Увеличение числа культурных мероприятий пров</w:t>
      </w:r>
      <w:r w:rsidR="009728C2">
        <w:rPr>
          <w:rFonts w:ascii="Times New Roman" w:hAnsi="Times New Roman" w:cs="Times New Roman"/>
          <w:sz w:val="28"/>
          <w:szCs w:val="28"/>
        </w:rPr>
        <w:t>одимых музеем заметно дополняют</w:t>
      </w:r>
      <w:r w:rsidRPr="0067306D">
        <w:rPr>
          <w:rFonts w:ascii="Times New Roman" w:hAnsi="Times New Roman" w:cs="Times New Roman"/>
          <w:sz w:val="28"/>
          <w:szCs w:val="28"/>
        </w:rPr>
        <w:t xml:space="preserve"> пропаганду  популяризации историко-краеведческого наследия Волчихинского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7306D">
        <w:rPr>
          <w:rFonts w:ascii="Times New Roman" w:hAnsi="Times New Roman" w:cs="Times New Roman"/>
          <w:sz w:val="28"/>
          <w:szCs w:val="28"/>
        </w:rPr>
        <w:t>За полу</w:t>
      </w:r>
      <w:r w:rsidR="00377931">
        <w:rPr>
          <w:rFonts w:ascii="Times New Roman" w:hAnsi="Times New Roman" w:cs="Times New Roman"/>
          <w:sz w:val="28"/>
          <w:szCs w:val="28"/>
        </w:rPr>
        <w:t xml:space="preserve">годие проведено 109 мероприятий, </w:t>
      </w:r>
      <w:r w:rsidR="00377931" w:rsidRPr="009D287E">
        <w:rPr>
          <w:rFonts w:ascii="Times New Roman" w:hAnsi="Times New Roman" w:cs="Times New Roman"/>
          <w:sz w:val="28"/>
          <w:szCs w:val="28"/>
        </w:rPr>
        <w:t>их посетило 3270 человек.</w:t>
      </w:r>
      <w:r w:rsidRPr="009D28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06D" w:rsidRPr="0067306D" w:rsidRDefault="0067306D" w:rsidP="00FE0C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306D"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Традиционными формами культурно-образовательной деятельности нашего музея являются: </w:t>
      </w:r>
      <w:r w:rsidR="00FE0C59">
        <w:rPr>
          <w:rFonts w:ascii="Times New Roman" w:hAnsi="Times New Roman" w:cs="Times New Roman"/>
          <w:sz w:val="28"/>
          <w:szCs w:val="28"/>
        </w:rPr>
        <w:t>э</w:t>
      </w:r>
      <w:r w:rsidRPr="0067306D">
        <w:rPr>
          <w:rFonts w:ascii="Times New Roman" w:hAnsi="Times New Roman" w:cs="Times New Roman"/>
          <w:sz w:val="28"/>
          <w:szCs w:val="28"/>
        </w:rPr>
        <w:t>кскурсии (обзорные, тематические, выездные);</w:t>
      </w:r>
      <w:r w:rsidR="00FE0C59">
        <w:rPr>
          <w:rFonts w:ascii="Times New Roman" w:hAnsi="Times New Roman" w:cs="Times New Roman"/>
          <w:sz w:val="28"/>
          <w:szCs w:val="28"/>
        </w:rPr>
        <w:t xml:space="preserve"> м</w:t>
      </w:r>
      <w:r w:rsidRPr="0067306D">
        <w:rPr>
          <w:rFonts w:ascii="Times New Roman" w:hAnsi="Times New Roman" w:cs="Times New Roman"/>
          <w:sz w:val="28"/>
          <w:szCs w:val="28"/>
        </w:rPr>
        <w:t>узейные мероприятия (тематические вечера, встречи с интересными людьми,   круглые столы, литературные гостиные, конкурсы, викторины, мастер-классы и  т.д.);</w:t>
      </w:r>
      <w:r w:rsidR="00FE0C59">
        <w:rPr>
          <w:rFonts w:ascii="Times New Roman" w:hAnsi="Times New Roman" w:cs="Times New Roman"/>
          <w:sz w:val="28"/>
          <w:szCs w:val="28"/>
        </w:rPr>
        <w:t xml:space="preserve"> м</w:t>
      </w:r>
      <w:r w:rsidRPr="0067306D">
        <w:rPr>
          <w:rFonts w:ascii="Times New Roman" w:hAnsi="Times New Roman" w:cs="Times New Roman"/>
          <w:sz w:val="28"/>
          <w:szCs w:val="28"/>
        </w:rPr>
        <w:t>узейные образовательные программы (музейные уроки, тематические занятия, лекции для всех возрастных категорий;</w:t>
      </w:r>
      <w:r w:rsidR="00FE0C59">
        <w:rPr>
          <w:rFonts w:ascii="Times New Roman" w:hAnsi="Times New Roman" w:cs="Times New Roman"/>
          <w:sz w:val="28"/>
          <w:szCs w:val="28"/>
        </w:rPr>
        <w:t xml:space="preserve"> р</w:t>
      </w:r>
      <w:r w:rsidRPr="0067306D">
        <w:rPr>
          <w:rFonts w:ascii="Times New Roman" w:hAnsi="Times New Roman" w:cs="Times New Roman"/>
          <w:sz w:val="28"/>
          <w:szCs w:val="28"/>
        </w:rPr>
        <w:t>егулярное информационное наполнение музейн</w:t>
      </w:r>
      <w:r w:rsidR="00FE0C59">
        <w:rPr>
          <w:rFonts w:ascii="Times New Roman" w:hAnsi="Times New Roman" w:cs="Times New Roman"/>
          <w:sz w:val="28"/>
          <w:szCs w:val="28"/>
        </w:rPr>
        <w:t xml:space="preserve">ого сайта и </w:t>
      </w:r>
      <w:proofErr w:type="spellStart"/>
      <w:r w:rsidR="00FE0C59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="00FE0C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C59" w:rsidRDefault="0067306D" w:rsidP="00FE0C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В экскурсионной деятельности используются новые </w:t>
      </w:r>
      <w:r w:rsidR="00FE0C59">
        <w:rPr>
          <w:rFonts w:ascii="Times New Roman" w:hAnsi="Times New Roman" w:cs="Times New Roman"/>
          <w:sz w:val="28"/>
          <w:szCs w:val="28"/>
        </w:rPr>
        <w:t>методы работы с посетителями – т</w:t>
      </w:r>
      <w:r w:rsidRPr="0067306D">
        <w:rPr>
          <w:rFonts w:ascii="Times New Roman" w:hAnsi="Times New Roman" w:cs="Times New Roman"/>
          <w:sz w:val="28"/>
          <w:szCs w:val="28"/>
        </w:rPr>
        <w:t xml:space="preserve">еатрализованные, интерактивные экскурсии на основе активного взаимодействия всех участников занятия. Участники экскурсии совместно обсуждают, моделируют ситуации из жизни, оценивают исторические события и предметы. В ходе экскурсий посетители могут прикоснуться к предмету, почувствовать свою сопричастность к событию. Все это повышает эффективность самого процесса познания, обучения и способствует проявлению желания посетителя продолжить знакомство с </w:t>
      </w:r>
      <w:r w:rsidR="00FE0C59">
        <w:rPr>
          <w:rFonts w:ascii="Times New Roman" w:hAnsi="Times New Roman" w:cs="Times New Roman"/>
          <w:sz w:val="28"/>
          <w:szCs w:val="28"/>
        </w:rPr>
        <w:t>музеем</w:t>
      </w:r>
      <w:r w:rsidRPr="0067306D">
        <w:rPr>
          <w:rFonts w:ascii="Times New Roman" w:hAnsi="Times New Roman" w:cs="Times New Roman"/>
          <w:sz w:val="28"/>
          <w:szCs w:val="28"/>
        </w:rPr>
        <w:t>. Знакомство с историческими фактами, отражающиеся в музейных арсеналах помогаю посетителям узнать историю  родного района изнутри, понять, как много сил и души вложили их предки в экономику</w:t>
      </w:r>
      <w:r w:rsidR="00FE0C59">
        <w:rPr>
          <w:rFonts w:ascii="Times New Roman" w:hAnsi="Times New Roman" w:cs="Times New Roman"/>
          <w:sz w:val="28"/>
          <w:szCs w:val="28"/>
        </w:rPr>
        <w:t>, сельское хозяйство</w:t>
      </w:r>
      <w:r w:rsidRPr="0067306D">
        <w:rPr>
          <w:rFonts w:ascii="Times New Roman" w:hAnsi="Times New Roman" w:cs="Times New Roman"/>
          <w:sz w:val="28"/>
          <w:szCs w:val="28"/>
        </w:rPr>
        <w:t xml:space="preserve"> и </w:t>
      </w:r>
      <w:r w:rsidR="00FE0C59">
        <w:rPr>
          <w:rFonts w:ascii="Times New Roman" w:hAnsi="Times New Roman" w:cs="Times New Roman"/>
          <w:sz w:val="28"/>
          <w:szCs w:val="28"/>
        </w:rPr>
        <w:t xml:space="preserve">социальную сферу </w:t>
      </w:r>
      <w:r w:rsidRPr="0067306D">
        <w:rPr>
          <w:rFonts w:ascii="Times New Roman" w:hAnsi="Times New Roman" w:cs="Times New Roman"/>
          <w:sz w:val="28"/>
          <w:szCs w:val="28"/>
        </w:rPr>
        <w:t xml:space="preserve">района.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Отечеству.                                                   </w:t>
      </w:r>
    </w:p>
    <w:p w:rsidR="0067306D" w:rsidRPr="0067306D" w:rsidRDefault="0067306D" w:rsidP="00FE0C5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Важнейшим условием популяризации музейного пространства, условием трансляции духовного наследия района  является информационное сопровождение через социальные сети. В последние годы возрос процент посещения музея посетителями (в частности, туристами), которые сами прокладывают себе маршрут, опираясь на сведения о культурных достопримечательностях района, полученные главным образом из Интернета. Этому способствует сайт музея и популярная страница в </w:t>
      </w:r>
      <w:proofErr w:type="spellStart"/>
      <w:r w:rsidRPr="0067306D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67306D">
        <w:rPr>
          <w:rFonts w:ascii="Times New Roman" w:hAnsi="Times New Roman" w:cs="Times New Roman"/>
          <w:sz w:val="28"/>
          <w:szCs w:val="28"/>
        </w:rPr>
        <w:t xml:space="preserve"> «Одноклассники». Сайт музея кроме информации, включает сведения о местонахождении музея, </w:t>
      </w:r>
      <w:r w:rsidR="00FE0C59">
        <w:rPr>
          <w:rFonts w:ascii="Times New Roman" w:hAnsi="Times New Roman" w:cs="Times New Roman"/>
          <w:sz w:val="28"/>
          <w:szCs w:val="28"/>
        </w:rPr>
        <w:t>маршруте</w:t>
      </w:r>
      <w:r w:rsidRPr="0067306D">
        <w:rPr>
          <w:rFonts w:ascii="Times New Roman" w:hAnsi="Times New Roman" w:cs="Times New Roman"/>
          <w:sz w:val="28"/>
          <w:szCs w:val="28"/>
        </w:rPr>
        <w:t>, инфраструктуре насе</w:t>
      </w:r>
      <w:r w:rsidR="00FE0C59">
        <w:rPr>
          <w:rFonts w:ascii="Times New Roman" w:hAnsi="Times New Roman" w:cs="Times New Roman"/>
          <w:sz w:val="28"/>
          <w:szCs w:val="28"/>
        </w:rPr>
        <w:t>ленного пункта и т.д., а также демонстрирует</w:t>
      </w:r>
      <w:r w:rsidRPr="0067306D">
        <w:rPr>
          <w:rFonts w:ascii="Times New Roman" w:hAnsi="Times New Roman" w:cs="Times New Roman"/>
          <w:sz w:val="28"/>
          <w:szCs w:val="28"/>
        </w:rPr>
        <w:t xml:space="preserve"> наиболее значимые, привлекательные экспонаты, хранящиеся в музее. </w:t>
      </w:r>
      <w:r w:rsidR="005727E1">
        <w:rPr>
          <w:rFonts w:ascii="Times New Roman" w:hAnsi="Times New Roman" w:cs="Times New Roman"/>
          <w:sz w:val="28"/>
          <w:szCs w:val="28"/>
        </w:rPr>
        <w:t>П</w:t>
      </w:r>
      <w:r w:rsidRPr="0067306D">
        <w:rPr>
          <w:rFonts w:ascii="Times New Roman" w:hAnsi="Times New Roman" w:cs="Times New Roman"/>
          <w:sz w:val="28"/>
          <w:szCs w:val="28"/>
        </w:rPr>
        <w:t xml:space="preserve">опуляризация наследия района </w:t>
      </w:r>
      <w:r w:rsidR="005727E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67306D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67306D">
        <w:rPr>
          <w:rFonts w:ascii="Times New Roman" w:hAnsi="Times New Roman" w:cs="Times New Roman"/>
          <w:sz w:val="28"/>
          <w:szCs w:val="28"/>
        </w:rPr>
        <w:t>Госкаталог</w:t>
      </w:r>
      <w:proofErr w:type="spellEnd"/>
      <w:r w:rsidRPr="0067306D">
        <w:rPr>
          <w:rFonts w:ascii="Times New Roman" w:hAnsi="Times New Roman" w:cs="Times New Roman"/>
          <w:sz w:val="28"/>
          <w:szCs w:val="28"/>
        </w:rPr>
        <w:t xml:space="preserve"> Министерства культуры РФ</w:t>
      </w:r>
      <w:r w:rsidR="00897593">
        <w:rPr>
          <w:rFonts w:ascii="Times New Roman" w:hAnsi="Times New Roman" w:cs="Times New Roman"/>
          <w:sz w:val="28"/>
          <w:szCs w:val="28"/>
        </w:rPr>
        <w:t>.</w:t>
      </w:r>
    </w:p>
    <w:p w:rsidR="00CD3B95" w:rsidRDefault="0067306D" w:rsidP="00CD3B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306D">
        <w:rPr>
          <w:rFonts w:ascii="Times New Roman" w:hAnsi="Times New Roman" w:cs="Times New Roman"/>
          <w:sz w:val="28"/>
          <w:szCs w:val="28"/>
        </w:rPr>
        <w:t xml:space="preserve">Историко-культурное наследие – понятие широкое. Всё, что связано с нашей историей и нашей культурой. Музей, как никакое иное учреждение, изучает и сохраняет памятники истории и культуры в полном объёме: вещевые, письменные, изобразительные, движимые и недвижимые.                                                 </w:t>
      </w:r>
    </w:p>
    <w:sectPr w:rsidR="00CD3B9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8D4" w:rsidRDefault="006B58D4" w:rsidP="00B45FD5">
      <w:pPr>
        <w:spacing w:after="0" w:line="240" w:lineRule="auto"/>
      </w:pPr>
      <w:r>
        <w:separator/>
      </w:r>
    </w:p>
  </w:endnote>
  <w:endnote w:type="continuationSeparator" w:id="0">
    <w:p w:rsidR="006B58D4" w:rsidRDefault="006B58D4" w:rsidP="00B4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196608"/>
      <w:docPartObj>
        <w:docPartGallery w:val="Page Numbers (Bottom of Page)"/>
        <w:docPartUnique/>
      </w:docPartObj>
    </w:sdtPr>
    <w:sdtContent>
      <w:p w:rsidR="00B45FD5" w:rsidRDefault="00B45FD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45FD5" w:rsidRDefault="00B45F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8D4" w:rsidRDefault="006B58D4" w:rsidP="00B45FD5">
      <w:pPr>
        <w:spacing w:after="0" w:line="240" w:lineRule="auto"/>
      </w:pPr>
      <w:r>
        <w:separator/>
      </w:r>
    </w:p>
  </w:footnote>
  <w:footnote w:type="continuationSeparator" w:id="0">
    <w:p w:rsidR="006B58D4" w:rsidRDefault="006B58D4" w:rsidP="00B45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06"/>
    <w:rsid w:val="00026093"/>
    <w:rsid w:val="001C48CA"/>
    <w:rsid w:val="002A7BAB"/>
    <w:rsid w:val="00377931"/>
    <w:rsid w:val="005727E1"/>
    <w:rsid w:val="0067306D"/>
    <w:rsid w:val="0067416C"/>
    <w:rsid w:val="006B58D4"/>
    <w:rsid w:val="00834822"/>
    <w:rsid w:val="00897593"/>
    <w:rsid w:val="009728C2"/>
    <w:rsid w:val="009947D8"/>
    <w:rsid w:val="009D287E"/>
    <w:rsid w:val="00A50AEB"/>
    <w:rsid w:val="00B13673"/>
    <w:rsid w:val="00B45FD5"/>
    <w:rsid w:val="00C84706"/>
    <w:rsid w:val="00CD3B95"/>
    <w:rsid w:val="00FE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5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5FD5"/>
  </w:style>
  <w:style w:type="paragraph" w:styleId="a7">
    <w:name w:val="footer"/>
    <w:basedOn w:val="a"/>
    <w:link w:val="a8"/>
    <w:uiPriority w:val="99"/>
    <w:unhideWhenUsed/>
    <w:rsid w:val="00B45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5F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5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5FD5"/>
  </w:style>
  <w:style w:type="paragraph" w:styleId="a7">
    <w:name w:val="footer"/>
    <w:basedOn w:val="a"/>
    <w:link w:val="a8"/>
    <w:uiPriority w:val="99"/>
    <w:unhideWhenUsed/>
    <w:rsid w:val="00B45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5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FB099-6F51-4AC0-B06B-6635C61E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5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Muzey</dc:creator>
  <cp:keywords/>
  <dc:description/>
  <cp:lastModifiedBy>User</cp:lastModifiedBy>
  <cp:revision>14</cp:revision>
  <cp:lastPrinted>2024-10-21T05:43:00Z</cp:lastPrinted>
  <dcterms:created xsi:type="dcterms:W3CDTF">2024-06-28T06:33:00Z</dcterms:created>
  <dcterms:modified xsi:type="dcterms:W3CDTF">2024-10-25T08:05:00Z</dcterms:modified>
</cp:coreProperties>
</file>