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F68F1" w14:textId="77777777" w:rsidR="0010442C" w:rsidRPr="004E0A57" w:rsidRDefault="0010442C" w:rsidP="00104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E0A57">
        <w:rPr>
          <w:rFonts w:ascii="Times New Roman" w:eastAsia="Times New Roman" w:hAnsi="Times New Roman" w:cs="Times New Roman"/>
          <w:sz w:val="28"/>
          <w:szCs w:val="24"/>
        </w:rPr>
        <w:t>ВОЛЧИХИНСКИЙ РАЙОННЫЙ СОВЕТ НАРОДНЫХ ДЕПУТАТОВ</w:t>
      </w:r>
    </w:p>
    <w:p w14:paraId="5F09DA10" w14:textId="77777777" w:rsidR="0010442C" w:rsidRPr="004E0A57" w:rsidRDefault="0010442C" w:rsidP="00104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E0A57">
        <w:rPr>
          <w:rFonts w:ascii="Times New Roman" w:eastAsia="Times New Roman" w:hAnsi="Times New Roman" w:cs="Times New Roman"/>
          <w:sz w:val="28"/>
          <w:szCs w:val="24"/>
        </w:rPr>
        <w:t>АЛТАЙСКОГО КРАЯ</w:t>
      </w:r>
    </w:p>
    <w:p w14:paraId="17FF82F6" w14:textId="77777777" w:rsidR="0010442C" w:rsidRPr="004E0A57" w:rsidRDefault="0010442C" w:rsidP="00104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404FE777" w14:textId="77777777" w:rsidR="0010442C" w:rsidRPr="004E0A57" w:rsidRDefault="0010442C" w:rsidP="00104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E0A57">
        <w:rPr>
          <w:rFonts w:ascii="Times New Roman" w:eastAsia="Times New Roman" w:hAnsi="Times New Roman" w:cs="Times New Roman"/>
          <w:sz w:val="28"/>
          <w:szCs w:val="24"/>
        </w:rPr>
        <w:t>РЕШЕНИЕ</w:t>
      </w:r>
    </w:p>
    <w:p w14:paraId="546FA0BD" w14:textId="589C75C6" w:rsidR="0010442C" w:rsidRPr="004E0A57" w:rsidRDefault="004E0A57" w:rsidP="00104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0A57">
        <w:rPr>
          <w:rFonts w:ascii="Times New Roman" w:eastAsia="Times New Roman" w:hAnsi="Times New Roman" w:cs="Times New Roman"/>
          <w:sz w:val="28"/>
          <w:szCs w:val="28"/>
        </w:rPr>
        <w:t>(проект)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9"/>
        <w:gridCol w:w="5781"/>
        <w:gridCol w:w="1585"/>
      </w:tblGrid>
      <w:tr w:rsidR="0010442C" w:rsidRPr="004E0A57" w14:paraId="3F99353C" w14:textId="77777777" w:rsidTr="00A77CA0">
        <w:tc>
          <w:tcPr>
            <w:tcW w:w="2093" w:type="dxa"/>
            <w:shd w:val="clear" w:color="auto" w:fill="auto"/>
          </w:tcPr>
          <w:p w14:paraId="59764AB3" w14:textId="1B0C7E14" w:rsidR="0010442C" w:rsidRPr="004E0A57" w:rsidRDefault="0010442C" w:rsidP="0010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bottom w:val="nil"/>
            </w:tcBorders>
            <w:shd w:val="clear" w:color="auto" w:fill="auto"/>
          </w:tcPr>
          <w:p w14:paraId="2A1C9F47" w14:textId="77777777" w:rsidR="0010442C" w:rsidRPr="004E0A57" w:rsidRDefault="0010442C" w:rsidP="0010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0A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№</w:t>
            </w:r>
          </w:p>
        </w:tc>
        <w:tc>
          <w:tcPr>
            <w:tcW w:w="1666" w:type="dxa"/>
            <w:shd w:val="clear" w:color="auto" w:fill="auto"/>
          </w:tcPr>
          <w:p w14:paraId="27173000" w14:textId="6CF7F86F" w:rsidR="0010442C" w:rsidRPr="004E0A57" w:rsidRDefault="0010442C" w:rsidP="0010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57881C0" w14:textId="77777777" w:rsidR="0010442C" w:rsidRPr="004E0A57" w:rsidRDefault="0010442C" w:rsidP="0010442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4E0A57">
        <w:rPr>
          <w:rFonts w:ascii="Arial" w:eastAsia="Times New Roman" w:hAnsi="Arial" w:cs="Arial"/>
          <w:sz w:val="20"/>
          <w:szCs w:val="20"/>
        </w:rPr>
        <w:t>с. Волчиха</w:t>
      </w:r>
    </w:p>
    <w:p w14:paraId="3B167D30" w14:textId="77777777" w:rsidR="0010442C" w:rsidRPr="004E0A57" w:rsidRDefault="0010442C" w:rsidP="0010442C">
      <w:pPr>
        <w:tabs>
          <w:tab w:val="left" w:pos="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CD7D7E" w14:textId="77777777" w:rsidR="0010442C" w:rsidRPr="004E0A57" w:rsidRDefault="0010442C" w:rsidP="00104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6"/>
        <w:gridCol w:w="5059"/>
      </w:tblGrid>
      <w:tr w:rsidR="0010442C" w:rsidRPr="004E0A57" w14:paraId="1D5BC41A" w14:textId="77777777" w:rsidTr="00A77CA0">
        <w:tc>
          <w:tcPr>
            <w:tcW w:w="4361" w:type="dxa"/>
            <w:shd w:val="clear" w:color="auto" w:fill="auto"/>
          </w:tcPr>
          <w:p w14:paraId="253781EE" w14:textId="11333C21" w:rsidR="0010442C" w:rsidRPr="004E0A57" w:rsidRDefault="0010442C" w:rsidP="00D03FF6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A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принятии решения </w:t>
            </w:r>
            <w:r w:rsidR="00D03FF6" w:rsidRPr="004E0A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«Об утверждении Положения о порядке исчисления и уплаты в бюджет муниципального образования </w:t>
            </w:r>
            <w:proofErr w:type="spellStart"/>
            <w:r w:rsidR="00D03FF6" w:rsidRPr="004E0A57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 w:rsidR="00D03FF6" w:rsidRPr="004E0A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 Алтайского края части прибыли муниципальных унитарных предприятий, остающейся в их распоряжении после уплаты налогов и иных обязательных платежей»</w:t>
            </w:r>
          </w:p>
        </w:tc>
        <w:tc>
          <w:tcPr>
            <w:tcW w:w="5210" w:type="dxa"/>
            <w:shd w:val="clear" w:color="auto" w:fill="auto"/>
          </w:tcPr>
          <w:p w14:paraId="5D80481F" w14:textId="77777777" w:rsidR="0010442C" w:rsidRPr="004E0A57" w:rsidRDefault="0010442C" w:rsidP="001044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47ED011" w14:textId="77777777" w:rsidR="0010442C" w:rsidRPr="004E0A57" w:rsidRDefault="0010442C" w:rsidP="0010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0105F9" w14:textId="4BDC6C77" w:rsidR="0010442C" w:rsidRPr="004E0A57" w:rsidRDefault="0010442C" w:rsidP="0010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39E96B" w14:textId="77777777" w:rsidR="0010442C" w:rsidRPr="004E0A57" w:rsidRDefault="0010442C" w:rsidP="00D03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4F0D93" w14:textId="52040B23" w:rsidR="0010442C" w:rsidRPr="004E0A57" w:rsidRDefault="000E7F6E" w:rsidP="00D03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соответствии со статьями 42, 62 Бюджетного кодекса Российской Федерации, статьей 295 Гражданского кодекса Российской Федерации, руководствуясь Уставом муниципального образования Волчихинский район Алтайского края, в целях повышения эффективности использования </w:t>
      </w:r>
      <w:hyperlink r:id="rId6" w:tooltip="Муниципальная собственность" w:history="1">
        <w:r w:rsidRPr="004E0A5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муниципальной собственности</w:t>
        </w:r>
      </w:hyperlink>
      <w:r w:rsidRPr="004E0A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обеспечения поступления в бюджет муниципального образования Волчихинский район Алтайского края части прибыли муниципальных унитарных предприятий, Волчихинский районный Совет народных депутатов </w:t>
      </w:r>
      <w:r w:rsidR="0010442C" w:rsidRPr="004E0A57">
        <w:rPr>
          <w:rFonts w:ascii="Times New Roman" w:eastAsia="Times New Roman" w:hAnsi="Times New Roman" w:cs="Times New Roman"/>
          <w:spacing w:val="40"/>
          <w:sz w:val="28"/>
          <w:szCs w:val="28"/>
        </w:rPr>
        <w:t>решил</w:t>
      </w:r>
      <w:r w:rsidR="0010442C" w:rsidRPr="004E0A5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DC8C4CD" w14:textId="42C38B10" w:rsidR="0010442C" w:rsidRPr="004E0A57" w:rsidRDefault="0010442C" w:rsidP="00D03FF6">
      <w:pPr>
        <w:numPr>
          <w:ilvl w:val="0"/>
          <w:numId w:val="12"/>
        </w:numPr>
        <w:kinsoku w:val="0"/>
        <w:overflowPunct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0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Принять решение </w:t>
      </w:r>
      <w:r w:rsidR="00D03FF6" w:rsidRPr="004E0A57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Положения о порядке исчисления и уплаты в бюджет муниципального образования </w:t>
      </w:r>
      <w:proofErr w:type="spellStart"/>
      <w:r w:rsidR="00D03FF6" w:rsidRPr="004E0A57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="00D03FF6" w:rsidRPr="004E0A57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 части прибыли муниципальных унитарных предприятий, остающейся в их распоряжении после уплаты налогов и иных обязательных платежей» </w:t>
      </w:r>
      <w:r w:rsidRPr="004E0A57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(прилагается).</w:t>
      </w:r>
    </w:p>
    <w:p w14:paraId="08B53F53" w14:textId="77777777" w:rsidR="0010442C" w:rsidRPr="004E0A57" w:rsidRDefault="0010442C" w:rsidP="00D03FF6">
      <w:pPr>
        <w:numPr>
          <w:ilvl w:val="0"/>
          <w:numId w:val="12"/>
        </w:numPr>
        <w:kinsoku w:val="0"/>
        <w:overflowPunct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0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решение направить главе района А.И. </w:t>
      </w:r>
      <w:proofErr w:type="spellStart"/>
      <w:r w:rsidRPr="004E0A57">
        <w:rPr>
          <w:rFonts w:ascii="Times New Roman" w:eastAsia="Times New Roman" w:hAnsi="Times New Roman" w:cs="Times New Roman"/>
          <w:color w:val="000000"/>
          <w:sz w:val="28"/>
          <w:szCs w:val="28"/>
        </w:rPr>
        <w:t>Авцинову</w:t>
      </w:r>
      <w:proofErr w:type="spellEnd"/>
      <w:r w:rsidRPr="004E0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подписания и обнародования в установленном порядке.</w:t>
      </w:r>
    </w:p>
    <w:p w14:paraId="2C4B0C06" w14:textId="77777777" w:rsidR="0010442C" w:rsidRPr="004E0A57" w:rsidRDefault="0010442C" w:rsidP="00104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1916D9" w14:textId="77777777" w:rsidR="0010442C" w:rsidRPr="004E0A57" w:rsidRDefault="0010442C" w:rsidP="00104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8E666A" w14:textId="77777777" w:rsidR="0010442C" w:rsidRPr="004E0A57" w:rsidRDefault="0010442C" w:rsidP="00104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FBB358" w14:textId="77777777" w:rsidR="0010442C" w:rsidRPr="004E0A57" w:rsidRDefault="0010442C" w:rsidP="0010442C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A57">
        <w:rPr>
          <w:rFonts w:ascii="Times New Roman" w:eastAsia="Times New Roman" w:hAnsi="Times New Roman" w:cs="Times New Roman"/>
          <w:sz w:val="28"/>
          <w:szCs w:val="28"/>
        </w:rPr>
        <w:t>Председатель Волчихинского районного</w:t>
      </w:r>
    </w:p>
    <w:p w14:paraId="131C11B6" w14:textId="162AEECF" w:rsidR="0010442C" w:rsidRPr="004E0A57" w:rsidRDefault="0010442C" w:rsidP="0010442C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A57">
        <w:rPr>
          <w:rFonts w:ascii="Times New Roman" w:eastAsia="Times New Roman" w:hAnsi="Times New Roman" w:cs="Times New Roman"/>
          <w:sz w:val="28"/>
          <w:szCs w:val="28"/>
        </w:rPr>
        <w:t xml:space="preserve">Совета народных депутатов Алтайского края                               </w:t>
      </w:r>
      <w:r w:rsidR="00D03FF6" w:rsidRPr="004E0A5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E7F6E" w:rsidRPr="004E0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0A57">
        <w:rPr>
          <w:rFonts w:ascii="Times New Roman" w:eastAsia="Times New Roman" w:hAnsi="Times New Roman" w:cs="Times New Roman"/>
          <w:sz w:val="28"/>
          <w:szCs w:val="28"/>
        </w:rPr>
        <w:t xml:space="preserve">       Е.В. Бауэр</w:t>
      </w:r>
    </w:p>
    <w:p w14:paraId="19812F4F" w14:textId="08184169" w:rsidR="003643DE" w:rsidRPr="004E0A57" w:rsidRDefault="003643DE" w:rsidP="00603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921431" w14:textId="77777777" w:rsidR="00D03FF6" w:rsidRPr="004E0A57" w:rsidRDefault="00D03FF6" w:rsidP="00603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0DBFDF" w14:textId="1A0A5590" w:rsidR="00603CE1" w:rsidRPr="004E0A57" w:rsidRDefault="00603CE1" w:rsidP="00603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0A57">
        <w:rPr>
          <w:rFonts w:ascii="Times New Roman" w:eastAsia="Times New Roman" w:hAnsi="Times New Roman" w:cs="Times New Roman"/>
          <w:sz w:val="28"/>
          <w:szCs w:val="28"/>
        </w:rPr>
        <w:lastRenderedPageBreak/>
        <w:t>ВОЛЧИХИНСКИЙ РАЙОННЫЙ СОВЕТ НАРОДНЫХ ДЕПУТАТОВ</w:t>
      </w:r>
    </w:p>
    <w:p w14:paraId="6686C0BA" w14:textId="77777777" w:rsidR="00603CE1" w:rsidRPr="004E0A57" w:rsidRDefault="00603CE1" w:rsidP="00603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0A57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14:paraId="5A9C7D01" w14:textId="77777777" w:rsidR="00603CE1" w:rsidRPr="004E0A57" w:rsidRDefault="00603CE1" w:rsidP="00603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747C9C" w14:textId="4F1DE940" w:rsidR="00603CE1" w:rsidRDefault="00603CE1" w:rsidP="00603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0A57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14:paraId="498A1E42" w14:textId="0A850524" w:rsidR="004E0A57" w:rsidRPr="004E0A57" w:rsidRDefault="004E0A57" w:rsidP="00603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(проект)</w:t>
      </w:r>
    </w:p>
    <w:p w14:paraId="4FDD4011" w14:textId="77777777" w:rsidR="00603CE1" w:rsidRPr="004E0A57" w:rsidRDefault="00603CE1" w:rsidP="00603C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EFAC61" w14:textId="77777777" w:rsidR="00603CE1" w:rsidRPr="004E0A57" w:rsidRDefault="00603CE1" w:rsidP="00603C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A57">
        <w:rPr>
          <w:rFonts w:ascii="Times New Roman" w:eastAsia="Times New Roman" w:hAnsi="Times New Roman" w:cs="Times New Roman"/>
          <w:sz w:val="28"/>
          <w:szCs w:val="28"/>
        </w:rPr>
        <w:t>__________________                                                                        № __________</w:t>
      </w:r>
    </w:p>
    <w:p w14:paraId="06B50E23" w14:textId="77777777" w:rsidR="00603CE1" w:rsidRPr="004E0A57" w:rsidRDefault="00603CE1" w:rsidP="00603CE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4E0A57">
        <w:rPr>
          <w:rFonts w:ascii="Arial" w:eastAsia="Times New Roman" w:hAnsi="Arial" w:cs="Arial"/>
          <w:sz w:val="20"/>
          <w:szCs w:val="20"/>
        </w:rPr>
        <w:t>с. Волчиха</w:t>
      </w:r>
    </w:p>
    <w:p w14:paraId="6AEC02CB" w14:textId="77777777" w:rsidR="005D4B73" w:rsidRPr="004E0A57" w:rsidRDefault="005D4B73" w:rsidP="00C753D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7B341AC8" w14:textId="77777777" w:rsidR="00603CE1" w:rsidRPr="004E0A57" w:rsidRDefault="00603CE1" w:rsidP="00C753D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18F4605F" w14:textId="77777777" w:rsidR="00603CE1" w:rsidRPr="004E0A57" w:rsidRDefault="00603CE1" w:rsidP="00C753D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921674" w:rsidRPr="004E0A57" w14:paraId="29A51811" w14:textId="77777777" w:rsidTr="00921674">
        <w:tc>
          <w:tcPr>
            <w:tcW w:w="4390" w:type="dxa"/>
          </w:tcPr>
          <w:p w14:paraId="50C827A0" w14:textId="2F0A8B23" w:rsidR="00921674" w:rsidRPr="004E0A57" w:rsidRDefault="00921674" w:rsidP="00921674">
            <w:pPr>
              <w:pStyle w:val="a5"/>
              <w:ind w:right="-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0A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Об утверждении Положения о порядке исчисления и уплаты в бюджет муниципального образования </w:t>
            </w:r>
            <w:proofErr w:type="spellStart"/>
            <w:r w:rsidRPr="004E0A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Волчихинский</w:t>
            </w:r>
            <w:proofErr w:type="spellEnd"/>
            <w:r w:rsidRPr="004E0A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район Алтайского края части прибыли муниципальных унитарных предприятий, остающейся в их распоряжении после уплаты налогов и иных обязательных платежей</w:t>
            </w:r>
          </w:p>
        </w:tc>
      </w:tr>
    </w:tbl>
    <w:p w14:paraId="23BA5898" w14:textId="616A1F3C" w:rsidR="00603CE1" w:rsidRPr="004E0A57" w:rsidRDefault="00603CE1" w:rsidP="00603CE1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F3D2727" w14:textId="2813D24B" w:rsidR="00921674" w:rsidRPr="004E0A57" w:rsidRDefault="00921674" w:rsidP="00603CE1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B7759E5" w14:textId="77777777" w:rsidR="00921674" w:rsidRPr="004E0A57" w:rsidRDefault="00921674" w:rsidP="00603CE1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EE586ED" w14:textId="77777777" w:rsidR="00603CE1" w:rsidRPr="004E0A57" w:rsidRDefault="007756F2" w:rsidP="00FB3FB0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соответствии со статьями 42, 62 Бюджетного кодекса Российской Федерации, статьей 295 Гражданского</w:t>
      </w:r>
      <w:r w:rsidR="00603CE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кодекса Российской Федерации,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руководствуясь Уставом муниципального образования </w:t>
      </w:r>
      <w:r w:rsidR="00603CE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Волчихинский район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Алтайского края, в целях повышения эффективности использования </w:t>
      </w:r>
      <w:hyperlink r:id="rId7" w:tooltip="Муниципальная собственность" w:history="1">
        <w:r w:rsidRPr="004E0A57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муниципальной собственности</w:t>
        </w:r>
      </w:hyperlink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 обеспечения поступления в бюджет муниципального образования </w:t>
      </w:r>
      <w:r w:rsidR="00603CE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Волчихинский район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Алтайского края части прибыли муниципальных унитарных предприятий, </w:t>
      </w:r>
      <w:r w:rsidR="00603CE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Волчихинский районный Совет народных депутатов </w:t>
      </w:r>
      <w:r w:rsidR="00603CE1" w:rsidRPr="004E0A57">
        <w:rPr>
          <w:rFonts w:ascii="Times New Roman" w:eastAsia="Times New Roman" w:hAnsi="Times New Roman" w:cs="Times New Roman"/>
          <w:color w:val="000000" w:themeColor="text1"/>
          <w:spacing w:val="30"/>
          <w:sz w:val="26"/>
          <w:szCs w:val="26"/>
        </w:rPr>
        <w:t>решил</w:t>
      </w:r>
      <w:r w:rsidR="00603CE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14:paraId="0676056C" w14:textId="02285C50" w:rsidR="00603CE1" w:rsidRPr="004E0A57" w:rsidRDefault="007756F2" w:rsidP="00921674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Утвердить 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Положение о порядке исчисления и уплаты в бюджет муниципального образования </w:t>
      </w:r>
      <w:proofErr w:type="spellStart"/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Волчихинский</w:t>
      </w:r>
      <w:proofErr w:type="spellEnd"/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 Алтайского края части прибыли муниципальных унитарных предприятий, остающейся в их распоряжении после уплаты налогов и иных обязательных платежей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(прилагается).</w:t>
      </w:r>
    </w:p>
    <w:p w14:paraId="11AD65C3" w14:textId="77777777" w:rsidR="004E0A57" w:rsidRPr="004E0A57" w:rsidRDefault="00FB3FB0" w:rsidP="004E0A57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Признать утратившим силу решение </w:t>
      </w:r>
      <w:proofErr w:type="spellStart"/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Волчихинского</w:t>
      </w:r>
      <w:proofErr w:type="spellEnd"/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районного Совета народных депутатов Алтайского края от 23.11.2005 № 84 «О Положении «О порядке перечисления муниципальными унитарными предприятиями в бюджет муниципального образования «</w:t>
      </w:r>
      <w:proofErr w:type="spellStart"/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Волчихинский</w:t>
      </w:r>
      <w:proofErr w:type="spellEnd"/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район» части прибыли, остающейся в их распоряжении после уплаты налогов и иных обязательных платежей»».</w:t>
      </w:r>
    </w:p>
    <w:p w14:paraId="2D761FD3" w14:textId="726CF9F5" w:rsidR="00603CE1" w:rsidRPr="004E0A57" w:rsidRDefault="004E0A57" w:rsidP="004E0A57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Настоящее решение опубликовать в Сборнике муниципальных правовых актов органов местного самоуправления муниципального образования </w:t>
      </w:r>
      <w:proofErr w:type="spellStart"/>
      <w:r w:rsidRPr="004E0A57">
        <w:rPr>
          <w:rFonts w:ascii="Times New Roman" w:hAnsi="Times New Roman" w:cs="Times New Roman"/>
          <w:color w:val="000000" w:themeColor="text1"/>
          <w:sz w:val="26"/>
          <w:szCs w:val="26"/>
        </w:rPr>
        <w:t>Волчихинский</w:t>
      </w:r>
      <w:proofErr w:type="spellEnd"/>
      <w:r w:rsidRPr="004E0A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 Алтайского края и обнародовать на официальном сайте Администрации </w:t>
      </w:r>
      <w:proofErr w:type="spellStart"/>
      <w:r w:rsidRPr="004E0A57">
        <w:rPr>
          <w:rFonts w:ascii="Times New Roman" w:hAnsi="Times New Roman" w:cs="Times New Roman"/>
          <w:color w:val="000000" w:themeColor="text1"/>
          <w:sz w:val="26"/>
          <w:szCs w:val="26"/>
        </w:rPr>
        <w:t>Волчихинского</w:t>
      </w:r>
      <w:proofErr w:type="spellEnd"/>
      <w:r w:rsidRPr="004E0A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района Алтайского края в информационно-телекоммуникационной сети «Интернет».</w:t>
      </w:r>
    </w:p>
    <w:p w14:paraId="27AFB5CC" w14:textId="77777777" w:rsidR="00603CE1" w:rsidRPr="004E0A57" w:rsidRDefault="00603CE1" w:rsidP="00C753D7">
      <w:pPr>
        <w:spacing w:after="7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1ADE2C47" w14:textId="0BF23255" w:rsidR="00603CE1" w:rsidRPr="004E0A57" w:rsidRDefault="00603CE1" w:rsidP="00C753D7">
      <w:pPr>
        <w:spacing w:after="7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5855591D" w14:textId="558FE287" w:rsidR="00603CE1" w:rsidRPr="004E0A57" w:rsidRDefault="00603CE1" w:rsidP="00953F89">
      <w:pPr>
        <w:spacing w:line="312" w:lineRule="auto"/>
        <w:ind w:right="-486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  <w:r w:rsidRPr="004E0A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Глава района                                                  </w:t>
      </w:r>
      <w:r w:rsidR="00921674" w:rsidRPr="004E0A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4E0A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А.И. </w:t>
      </w:r>
      <w:proofErr w:type="spellStart"/>
      <w:r w:rsidRPr="004E0A57">
        <w:rPr>
          <w:rFonts w:ascii="Times New Roman" w:hAnsi="Times New Roman" w:cs="Times New Roman"/>
          <w:color w:val="000000" w:themeColor="text1"/>
          <w:sz w:val="26"/>
          <w:szCs w:val="26"/>
        </w:rPr>
        <w:t>Авцинов</w:t>
      </w:r>
      <w:proofErr w:type="spellEnd"/>
    </w:p>
    <w:p w14:paraId="6B06BF98" w14:textId="62C7E76D" w:rsidR="0010442C" w:rsidRPr="004E0A57" w:rsidRDefault="0010442C" w:rsidP="0010442C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245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0A5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УТВЕРЖДЕНО</w:t>
      </w:r>
    </w:p>
    <w:p w14:paraId="7CF10ACC" w14:textId="77777777" w:rsidR="0010442C" w:rsidRPr="004E0A57" w:rsidRDefault="0010442C" w:rsidP="001044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0A57">
        <w:rPr>
          <w:rFonts w:ascii="Times New Roman" w:eastAsia="Times New Roman" w:hAnsi="Times New Roman" w:cs="Times New Roman"/>
          <w:bCs/>
          <w:sz w:val="24"/>
          <w:szCs w:val="24"/>
        </w:rPr>
        <w:t>решением Волчихинского районного Совета народных депутатов Алтайского края</w:t>
      </w:r>
    </w:p>
    <w:p w14:paraId="4638398E" w14:textId="6AE55BD7" w:rsidR="0010442C" w:rsidRPr="004E0A57" w:rsidRDefault="0010442C" w:rsidP="0010442C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24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0A57"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0E6DAA" wp14:editId="08862EF8">
                <wp:simplePos x="0" y="0"/>
                <wp:positionH relativeFrom="column">
                  <wp:posOffset>4744720</wp:posOffset>
                </wp:positionH>
                <wp:positionV relativeFrom="paragraph">
                  <wp:posOffset>192405</wp:posOffset>
                </wp:positionV>
                <wp:extent cx="871855" cy="0"/>
                <wp:effectExtent l="10795" t="11430" r="12700" b="762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1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1E571C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73.6pt;margin-top:15.15pt;width:68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"/>
            </w:pict>
          </mc:Fallback>
        </mc:AlternateContent>
      </w:r>
      <w:r w:rsidRPr="004E0A57"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91D78A" wp14:editId="168A680C">
                <wp:simplePos x="0" y="0"/>
                <wp:positionH relativeFrom="column">
                  <wp:posOffset>3483610</wp:posOffset>
                </wp:positionH>
                <wp:positionV relativeFrom="paragraph">
                  <wp:posOffset>192405</wp:posOffset>
                </wp:positionV>
                <wp:extent cx="871855" cy="0"/>
                <wp:effectExtent l="6985" t="11430" r="6985" b="762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1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7F64285" id="Прямая со стрелкой 1" o:spid="_x0000_s1026" type="#_x0000_t32" style="position:absolute;margin-left:274.3pt;margin-top:15.15pt;width:68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"/>
            </w:pict>
          </mc:Fallback>
        </mc:AlternateContent>
      </w:r>
      <w:r w:rsidRPr="004E0A57">
        <w:rPr>
          <w:rFonts w:ascii="Times New Roman" w:eastAsia="Times New Roman" w:hAnsi="Times New Roman" w:cs="Times New Roman"/>
          <w:bCs/>
          <w:sz w:val="24"/>
          <w:szCs w:val="24"/>
        </w:rPr>
        <w:t>от                            №</w:t>
      </w:r>
    </w:p>
    <w:p w14:paraId="585EAD05" w14:textId="77777777" w:rsidR="0010442C" w:rsidRPr="004E0A57" w:rsidRDefault="0010442C" w:rsidP="00CF36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4F376490" w14:textId="77777777" w:rsidR="0010442C" w:rsidRPr="004E0A57" w:rsidRDefault="0010442C" w:rsidP="00CF36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4964BF5F" w14:textId="77777777" w:rsidR="0010442C" w:rsidRPr="004E0A57" w:rsidRDefault="0010442C" w:rsidP="00CF36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528260F8" w14:textId="6CC502EC" w:rsidR="00921674" w:rsidRPr="004E0A57" w:rsidRDefault="00921674" w:rsidP="00C544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ПОЛОЖЕНИЕ</w:t>
      </w:r>
    </w:p>
    <w:p w14:paraId="1B7A358C" w14:textId="01293EF8" w:rsidR="005B35BE" w:rsidRPr="004E0A57" w:rsidRDefault="00921674" w:rsidP="00C544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о порядке исчисления и уплаты в бюджет муниципального образования </w:t>
      </w:r>
      <w:proofErr w:type="spellStart"/>
      <w:r w:rsidRPr="004E0A5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Волчихинский</w:t>
      </w:r>
      <w:proofErr w:type="spellEnd"/>
      <w:r w:rsidRPr="004E0A5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район Алтайского края части прибыли муниципальных унитарных предприятий, остающейся в их распоряжении после уплаты налогов и иных обязательных платежей</w:t>
      </w:r>
    </w:p>
    <w:p w14:paraId="4FF068E0" w14:textId="77777777" w:rsidR="005B35BE" w:rsidRPr="004E0A57" w:rsidRDefault="005B35BE" w:rsidP="00C544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C63593E" w14:textId="77777777" w:rsidR="007756F2" w:rsidRPr="004E0A57" w:rsidRDefault="007756F2" w:rsidP="0051550C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Общие положения</w:t>
      </w:r>
    </w:p>
    <w:p w14:paraId="52AFD36D" w14:textId="0E213CD3" w:rsidR="005B3EC1" w:rsidRPr="004E0A57" w:rsidRDefault="00921674" w:rsidP="0092167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>Положение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 порядке исчисления и уплаты в бюджет муниципального образования </w:t>
      </w:r>
      <w:proofErr w:type="spellStart"/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Волчихинский</w:t>
      </w:r>
      <w:proofErr w:type="spellEnd"/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 Алтайского края части прибыли муниципальных унитарных предприятий, остающейся в их распоряжении после уплаты налогов и иных обязательных платежей </w:t>
      </w:r>
      <w:r w:rsidR="00CF3628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(далее – Положение) </w:t>
      </w:r>
      <w:r w:rsidR="00603CE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разработано в целях реализации права собственника на получение </w:t>
      </w:r>
      <w:r w:rsidR="005B3EC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части прибыли, получаемой муниципальными унитарными предприятиями в процессе использования муниципального имущества, находящегося в хозяйственном ведении.</w:t>
      </w:r>
    </w:p>
    <w:p w14:paraId="3E4ED889" w14:textId="77777777" w:rsidR="00CF3628" w:rsidRPr="004E0A57" w:rsidRDefault="00CF3628" w:rsidP="0092167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Положение определяет порядок, размеры и сроки исчисления и уплаты в бюджет муниципального образования Волчихинский район Алтайского края (далее - бюджет Волчихинского района) муниципальными унитарными предприятиями части прибыли, остающейся в их распоряжении после уплаты налогов и иных обязательных платежей (далее - часть прибыли).</w:t>
      </w:r>
    </w:p>
    <w:p w14:paraId="71D5D4BC" w14:textId="77777777" w:rsidR="005B3EC1" w:rsidRPr="004E0A57" w:rsidRDefault="007756F2" w:rsidP="0092167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Плательщиками части прибыли признаются муниципальные унитарные предприятия, имущество которых находится в муниципальной собственности </w:t>
      </w:r>
      <w:r w:rsidR="00CF3628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муниципального образования </w:t>
      </w:r>
      <w:r w:rsidR="00603CE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Волчихинский район Алтайского края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 закреплено за ними </w:t>
      </w:r>
      <w:r w:rsidR="005B3EC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 праве хозяйственного ведения, независимо от режима налогообложения.</w:t>
      </w:r>
    </w:p>
    <w:p w14:paraId="4AF4C07F" w14:textId="0E08E61A" w:rsidR="005C3F1D" w:rsidRPr="004E0A57" w:rsidRDefault="005C3F1D" w:rsidP="0092167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Администратором доходов местного бюджета от поступлений части прибыли предприятий, остающейся после уплаты налогов и иных обязательных платежей в бюджет </w:t>
      </w:r>
      <w:r w:rsidR="00455F4F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Волчихинского района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является комитет экономики и муниципального имущества Администрации Волчихинского района Алтайского края (далее – Администратор доходов).</w:t>
      </w:r>
    </w:p>
    <w:p w14:paraId="334F2FC0" w14:textId="77777777" w:rsidR="0051550C" w:rsidRPr="004E0A57" w:rsidRDefault="0051550C" w:rsidP="0051550C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692DE56" w14:textId="6C55DCB1" w:rsidR="0051550C" w:rsidRPr="004E0A57" w:rsidRDefault="00135324" w:rsidP="0051550C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</w:t>
      </w:r>
      <w:r w:rsidR="0051550C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орматив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1550C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отчисления</w:t>
      </w:r>
    </w:p>
    <w:p w14:paraId="0B48A45A" w14:textId="64A9CC83" w:rsidR="00FB3FB0" w:rsidRPr="004E0A57" w:rsidRDefault="00135324" w:rsidP="00FB3FB0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sz w:val="26"/>
          <w:szCs w:val="26"/>
        </w:rPr>
        <w:t>Н</w:t>
      </w:r>
      <w:r w:rsidR="00A45780" w:rsidRPr="004E0A57">
        <w:rPr>
          <w:rFonts w:ascii="Times New Roman" w:eastAsia="Times New Roman" w:hAnsi="Times New Roman" w:cs="Times New Roman"/>
          <w:sz w:val="26"/>
          <w:szCs w:val="26"/>
        </w:rPr>
        <w:t>орматив отчислений</w:t>
      </w:r>
      <w:r w:rsidRPr="004E0A57">
        <w:rPr>
          <w:rFonts w:ascii="Times New Roman" w:eastAsia="Times New Roman" w:hAnsi="Times New Roman" w:cs="Times New Roman"/>
          <w:sz w:val="26"/>
          <w:szCs w:val="26"/>
        </w:rPr>
        <w:t xml:space="preserve"> от прибыли</w:t>
      </w:r>
      <w:r w:rsidR="00921674" w:rsidRPr="004E0A57">
        <w:rPr>
          <w:rFonts w:ascii="Times New Roman" w:eastAsia="Times New Roman" w:hAnsi="Times New Roman" w:cs="Times New Roman"/>
          <w:sz w:val="26"/>
          <w:szCs w:val="26"/>
        </w:rPr>
        <w:t xml:space="preserve"> муниципальных унитарных предприятий</w:t>
      </w:r>
      <w:r w:rsidRPr="004E0A57">
        <w:rPr>
          <w:rFonts w:ascii="Times New Roman" w:eastAsia="Times New Roman" w:hAnsi="Times New Roman" w:cs="Times New Roman"/>
          <w:sz w:val="26"/>
          <w:szCs w:val="26"/>
        </w:rPr>
        <w:t>, остающей</w:t>
      </w:r>
      <w:r w:rsidR="00921674" w:rsidRPr="004E0A57">
        <w:rPr>
          <w:rFonts w:ascii="Times New Roman" w:eastAsia="Times New Roman" w:hAnsi="Times New Roman" w:cs="Times New Roman"/>
          <w:sz w:val="26"/>
          <w:szCs w:val="26"/>
        </w:rPr>
        <w:t>ся в их распоряжении</w:t>
      </w:r>
      <w:r w:rsidRPr="004E0A57">
        <w:rPr>
          <w:rFonts w:ascii="Times New Roman" w:eastAsia="Times New Roman" w:hAnsi="Times New Roman" w:cs="Times New Roman"/>
          <w:sz w:val="26"/>
          <w:szCs w:val="26"/>
        </w:rPr>
        <w:t xml:space="preserve"> после уплаты налогов и иных обязательных платежей устанавливается в размере 20%.</w:t>
      </w:r>
    </w:p>
    <w:p w14:paraId="1DA20144" w14:textId="6B174260" w:rsidR="00FB3FB0" w:rsidRPr="004E0A57" w:rsidRDefault="00FB3FB0" w:rsidP="00FB3FB0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EEEF5C2" w14:textId="27722654" w:rsidR="005B3EC1" w:rsidRPr="004E0A57" w:rsidRDefault="005B3EC1" w:rsidP="00ED3F90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Порядок исчисления и уплаты части прибыли</w:t>
      </w:r>
    </w:p>
    <w:p w14:paraId="3D7440CB" w14:textId="77777777" w:rsidR="005B3EC1" w:rsidRPr="004E0A57" w:rsidRDefault="005B3EC1" w:rsidP="00ED3F90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Отчетным периодом признается календарный год с 1 января по 31 декабря включительно.</w:t>
      </w:r>
    </w:p>
    <w:p w14:paraId="284DA0EC" w14:textId="5282F64B" w:rsidR="00266A62" w:rsidRPr="004E0A57" w:rsidRDefault="00266A62" w:rsidP="00ED3F90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Сумма части прибыли 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муниципальных унитарных предприятий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подлежащая уплате в бюджет </w:t>
      </w:r>
      <w:proofErr w:type="spellStart"/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Волчихинского</w:t>
      </w:r>
      <w:proofErr w:type="spellEnd"/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айона, определяется предприятиями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самостоятельно по итогам финансово-хозяйственной деятельности на основании данных бухгалтерской отчетности в соответствии с приложением к Положению.</w:t>
      </w:r>
    </w:p>
    <w:p w14:paraId="2594B1AC" w14:textId="284C26EE" w:rsidR="005B3EC1" w:rsidRPr="004E0A57" w:rsidRDefault="005B3EC1" w:rsidP="00921674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Прибыль, остающаяся в распоряжении 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муниципальных унитарных предприятий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после уплаты налогов и иных обязательных платежей, определяется на основании данных бухгалтерской и налоговой отчетности.</w:t>
      </w:r>
    </w:p>
    <w:p w14:paraId="652232DD" w14:textId="20C7254F" w:rsidR="00721D5B" w:rsidRPr="004E0A57" w:rsidRDefault="00266A62" w:rsidP="00921674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Расчет суммы части прибыли, подлежащей перечислению в бюджет Волчихинского района (далее - расчет), </w:t>
      </w:r>
      <w:r w:rsidR="005C3F1D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предоставляется муниципальным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="005C3F1D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унитарным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предприятиями</w:t>
      </w:r>
      <w:r w:rsidR="005C3F1D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А</w:t>
      </w:r>
      <w:r w:rsidR="00721D5B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дминистратору </w:t>
      </w:r>
      <w:r w:rsidR="005C3F1D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доходов </w:t>
      </w:r>
      <w:r w:rsidR="00721D5B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 позднее 10 апреля года, следующего за отчетным.</w:t>
      </w:r>
    </w:p>
    <w:p w14:paraId="6C0639A6" w14:textId="5DA209C2" w:rsidR="00721D5B" w:rsidRPr="004E0A57" w:rsidRDefault="005C3F1D" w:rsidP="00ED3F90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Перечисление</w:t>
      </w:r>
      <w:r w:rsidR="00721D5B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части прибыли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бюджет </w:t>
      </w:r>
      <w:proofErr w:type="spellStart"/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Волчихинского</w:t>
      </w:r>
      <w:proofErr w:type="spellEnd"/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района 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производится муниципальными унитарными предприятиями</w:t>
      </w:r>
      <w:r w:rsidR="00721D5B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 итогам отчетного периода не позднее </w:t>
      </w:r>
      <w:r w:rsidR="000E7F6E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30 апреля</w:t>
      </w:r>
      <w:r w:rsidR="00721D5B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года, следующего за отчетным.</w:t>
      </w:r>
    </w:p>
    <w:p w14:paraId="3B8CD885" w14:textId="352505BF" w:rsidR="0091713A" w:rsidRPr="004E0A57" w:rsidRDefault="0091713A" w:rsidP="0091713A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Обязанность по уплате части прибыли считается исполненной с момента списания </w:t>
      </w:r>
      <w:hyperlink r:id="rId8" w:tooltip="Денежные средства" w:history="1">
        <w:r w:rsidRPr="004E0A57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денежных средств</w:t>
        </w:r>
      </w:hyperlink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муниципальных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унитар</w:t>
      </w:r>
      <w:r w:rsidR="00F15CCF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ых предприятий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бюджет </w:t>
      </w:r>
      <w:proofErr w:type="spellStart"/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Волчихинского</w:t>
      </w:r>
      <w:proofErr w:type="spellEnd"/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района</w:t>
      </w:r>
      <w:r w:rsidR="000E7F6E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Копия </w:t>
      </w:r>
      <w:hyperlink r:id="rId9" w:tooltip="Документы расчетные" w:history="1">
        <w:r w:rsidRPr="004E0A57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платежного документа</w:t>
        </w:r>
      </w:hyperlink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 оплате направляется в адрес Администратора доходов в пятидневный срок с момента осуществления оплаты.</w:t>
      </w:r>
    </w:p>
    <w:p w14:paraId="45DE8EB0" w14:textId="64A7427A" w:rsidR="00721D5B" w:rsidRPr="004E0A57" w:rsidRDefault="00721D5B" w:rsidP="00ED3F90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случае выявления налоговыми органами, иными контролирующими органами, а также самостоятельного обнаружения 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муниципальными унитарными предприятиями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факта предоставления недостоверных сведений в бухгалтерской и налоговой отчетности, а также ошибок, влекущих изменение прибыли по итога</w:t>
      </w:r>
      <w:r w:rsidR="00C46F45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 отчетного периода, предприятия обязаны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предоставить </w:t>
      </w:r>
      <w:r w:rsidR="005C3F1D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дминистратору </w:t>
      </w:r>
      <w:r w:rsidR="005C3F1D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доходов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уточненный расчет не позднее 10 календарных дней с момента внесения изменений в бухгалтерскую и налоговую отчетность.</w:t>
      </w:r>
    </w:p>
    <w:p w14:paraId="2E4C0485" w14:textId="34AB9932" w:rsidR="005C3F1D" w:rsidRPr="004E0A57" w:rsidRDefault="00721D5B" w:rsidP="005C3F1D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Сумму части прибыли, подлежащей доплате по </w:t>
      </w:r>
      <w:r w:rsidR="00C46F45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уточненному расчету, предприятия обязаны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уплатить в бюджет </w:t>
      </w:r>
      <w:r w:rsidR="005C3F1D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Волчихинского района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не позднее 15 календарных дней с момента предоставления </w:t>
      </w:r>
      <w:r w:rsidR="005C3F1D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Администратору доходов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уточненного расчета.</w:t>
      </w:r>
    </w:p>
    <w:p w14:paraId="75212094" w14:textId="56A14FB7" w:rsidR="005C3F1D" w:rsidRPr="004E0A57" w:rsidRDefault="005C3F1D" w:rsidP="005C3F1D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За нарушение сроков внесения части прибыли, остающейся в распоряжении </w:t>
      </w:r>
      <w:r w:rsidR="00C46F45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муниципальных унитарных предприятий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после уплаты налогов и иных обязательных платежей, подлежащей перечислению в бюджет муниципального образования, муниципальные унитарные предприятия несут ответственность в соответствии с действующим законодательством.</w:t>
      </w:r>
    </w:p>
    <w:p w14:paraId="68EF45E4" w14:textId="77777777" w:rsidR="006A3077" w:rsidRPr="004E0A57" w:rsidRDefault="006A3077" w:rsidP="006A3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9601C70" w14:textId="77777777" w:rsidR="007756F2" w:rsidRPr="004E0A57" w:rsidRDefault="007756F2" w:rsidP="00ED3F90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Отчетность и контроль</w:t>
      </w:r>
    </w:p>
    <w:p w14:paraId="76E99566" w14:textId="1851E572" w:rsidR="0091713A" w:rsidRPr="004E0A57" w:rsidRDefault="0091713A" w:rsidP="0091713A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sz w:val="26"/>
          <w:szCs w:val="26"/>
        </w:rPr>
        <w:t>Учет и контроль за правильностью исчисления, полнотой и своевременностью перечисления части прибыли в бюджет Волчихинского района муниципальными унитарными предприятиями осуществляет Администратор доходов.</w:t>
      </w:r>
    </w:p>
    <w:p w14:paraId="5246495E" w14:textId="5C639314" w:rsidR="006A3077" w:rsidRPr="004E0A57" w:rsidRDefault="007756F2" w:rsidP="0091713A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Муниципальные унитарные предприятия </w:t>
      </w:r>
      <w:r w:rsidR="0091713A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вместе с Расчетом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предоставляют </w:t>
      </w:r>
      <w:r w:rsidR="0091713A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Администратору доходов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годовые бухгалтерскую и налоговую отчетности (или их копии)</w:t>
      </w:r>
      <w:r w:rsidR="0091713A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7FE28A5A" w14:textId="395E1D95" w:rsidR="0091713A" w:rsidRPr="004E0A57" w:rsidRDefault="007756F2" w:rsidP="0091713A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случае отрицательного результата по итогам финансово-хозяйстве</w:t>
      </w:r>
      <w:r w:rsidR="00C46F45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нной деятельности муниципальных унитарных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предприяти</w:t>
      </w:r>
      <w:r w:rsidR="00C46F45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й за отчетный период предприятия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предост</w:t>
      </w:r>
      <w:r w:rsidR="00C46F45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авляю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 </w:t>
      </w:r>
      <w:hyperlink r:id="rId10" w:tooltip="Пояснительные записки" w:history="1">
        <w:r w:rsidRPr="004E0A57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пояснительную записку</w:t>
        </w:r>
      </w:hyperlink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 указанием причин возникновения убытков.</w:t>
      </w:r>
    </w:p>
    <w:p w14:paraId="672823FA" w14:textId="7E58ED81" w:rsidR="00606EBF" w:rsidRPr="004E0A57" w:rsidRDefault="007756F2" w:rsidP="0091713A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случае корректировки данных </w:t>
      </w:r>
      <w:hyperlink r:id="rId11" w:tooltip="Бухгалтерский учет" w:history="1">
        <w:r w:rsidRPr="004E0A57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бухгалтерского учета</w:t>
        </w:r>
      </w:hyperlink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 отчетности, повлекших уменьшение платежа </w:t>
      </w:r>
      <w:r w:rsidR="0091713A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ч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асти прибыли, подлежащей перечислению за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отчетный период, относительно начисленной и внесенной в предыдущем периоде, образовавшаяся переплата подлежит зачету в счет предстоящих платежей или возврату предприятию.</w:t>
      </w:r>
    </w:p>
    <w:p w14:paraId="5FD8FB41" w14:textId="77777777" w:rsidR="00F02713" w:rsidRPr="004E0A57" w:rsidRDefault="00F02713" w:rsidP="00C54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058E54A0" w14:textId="2350BC2C" w:rsidR="006A3077" w:rsidRPr="004E0A57" w:rsidRDefault="006A3077" w:rsidP="00CF15E1">
      <w:pPr>
        <w:pStyle w:val="a4"/>
        <w:numPr>
          <w:ilvl w:val="0"/>
          <w:numId w:val="11"/>
        </w:numPr>
        <w:spacing w:after="160" w:line="259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E0A57">
        <w:rPr>
          <w:rFonts w:ascii="Times New Roman" w:hAnsi="Times New Roman" w:cs="Times New Roman"/>
          <w:bCs/>
          <w:sz w:val="26"/>
          <w:szCs w:val="26"/>
        </w:rPr>
        <w:t>Ответственность предприятий</w:t>
      </w:r>
    </w:p>
    <w:p w14:paraId="768130D6" w14:textId="6C30F017" w:rsidR="00CF15E1" w:rsidRPr="004E0A57" w:rsidRDefault="006A3077" w:rsidP="005A4246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 w:rsidR="0010442C" w:rsidRPr="004E0A57">
        <w:rPr>
          <w:rFonts w:ascii="Times New Roman" w:hAnsi="Times New Roman" w:cs="Times New Roman"/>
          <w:sz w:val="26"/>
          <w:szCs w:val="26"/>
        </w:rPr>
        <w:t>муниципального унитарного предприятия несе</w:t>
      </w:r>
      <w:r w:rsidRPr="004E0A57">
        <w:rPr>
          <w:rFonts w:ascii="Times New Roman" w:hAnsi="Times New Roman" w:cs="Times New Roman"/>
          <w:sz w:val="26"/>
          <w:szCs w:val="26"/>
        </w:rPr>
        <w:t xml:space="preserve">т персональную ответственность </w:t>
      </w:r>
      <w:r w:rsidR="00721D5B" w:rsidRPr="004E0A57">
        <w:rPr>
          <w:rFonts w:ascii="Times New Roman" w:hAnsi="Times New Roman" w:cs="Times New Roman"/>
          <w:sz w:val="26"/>
          <w:szCs w:val="26"/>
        </w:rPr>
        <w:t>за достоверность данных о результатах финансово-хозяйственной деятельности предприятия, правильность исчисления и своевременность уплаты части прибыли.</w:t>
      </w:r>
    </w:p>
    <w:p w14:paraId="2D415111" w14:textId="77777777" w:rsidR="00CF15E1" w:rsidRPr="004E0A57" w:rsidRDefault="006A3077" w:rsidP="005A4246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>За нарушение сроков внесения части прибыли в бюджет Волчихинского</w:t>
      </w:r>
      <w:r w:rsidR="00721D5B" w:rsidRPr="004E0A57">
        <w:rPr>
          <w:rFonts w:ascii="Times New Roman" w:hAnsi="Times New Roman" w:cs="Times New Roman"/>
          <w:sz w:val="26"/>
          <w:szCs w:val="26"/>
        </w:rPr>
        <w:t xml:space="preserve"> ра</w:t>
      </w:r>
      <w:r w:rsidRPr="004E0A57">
        <w:rPr>
          <w:rFonts w:ascii="Times New Roman" w:hAnsi="Times New Roman" w:cs="Times New Roman"/>
          <w:sz w:val="26"/>
          <w:szCs w:val="26"/>
        </w:rPr>
        <w:t>й</w:t>
      </w:r>
      <w:r w:rsidR="00721D5B" w:rsidRPr="004E0A57">
        <w:rPr>
          <w:rFonts w:ascii="Times New Roman" w:hAnsi="Times New Roman" w:cs="Times New Roman"/>
          <w:sz w:val="26"/>
          <w:szCs w:val="26"/>
        </w:rPr>
        <w:t>о</w:t>
      </w:r>
      <w:r w:rsidRPr="004E0A57">
        <w:rPr>
          <w:rFonts w:ascii="Times New Roman" w:hAnsi="Times New Roman" w:cs="Times New Roman"/>
          <w:sz w:val="26"/>
          <w:szCs w:val="26"/>
        </w:rPr>
        <w:t>на предприятие уплачивает неустойку.</w:t>
      </w:r>
    </w:p>
    <w:p w14:paraId="2F7FCF0A" w14:textId="2EEF4BF2" w:rsidR="006A3077" w:rsidRPr="004E0A57" w:rsidRDefault="006A3077" w:rsidP="005A424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>Неустойка начисляется за каждый день просрочки, начиная со дня, следующего после дня истечения установленного срока уплаты. Размер неустойки равен 1/300 ключевой ставки Центрального банка Российской Федерации, действующей на день уплаты неустойки.</w:t>
      </w:r>
    </w:p>
    <w:p w14:paraId="553686DA" w14:textId="77777777" w:rsidR="00F02713" w:rsidRPr="004E0A57" w:rsidRDefault="00F02713" w:rsidP="00C54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7E03955" w14:textId="77777777" w:rsidR="00F02713" w:rsidRPr="004E0A57" w:rsidRDefault="00F02713" w:rsidP="00C54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0042714" w14:textId="77777777" w:rsidR="00F02713" w:rsidRPr="004E0A57" w:rsidRDefault="00F02713" w:rsidP="007756F2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CCAC211" w14:textId="77777777" w:rsidR="000E7F6E" w:rsidRPr="004E0A57" w:rsidRDefault="000E7F6E" w:rsidP="007756F2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785998A" w14:textId="77777777" w:rsidR="000E7F6E" w:rsidRPr="004E0A57" w:rsidRDefault="000E7F6E" w:rsidP="007756F2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0CE736E" w14:textId="77777777" w:rsidR="000E7F6E" w:rsidRPr="004E0A57" w:rsidRDefault="000E7F6E" w:rsidP="007756F2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BB27C26" w14:textId="77777777" w:rsidR="000E7F6E" w:rsidRPr="004E0A57" w:rsidRDefault="000E7F6E" w:rsidP="007756F2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C7AEC83" w14:textId="77777777" w:rsidR="000E7F6E" w:rsidRPr="004E0A57" w:rsidRDefault="000E7F6E" w:rsidP="007756F2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64D86C4" w14:textId="77777777" w:rsidR="000E7F6E" w:rsidRPr="004E0A57" w:rsidRDefault="000E7F6E" w:rsidP="007756F2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6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9"/>
      </w:tblGrid>
      <w:tr w:rsidR="005B35BE" w:rsidRPr="004E0A57" w14:paraId="22265813" w14:textId="77777777" w:rsidTr="005B35BE">
        <w:tc>
          <w:tcPr>
            <w:tcW w:w="4785" w:type="dxa"/>
          </w:tcPr>
          <w:p w14:paraId="72AD75D4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3C6E87E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D1C1DB2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EC016E5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27F7F06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06FF3BE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2D5510E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0630FC6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9D87361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640F8F5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2F09274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1FEB1F7" w14:textId="77777777" w:rsidR="003643DE" w:rsidRPr="004E0A57" w:rsidRDefault="003643D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91912B8" w14:textId="77777777" w:rsidR="003643DE" w:rsidRPr="004E0A57" w:rsidRDefault="003643D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7DE2F2A" w14:textId="359BBEB9" w:rsidR="005B35BE" w:rsidRPr="004E0A57" w:rsidRDefault="005A4246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0A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Приложение</w:t>
            </w:r>
          </w:p>
          <w:p w14:paraId="63ED5016" w14:textId="16A18FFF" w:rsidR="005B35BE" w:rsidRPr="004E0A57" w:rsidRDefault="005B35BE" w:rsidP="004E0A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0A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к </w:t>
            </w:r>
            <w:r w:rsidR="004E0A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Положению </w:t>
            </w:r>
            <w:r w:rsidR="004E0A57" w:rsidRPr="004E0A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о порядке исчисления и уплаты в бюджет муниципального образования </w:t>
            </w:r>
            <w:proofErr w:type="spellStart"/>
            <w:r w:rsidR="004E0A57" w:rsidRPr="004E0A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Волчихинский</w:t>
            </w:r>
            <w:proofErr w:type="spellEnd"/>
            <w:r w:rsidR="004E0A57" w:rsidRPr="004E0A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район Алтайского края части прибыли муниципальных унитарных предприятий, остающейся в их распоряжении после уплаты налогов и иных обязательных платежей</w:t>
            </w:r>
          </w:p>
        </w:tc>
      </w:tr>
    </w:tbl>
    <w:p w14:paraId="06C61101" w14:textId="77777777" w:rsidR="005B35BE" w:rsidRPr="004E0A57" w:rsidRDefault="005B35BE" w:rsidP="004A1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AFEF21C" w14:textId="77777777" w:rsidR="00CF15E1" w:rsidRPr="004E0A57" w:rsidRDefault="00CF15E1" w:rsidP="004A13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4A956AC" w14:textId="77777777" w:rsidR="00E96096" w:rsidRPr="004E0A57" w:rsidRDefault="00E96096" w:rsidP="004A13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F6EEE36" w14:textId="77777777" w:rsidR="00E96096" w:rsidRPr="004E0A57" w:rsidRDefault="00E96096" w:rsidP="00E960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E0A57">
        <w:rPr>
          <w:rFonts w:ascii="Times New Roman" w:eastAsia="Calibri" w:hAnsi="Times New Roman" w:cs="Times New Roman"/>
          <w:sz w:val="26"/>
          <w:szCs w:val="26"/>
          <w:lang w:eastAsia="en-US"/>
        </w:rPr>
        <w:t>РАСЧЕТ</w:t>
      </w:r>
    </w:p>
    <w:p w14:paraId="7DB54C7B" w14:textId="77777777" w:rsidR="00E96096" w:rsidRPr="004E0A57" w:rsidRDefault="00E96096" w:rsidP="00E960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E0A57">
        <w:rPr>
          <w:rFonts w:ascii="Times New Roman" w:eastAsia="Calibri" w:hAnsi="Times New Roman" w:cs="Times New Roman"/>
          <w:sz w:val="26"/>
          <w:szCs w:val="26"/>
          <w:lang w:eastAsia="en-US"/>
        </w:rPr>
        <w:t>суммы части прибыли, подлежащей уплате</w:t>
      </w:r>
    </w:p>
    <w:p w14:paraId="2F43F3BC" w14:textId="73C14E43" w:rsidR="00E96096" w:rsidRPr="004E0A57" w:rsidRDefault="00E96096" w:rsidP="00E960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E0A5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бюджет </w:t>
      </w:r>
      <w:r w:rsidR="004A13CF" w:rsidRPr="004E0A5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образования Волчихинский район Алтайского края </w:t>
      </w:r>
      <w:r w:rsidRPr="004E0A57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муниципальным унитарным предприятием</w:t>
      </w:r>
    </w:p>
    <w:p w14:paraId="5CEA403F" w14:textId="77777777" w:rsidR="00E96096" w:rsidRPr="004E0A57" w:rsidRDefault="00E96096" w:rsidP="00E960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E0A57">
        <w:rPr>
          <w:rFonts w:ascii="Times New Roman" w:eastAsia="Calibri" w:hAnsi="Times New Roman" w:cs="Times New Roman"/>
          <w:sz w:val="26"/>
          <w:szCs w:val="26"/>
          <w:lang w:eastAsia="en-US"/>
        </w:rPr>
        <w:t>за ___________________ год</w:t>
      </w:r>
    </w:p>
    <w:p w14:paraId="21AF9FA2" w14:textId="77777777" w:rsidR="00E96096" w:rsidRPr="004E0A57" w:rsidRDefault="00E96096" w:rsidP="00E960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E0A57">
        <w:rPr>
          <w:rFonts w:ascii="Times New Roman" w:eastAsia="Calibri" w:hAnsi="Times New Roman" w:cs="Times New Roman"/>
          <w:sz w:val="26"/>
          <w:szCs w:val="26"/>
          <w:lang w:eastAsia="en-US"/>
        </w:rPr>
        <w:t>(отчетный период)</w:t>
      </w:r>
    </w:p>
    <w:p w14:paraId="73629780" w14:textId="77777777" w:rsidR="00E96096" w:rsidRPr="004E0A57" w:rsidRDefault="00E96096" w:rsidP="00E96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85B11DF" w14:textId="77777777" w:rsidR="00E96096" w:rsidRPr="004E0A57" w:rsidRDefault="00E96096" w:rsidP="00E96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B008256" w14:textId="77777777" w:rsidR="00547802" w:rsidRPr="004E0A57" w:rsidRDefault="00547802" w:rsidP="004A13C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>Наименование предприятия_________________________________________</w:t>
      </w:r>
    </w:p>
    <w:p w14:paraId="3B3E7FAE" w14:textId="77777777" w:rsidR="00547802" w:rsidRPr="004E0A57" w:rsidRDefault="00547802" w:rsidP="004A13C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>Юридический адрес_________________________________________________</w:t>
      </w:r>
    </w:p>
    <w:p w14:paraId="288EB063" w14:textId="77777777" w:rsidR="00547802" w:rsidRPr="004E0A57" w:rsidRDefault="00547802" w:rsidP="004A13C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>Руководитель__________________________/телефон____________________/</w:t>
      </w:r>
    </w:p>
    <w:p w14:paraId="0E356A25" w14:textId="77777777" w:rsidR="00547802" w:rsidRPr="004E0A57" w:rsidRDefault="00547802" w:rsidP="004A13C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>Главный бухгалтер_____________________/телефон___________________/</w:t>
      </w:r>
    </w:p>
    <w:p w14:paraId="6E247216" w14:textId="0D1E5D37" w:rsidR="00547802" w:rsidRPr="004E0A57" w:rsidRDefault="00547802" w:rsidP="004A13C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9FBA5E9" w14:textId="59E459A6" w:rsidR="00547802" w:rsidRPr="004E0A57" w:rsidRDefault="00547802" w:rsidP="00547802">
      <w:pPr>
        <w:pStyle w:val="a5"/>
        <w:rPr>
          <w:rFonts w:ascii="Times New Roman" w:hAnsi="Times New Roman" w:cs="Times New Roman"/>
          <w:sz w:val="26"/>
          <w:szCs w:val="26"/>
        </w:rPr>
      </w:pPr>
    </w:p>
    <w:tbl>
      <w:tblPr>
        <w:tblW w:w="494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3505"/>
        <w:gridCol w:w="1618"/>
        <w:gridCol w:w="3487"/>
      </w:tblGrid>
      <w:tr w:rsidR="004A13CF" w:rsidRPr="004E0A57" w14:paraId="0BB0325C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0B416" w14:textId="02044352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97886" w14:textId="78973FBB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17FED" w14:textId="5D74E9D0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DF5ED" w14:textId="693AAB4C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Величина показателя</w:t>
            </w:r>
          </w:p>
        </w:tc>
      </w:tr>
      <w:tr w:rsidR="004A13CF" w:rsidRPr="004E0A57" w14:paraId="7DFE4007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25EF4" w14:textId="1920E019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19A12" w14:textId="1D41E957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Прибыль до налогообложения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07FCC" w14:textId="04A1624F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3BE74" w14:textId="3E4530EA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13CF" w:rsidRPr="004E0A57" w14:paraId="26719604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945DA" w14:textId="2F65C77F" w:rsidR="004A13CF" w:rsidRPr="004E0A57" w:rsidRDefault="004A13CF" w:rsidP="004A13C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9737E" w14:textId="6EA310F3" w:rsidR="004A13CF" w:rsidRPr="004E0A57" w:rsidRDefault="004A13CF" w:rsidP="004A13C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Расходы и выплаты, осуществляемые за счет прибыли, не связанные с осуществлением производственной деятельности и исполнением трудовых обязанностей (материальная помощь, благотворительная деятельность и иные расходы и выплаты)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0848F" w14:textId="00CE34DD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2C44E" w14:textId="01CEBC0F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13CF" w:rsidRPr="004E0A57" w14:paraId="50AE2821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DB56" w14:textId="731140A6" w:rsidR="004A13CF" w:rsidRPr="004E0A57" w:rsidRDefault="004A13CF" w:rsidP="004A13C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F61CF" w14:textId="77EA044B" w:rsidR="004A13CF" w:rsidRPr="004E0A57" w:rsidRDefault="004A13CF" w:rsidP="004A13C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Расчетная прибыль для отчислений собственнику (строка 1 + строка 2)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82DDF" w14:textId="463FCDA5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264B5" w14:textId="38128745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3CF" w:rsidRPr="004E0A57" w14:paraId="05E189D1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67524" w14:textId="5944922E" w:rsidR="004A13CF" w:rsidRPr="004E0A57" w:rsidRDefault="004A13CF" w:rsidP="004A13C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8B1C1" w14:textId="36A8CC26" w:rsidR="004A13CF" w:rsidRPr="004E0A57" w:rsidRDefault="004A13CF" w:rsidP="004A13C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Сумма уплаченных налогов и иных обязательных платежей (строка 4.1 + строка 4.2), в том числе: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8247C" w14:textId="7F4FF65D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25CDD" w14:textId="78F5B320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3CF" w:rsidRPr="004E0A57" w14:paraId="33491C83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988AA" w14:textId="4AAD5816" w:rsidR="004A13CF" w:rsidRPr="004E0A57" w:rsidRDefault="004A13CF" w:rsidP="004A13C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C9AB3" w14:textId="77192685" w:rsidR="004A13CF" w:rsidRPr="004E0A57" w:rsidRDefault="004A13CF" w:rsidP="004A13C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Текущий налог на прибыль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7C708" w14:textId="1AE7B70D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CC472" w14:textId="46663594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13CF" w:rsidRPr="004E0A57" w14:paraId="72189B8F" w14:textId="77777777" w:rsidTr="004A13CF">
        <w:trPr>
          <w:trHeight w:val="1807"/>
        </w:trPr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791ED" w14:textId="5A225005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FDBF" w14:textId="7164C72D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Налог, уплачиваемый в связи с применением упрощенной системы налогообложения (минимальный налог), подлежащий уплате за налоговый период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4819E" w14:textId="4239F0C0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FCEAE" w14:textId="43D5C2B4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13CF" w:rsidRPr="004E0A57" w14:paraId="23F29E24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4BF8D" w14:textId="7A9B3BC5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54EC6" w14:textId="3050E03D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Прибыль, остающаяся в распоряжении предприятия после уплаты налогов и иных обязательных платежей (строка 3 – строка 4)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BF7DD" w14:textId="46443743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A685E" w14:textId="20AF67D2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3CF" w:rsidRPr="004E0A57" w14:paraId="2C761B65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402C" w14:textId="5B74F10B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ECEE6" w14:textId="45CD31B7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Норматив отчисления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0B25" w14:textId="643FA4DB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C701F" w14:textId="53AD54DC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A13CF" w:rsidRPr="004E0A57" w14:paraId="62DAC735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CF8C1" w14:textId="7E19285F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FD44A" w14:textId="1523EA7D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Сумма части прибыли, подлежащая перечислению в бюджет города (строка 5 x строка 6)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FDBFF" w14:textId="52DC4D53" w:rsidR="004A13CF" w:rsidRPr="004E0A57" w:rsidRDefault="004A13CF" w:rsidP="004A13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E0A57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r w:rsidRPr="004E0A57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7998E" w14:textId="77777777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80CCEEC" w14:textId="1A9ACF23" w:rsidR="00ED3F90" w:rsidRPr="004E0A57" w:rsidRDefault="00ED3F90" w:rsidP="004A13C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14:paraId="694720AD" w14:textId="77777777" w:rsidR="004A13CF" w:rsidRPr="004E0A57" w:rsidRDefault="004A13CF" w:rsidP="00CF15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14:paraId="79459BF0" w14:textId="77777777" w:rsidR="00ED3F90" w:rsidRPr="004E0A57" w:rsidRDefault="00ED3F90" w:rsidP="00CF1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Руководитель______________________________/______________________/</w:t>
      </w:r>
    </w:p>
    <w:p w14:paraId="7E7C3B39" w14:textId="6865FD4D" w:rsidR="00ED3F90" w:rsidRPr="004E0A57" w:rsidRDefault="00ED3F90" w:rsidP="00CF1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EF8EF6A" w14:textId="77777777" w:rsidR="00ED3F90" w:rsidRPr="004E0A57" w:rsidRDefault="00ED3F90" w:rsidP="00CF1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/>
          <w:sz w:val="26"/>
          <w:szCs w:val="26"/>
        </w:rPr>
        <w:t>Главный бухгалтер______________________/______________________/</w:t>
      </w:r>
    </w:p>
    <w:p w14:paraId="2F05C380" w14:textId="2BB3544E" w:rsidR="00ED3F90" w:rsidRPr="004E0A57" w:rsidRDefault="00ED3F90" w:rsidP="004A1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B29C112" w14:textId="77777777" w:rsidR="00ED3F90" w:rsidRPr="004E0A57" w:rsidRDefault="00ED3F90" w:rsidP="00CF1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/>
          <w:sz w:val="26"/>
          <w:szCs w:val="26"/>
        </w:rPr>
        <w:t>М.П.</w:t>
      </w:r>
    </w:p>
    <w:p w14:paraId="7D8234BF" w14:textId="5AB64033" w:rsidR="007323F3" w:rsidRPr="004E0A57" w:rsidRDefault="007323F3" w:rsidP="00547802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6DC8B4E" w14:textId="1E9CF154" w:rsidR="004A13CF" w:rsidRPr="004E0A57" w:rsidRDefault="004A13CF" w:rsidP="00547802">
      <w:pPr>
        <w:pStyle w:val="a5"/>
        <w:rPr>
          <w:rFonts w:ascii="Times New Roman" w:hAnsi="Times New Roman" w:cs="Times New Roman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>«___</w:t>
      </w:r>
      <w:proofErr w:type="gramStart"/>
      <w:r w:rsidRPr="004E0A57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4E0A57">
        <w:rPr>
          <w:rFonts w:ascii="Times New Roman" w:hAnsi="Times New Roman" w:cs="Times New Roman"/>
          <w:sz w:val="26"/>
          <w:szCs w:val="26"/>
        </w:rPr>
        <w:t>_____________________ 20__ г.</w:t>
      </w:r>
    </w:p>
    <w:sectPr w:rsidR="004A13CF" w:rsidRPr="004E0A57" w:rsidSect="00C87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34CE"/>
    <w:multiLevelType w:val="hybridMultilevel"/>
    <w:tmpl w:val="090690BE"/>
    <w:lvl w:ilvl="0" w:tplc="772AF238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606BD1"/>
    <w:multiLevelType w:val="hybridMultilevel"/>
    <w:tmpl w:val="31B2FDDC"/>
    <w:lvl w:ilvl="0" w:tplc="1CE251B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05239"/>
    <w:multiLevelType w:val="hybridMultilevel"/>
    <w:tmpl w:val="4CEA1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1157F"/>
    <w:multiLevelType w:val="hybridMultilevel"/>
    <w:tmpl w:val="89608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C0381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33021"/>
    <w:multiLevelType w:val="multilevel"/>
    <w:tmpl w:val="236C332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5" w15:restartNumberingAfterBreak="0">
    <w:nsid w:val="2AEA1402"/>
    <w:multiLevelType w:val="multilevel"/>
    <w:tmpl w:val="B37AD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F1034AB"/>
    <w:multiLevelType w:val="hybridMultilevel"/>
    <w:tmpl w:val="EA28C30A"/>
    <w:lvl w:ilvl="0" w:tplc="7638B972">
      <w:start w:val="2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594469"/>
    <w:multiLevelType w:val="hybridMultilevel"/>
    <w:tmpl w:val="81983C44"/>
    <w:lvl w:ilvl="0" w:tplc="B052DC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05F39"/>
    <w:multiLevelType w:val="multilevel"/>
    <w:tmpl w:val="91FC15C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3DA664C"/>
    <w:multiLevelType w:val="multilevel"/>
    <w:tmpl w:val="4F6415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04F64F9"/>
    <w:multiLevelType w:val="hybridMultilevel"/>
    <w:tmpl w:val="3126C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35B02"/>
    <w:multiLevelType w:val="hybridMultilevel"/>
    <w:tmpl w:val="1C7C2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8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6F2"/>
    <w:rsid w:val="000E7F6E"/>
    <w:rsid w:val="0010442C"/>
    <w:rsid w:val="00135324"/>
    <w:rsid w:val="001530E3"/>
    <w:rsid w:val="00266A62"/>
    <w:rsid w:val="002A6343"/>
    <w:rsid w:val="003643DE"/>
    <w:rsid w:val="00393605"/>
    <w:rsid w:val="00423BDD"/>
    <w:rsid w:val="00455F4F"/>
    <w:rsid w:val="00466D32"/>
    <w:rsid w:val="004A13CF"/>
    <w:rsid w:val="004B3A9C"/>
    <w:rsid w:val="004E0A57"/>
    <w:rsid w:val="0051550C"/>
    <w:rsid w:val="00547802"/>
    <w:rsid w:val="005A4246"/>
    <w:rsid w:val="005B35BE"/>
    <w:rsid w:val="005B3EC1"/>
    <w:rsid w:val="005C3F1D"/>
    <w:rsid w:val="005D4B73"/>
    <w:rsid w:val="005F2285"/>
    <w:rsid w:val="00603CE1"/>
    <w:rsid w:val="00606EBF"/>
    <w:rsid w:val="006156F9"/>
    <w:rsid w:val="006A3077"/>
    <w:rsid w:val="00721D5B"/>
    <w:rsid w:val="007323F3"/>
    <w:rsid w:val="007756F2"/>
    <w:rsid w:val="0081146D"/>
    <w:rsid w:val="008B3334"/>
    <w:rsid w:val="0091713A"/>
    <w:rsid w:val="00921674"/>
    <w:rsid w:val="00953F89"/>
    <w:rsid w:val="00A42A3C"/>
    <w:rsid w:val="00A45780"/>
    <w:rsid w:val="00A72EB3"/>
    <w:rsid w:val="00C46F45"/>
    <w:rsid w:val="00C5447E"/>
    <w:rsid w:val="00C753D7"/>
    <w:rsid w:val="00C87F5A"/>
    <w:rsid w:val="00CF15E1"/>
    <w:rsid w:val="00CF3628"/>
    <w:rsid w:val="00D03FF6"/>
    <w:rsid w:val="00D12A5C"/>
    <w:rsid w:val="00D767DE"/>
    <w:rsid w:val="00E075C5"/>
    <w:rsid w:val="00E14A0D"/>
    <w:rsid w:val="00E50F6F"/>
    <w:rsid w:val="00E96096"/>
    <w:rsid w:val="00EA5632"/>
    <w:rsid w:val="00ED3F90"/>
    <w:rsid w:val="00EF2D59"/>
    <w:rsid w:val="00F02713"/>
    <w:rsid w:val="00F15CCF"/>
    <w:rsid w:val="00FB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D5F3"/>
  <w15:docId w15:val="{9C1462FC-78CD-422E-8CBC-9975F6A1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56F2"/>
    <w:rPr>
      <w:strike w:val="0"/>
      <w:dstrike w:val="0"/>
      <w:color w:val="0066CC"/>
      <w:u w:val="none"/>
      <w:effect w:val="none"/>
    </w:rPr>
  </w:style>
  <w:style w:type="paragraph" w:styleId="a4">
    <w:name w:val="List Paragraph"/>
    <w:basedOn w:val="a"/>
    <w:uiPriority w:val="34"/>
    <w:qFormat/>
    <w:rsid w:val="007756F2"/>
    <w:pPr>
      <w:ind w:left="720"/>
      <w:contextualSpacing/>
    </w:pPr>
  </w:style>
  <w:style w:type="paragraph" w:styleId="a5">
    <w:name w:val="No Spacing"/>
    <w:uiPriority w:val="99"/>
    <w:qFormat/>
    <w:rsid w:val="00F02713"/>
    <w:pPr>
      <w:spacing w:after="0" w:line="240" w:lineRule="auto"/>
    </w:pPr>
  </w:style>
  <w:style w:type="table" w:customStyle="1" w:styleId="1">
    <w:name w:val="Сетка таблицы1"/>
    <w:basedOn w:val="a1"/>
    <w:next w:val="a6"/>
    <w:uiPriority w:val="59"/>
    <w:rsid w:val="00E9609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96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basedOn w:val="a"/>
    <w:rsid w:val="00515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515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B3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3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2036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5856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6535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2669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27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680791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171234">
                                      <w:marLeft w:val="30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39153">
                                      <w:marLeft w:val="225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321489">
                                      <w:marLeft w:val="30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782209">
                                      <w:marLeft w:val="225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3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denezhnie_sredstv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pandia.ru/text/category/munitcipalmznaya_sobstvennostmz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andia.ru/text/category/munitcipalmznaya_sobstvennostmz/" TargetMode="External"/><Relationship Id="rId11" Type="http://schemas.openxmlformats.org/officeDocument/2006/relationships/hyperlink" Target="http://www.pandia.ru/text/category/buhgalterskij_uche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andia.ru/text/category/poyasnitelmznie_zapisk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dokumenti_raschet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191A1C-0D4F-4C85-81F6-CF966EC2B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экономика</cp:lastModifiedBy>
  <cp:revision>7</cp:revision>
  <cp:lastPrinted>2024-07-18T09:43:00Z</cp:lastPrinted>
  <dcterms:created xsi:type="dcterms:W3CDTF">2024-07-16T16:15:00Z</dcterms:created>
  <dcterms:modified xsi:type="dcterms:W3CDTF">2024-07-18T09:43:00Z</dcterms:modified>
</cp:coreProperties>
</file>