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3C3" w:rsidRDefault="004853C3" w:rsidP="00402CDF">
      <w:pPr>
        <w:shd w:val="clear" w:color="auto" w:fill="FAFAFA"/>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rsidR="00602F14" w:rsidRPr="00602F14" w:rsidRDefault="00602F14" w:rsidP="00602F14">
      <w:pPr>
        <w:shd w:val="clear" w:color="auto" w:fill="FAFAFA"/>
        <w:spacing w:after="0" w:line="240" w:lineRule="auto"/>
        <w:jc w:val="center"/>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 xml:space="preserve">АДМИНИСТРАЦИЯ </w:t>
      </w:r>
      <w:r w:rsidR="007B7326">
        <w:rPr>
          <w:rFonts w:ascii="Times New Roman" w:eastAsia="Times New Roman" w:hAnsi="Times New Roman" w:cs="Times New Roman"/>
          <w:b/>
          <w:bCs/>
          <w:color w:val="000000"/>
          <w:sz w:val="28"/>
          <w:szCs w:val="28"/>
          <w:bdr w:val="none" w:sz="0" w:space="0" w:color="auto" w:frame="1"/>
          <w:lang w:eastAsia="ru-RU"/>
        </w:rPr>
        <w:t>СОЛОНОВСКОГО</w:t>
      </w:r>
      <w:r w:rsidRPr="00602F14">
        <w:rPr>
          <w:rFonts w:ascii="Times New Roman" w:eastAsia="Times New Roman" w:hAnsi="Times New Roman" w:cs="Times New Roman"/>
          <w:b/>
          <w:bCs/>
          <w:color w:val="000000"/>
          <w:sz w:val="28"/>
          <w:szCs w:val="28"/>
          <w:bdr w:val="none" w:sz="0" w:space="0" w:color="auto" w:frame="1"/>
          <w:lang w:eastAsia="ru-RU"/>
        </w:rPr>
        <w:t xml:space="preserve"> СЕЛЬСОВЕТА</w:t>
      </w:r>
    </w:p>
    <w:p w:rsidR="00602F14" w:rsidRDefault="007B7326" w:rsidP="00602F14">
      <w:pPr>
        <w:shd w:val="clear" w:color="auto" w:fill="FAFAFA"/>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ВОЛЧИХИНСКОГО</w:t>
      </w:r>
      <w:r w:rsidR="00602F14" w:rsidRPr="00602F14">
        <w:rPr>
          <w:rFonts w:ascii="Times New Roman" w:eastAsia="Times New Roman" w:hAnsi="Times New Roman" w:cs="Times New Roman"/>
          <w:b/>
          <w:bCs/>
          <w:color w:val="000000"/>
          <w:sz w:val="28"/>
          <w:szCs w:val="28"/>
          <w:bdr w:val="none" w:sz="0" w:space="0" w:color="auto" w:frame="1"/>
          <w:lang w:eastAsia="ru-RU"/>
        </w:rPr>
        <w:t xml:space="preserve"> РАЙОНА АЛТАЙСКОГО КРАЯ</w:t>
      </w:r>
    </w:p>
    <w:p w:rsidR="007B7326" w:rsidRPr="00602F14" w:rsidRDefault="007B7326" w:rsidP="00602F14">
      <w:pPr>
        <w:shd w:val="clear" w:color="auto" w:fill="FAFAFA"/>
        <w:spacing w:after="0" w:line="240" w:lineRule="auto"/>
        <w:jc w:val="center"/>
        <w:textAlignment w:val="baseline"/>
        <w:rPr>
          <w:rFonts w:ascii="Arial" w:eastAsia="Times New Roman" w:hAnsi="Arial" w:cs="Arial"/>
          <w:color w:val="444455"/>
          <w:sz w:val="18"/>
          <w:szCs w:val="18"/>
          <w:lang w:eastAsia="ru-RU"/>
        </w:rPr>
      </w:pPr>
    </w:p>
    <w:p w:rsidR="00602F14" w:rsidRDefault="00602F14" w:rsidP="00602F14">
      <w:pPr>
        <w:shd w:val="clear" w:color="auto" w:fill="FAFAFA"/>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602F14">
        <w:rPr>
          <w:rFonts w:ascii="Times New Roman" w:eastAsia="Times New Roman" w:hAnsi="Times New Roman" w:cs="Times New Roman"/>
          <w:b/>
          <w:bCs/>
          <w:color w:val="000000"/>
          <w:sz w:val="28"/>
          <w:szCs w:val="28"/>
          <w:bdr w:val="none" w:sz="0" w:space="0" w:color="auto" w:frame="1"/>
          <w:lang w:eastAsia="ru-RU"/>
        </w:rPr>
        <w:t>П О С Т А Н О В Л Е Н И Е</w:t>
      </w:r>
    </w:p>
    <w:p w:rsidR="001E7938" w:rsidRPr="00602F14" w:rsidRDefault="001E7938" w:rsidP="00602F14">
      <w:pPr>
        <w:shd w:val="clear" w:color="auto" w:fill="FAFAFA"/>
        <w:spacing w:after="0" w:line="240" w:lineRule="auto"/>
        <w:jc w:val="center"/>
        <w:textAlignment w:val="baseline"/>
        <w:rPr>
          <w:rFonts w:ascii="Arial" w:eastAsia="Times New Roman" w:hAnsi="Arial" w:cs="Arial"/>
          <w:color w:val="444455"/>
          <w:sz w:val="18"/>
          <w:szCs w:val="18"/>
          <w:lang w:eastAsia="ru-RU"/>
        </w:rPr>
      </w:pPr>
    </w:p>
    <w:p w:rsidR="00602F14" w:rsidRPr="00602F14" w:rsidRDefault="00402CDF"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Pr>
          <w:rFonts w:ascii="Times New Roman" w:eastAsia="Times New Roman" w:hAnsi="Times New Roman" w:cs="Times New Roman"/>
          <w:b/>
          <w:bCs/>
          <w:color w:val="000000"/>
          <w:sz w:val="28"/>
          <w:szCs w:val="28"/>
          <w:bdr w:val="none" w:sz="0" w:space="0" w:color="auto" w:frame="1"/>
          <w:lang w:eastAsia="ru-RU"/>
        </w:rPr>
        <w:t>29</w:t>
      </w:r>
      <w:r w:rsidR="001E7938">
        <w:rPr>
          <w:rFonts w:ascii="Times New Roman" w:eastAsia="Times New Roman" w:hAnsi="Times New Roman" w:cs="Times New Roman"/>
          <w:b/>
          <w:bCs/>
          <w:color w:val="000000"/>
          <w:sz w:val="28"/>
          <w:szCs w:val="28"/>
          <w:bdr w:val="none" w:sz="0" w:space="0" w:color="auto" w:frame="1"/>
          <w:lang w:eastAsia="ru-RU"/>
        </w:rPr>
        <w:t>.</w:t>
      </w:r>
      <w:r>
        <w:rPr>
          <w:rFonts w:ascii="Times New Roman" w:eastAsia="Times New Roman" w:hAnsi="Times New Roman" w:cs="Times New Roman"/>
          <w:b/>
          <w:bCs/>
          <w:color w:val="000000"/>
          <w:sz w:val="28"/>
          <w:szCs w:val="28"/>
          <w:bdr w:val="none" w:sz="0" w:space="0" w:color="auto" w:frame="1"/>
          <w:lang w:eastAsia="ru-RU"/>
        </w:rPr>
        <w:t>08</w:t>
      </w:r>
      <w:r w:rsidR="00602F14" w:rsidRPr="00602F14">
        <w:rPr>
          <w:rFonts w:ascii="Times New Roman" w:eastAsia="Times New Roman" w:hAnsi="Times New Roman" w:cs="Times New Roman"/>
          <w:b/>
          <w:bCs/>
          <w:color w:val="000000"/>
          <w:sz w:val="28"/>
          <w:szCs w:val="28"/>
          <w:bdr w:val="none" w:sz="0" w:space="0" w:color="auto" w:frame="1"/>
          <w:lang w:eastAsia="ru-RU"/>
        </w:rPr>
        <w:t xml:space="preserve">.2024                                   с. </w:t>
      </w:r>
      <w:r w:rsidR="001E7938">
        <w:rPr>
          <w:rFonts w:ascii="Times New Roman" w:eastAsia="Times New Roman" w:hAnsi="Times New Roman" w:cs="Times New Roman"/>
          <w:b/>
          <w:bCs/>
          <w:color w:val="000000"/>
          <w:sz w:val="28"/>
          <w:szCs w:val="28"/>
          <w:bdr w:val="none" w:sz="0" w:space="0" w:color="auto" w:frame="1"/>
          <w:lang w:eastAsia="ru-RU"/>
        </w:rPr>
        <w:t>Солоновка</w:t>
      </w:r>
      <w:r w:rsidR="00602F14" w:rsidRPr="00602F14">
        <w:rPr>
          <w:rFonts w:ascii="Times New Roman" w:eastAsia="Times New Roman" w:hAnsi="Times New Roman" w:cs="Times New Roman"/>
          <w:b/>
          <w:bCs/>
          <w:color w:val="000000"/>
          <w:sz w:val="28"/>
          <w:szCs w:val="28"/>
          <w:bdr w:val="none" w:sz="0" w:space="0" w:color="auto" w:frame="1"/>
          <w:lang w:eastAsia="ru-RU"/>
        </w:rPr>
        <w:t xml:space="preserve">              </w:t>
      </w:r>
      <w:r w:rsidR="001E7938">
        <w:rPr>
          <w:rFonts w:ascii="Times New Roman" w:eastAsia="Times New Roman" w:hAnsi="Times New Roman" w:cs="Times New Roman"/>
          <w:b/>
          <w:bCs/>
          <w:color w:val="000000"/>
          <w:sz w:val="28"/>
          <w:szCs w:val="28"/>
          <w:bdr w:val="none" w:sz="0" w:space="0" w:color="auto" w:frame="1"/>
          <w:lang w:eastAsia="ru-RU"/>
        </w:rPr>
        <w:t xml:space="preserve">                          </w:t>
      </w:r>
      <w:r w:rsidR="00602F14" w:rsidRPr="00602F14">
        <w:rPr>
          <w:rFonts w:ascii="Times New Roman" w:eastAsia="Times New Roman" w:hAnsi="Times New Roman" w:cs="Times New Roman"/>
          <w:b/>
          <w:bCs/>
          <w:color w:val="000000"/>
          <w:sz w:val="28"/>
          <w:szCs w:val="28"/>
          <w:bdr w:val="none" w:sz="0" w:space="0" w:color="auto" w:frame="1"/>
          <w:lang w:eastAsia="ru-RU"/>
        </w:rPr>
        <w:t> №</w:t>
      </w:r>
      <w:r w:rsidR="001E7938">
        <w:rPr>
          <w:rFonts w:ascii="Times New Roman" w:eastAsia="Times New Roman" w:hAnsi="Times New Roman" w:cs="Times New Roman"/>
          <w:b/>
          <w:bCs/>
          <w:color w:val="000000"/>
          <w:sz w:val="28"/>
          <w:szCs w:val="28"/>
          <w:bdr w:val="none" w:sz="0" w:space="0" w:color="auto" w:frame="1"/>
          <w:lang w:eastAsia="ru-RU"/>
        </w:rPr>
        <w:t xml:space="preserve"> </w:t>
      </w:r>
      <w:r>
        <w:rPr>
          <w:rFonts w:ascii="Times New Roman" w:eastAsia="Times New Roman" w:hAnsi="Times New Roman" w:cs="Times New Roman"/>
          <w:b/>
          <w:bCs/>
          <w:color w:val="000000"/>
          <w:sz w:val="28"/>
          <w:szCs w:val="28"/>
          <w:bdr w:val="none" w:sz="0" w:space="0" w:color="auto" w:frame="1"/>
          <w:lang w:eastAsia="ru-RU"/>
        </w:rPr>
        <w:t>15</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                             </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«Об утверждении Административного регламента по</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представлению</w:t>
      </w:r>
      <w:r w:rsidRPr="00602F14">
        <w:rPr>
          <w:rFonts w:ascii="Arial" w:eastAsia="Times New Roman" w:hAnsi="Arial" w:cs="Arial"/>
          <w:color w:val="000000"/>
          <w:sz w:val="23"/>
          <w:szCs w:val="23"/>
          <w:bdr w:val="none" w:sz="0" w:space="0" w:color="auto" w:frame="1"/>
          <w:lang w:eastAsia="ru-RU"/>
        </w:rPr>
        <w:t> </w:t>
      </w:r>
      <w:r w:rsidRPr="00602F14">
        <w:rPr>
          <w:rFonts w:ascii="Times New Roman" w:eastAsia="Times New Roman" w:hAnsi="Times New Roman" w:cs="Times New Roman"/>
          <w:b/>
          <w:bCs/>
          <w:color w:val="000000"/>
          <w:sz w:val="28"/>
          <w:szCs w:val="28"/>
          <w:bdr w:val="none" w:sz="0" w:space="0" w:color="auto" w:frame="1"/>
          <w:lang w:eastAsia="ru-RU"/>
        </w:rPr>
        <w:t>муниципальной услуги «Постановка на</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учет</w:t>
      </w:r>
      <w:r w:rsidRPr="00602F14">
        <w:rPr>
          <w:rFonts w:ascii="Arial" w:eastAsia="Times New Roman" w:hAnsi="Arial" w:cs="Arial"/>
          <w:color w:val="000000"/>
          <w:sz w:val="23"/>
          <w:szCs w:val="23"/>
          <w:bdr w:val="none" w:sz="0" w:space="0" w:color="auto" w:frame="1"/>
          <w:lang w:eastAsia="ru-RU"/>
        </w:rPr>
        <w:t> </w:t>
      </w:r>
      <w:r w:rsidRPr="00602F14">
        <w:rPr>
          <w:rFonts w:ascii="Times New Roman" w:eastAsia="Times New Roman" w:hAnsi="Times New Roman" w:cs="Times New Roman"/>
          <w:b/>
          <w:bCs/>
          <w:color w:val="000000"/>
          <w:sz w:val="28"/>
          <w:szCs w:val="28"/>
          <w:bdr w:val="none" w:sz="0" w:space="0" w:color="auto" w:frame="1"/>
          <w:lang w:eastAsia="ru-RU"/>
        </w:rPr>
        <w:t>граждан,  испытывающих  потребность в</w:t>
      </w:r>
      <w:r w:rsidRPr="00602F14">
        <w:rPr>
          <w:rFonts w:ascii="Arial" w:eastAsia="Times New Roman" w:hAnsi="Arial" w:cs="Arial"/>
          <w:color w:val="000000"/>
          <w:sz w:val="23"/>
          <w:szCs w:val="23"/>
          <w:bdr w:val="none" w:sz="0" w:space="0" w:color="auto" w:frame="1"/>
          <w:lang w:eastAsia="ru-RU"/>
        </w:rPr>
        <w:t> </w:t>
      </w:r>
      <w:r w:rsidRPr="00602F14">
        <w:rPr>
          <w:rFonts w:ascii="Times New Roman" w:eastAsia="Times New Roman" w:hAnsi="Times New Roman" w:cs="Times New Roman"/>
          <w:b/>
          <w:bCs/>
          <w:color w:val="000000"/>
          <w:sz w:val="28"/>
          <w:szCs w:val="28"/>
          <w:bdr w:val="none" w:sz="0" w:space="0" w:color="auto" w:frame="1"/>
          <w:lang w:eastAsia="ru-RU"/>
        </w:rPr>
        <w:t>древесине</w:t>
      </w:r>
    </w:p>
    <w:p w:rsidR="00602F14" w:rsidRDefault="00602F14" w:rsidP="00602F14">
      <w:pPr>
        <w:shd w:val="clear" w:color="auto" w:fill="FAFAFA"/>
        <w:spacing w:after="0" w:line="240" w:lineRule="auto"/>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602F14">
        <w:rPr>
          <w:rFonts w:ascii="Times New Roman" w:eastAsia="Times New Roman" w:hAnsi="Times New Roman" w:cs="Times New Roman"/>
          <w:b/>
          <w:bCs/>
          <w:color w:val="000000"/>
          <w:sz w:val="28"/>
          <w:szCs w:val="28"/>
          <w:bdr w:val="none" w:sz="0" w:space="0" w:color="auto" w:frame="1"/>
          <w:lang w:eastAsia="ru-RU"/>
        </w:rPr>
        <w:t>для собственных нужд»</w:t>
      </w:r>
    </w:p>
    <w:p w:rsidR="001E7938" w:rsidRDefault="001E7938"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p>
    <w:p w:rsidR="001E7938" w:rsidRPr="00602F14" w:rsidRDefault="001E7938"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                      Руководствуясь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w:t>
      </w:r>
      <w:proofErr w:type="spellStart"/>
      <w:r w:rsidR="001E7938">
        <w:rPr>
          <w:rFonts w:ascii="Times New Roman" w:eastAsia="Times New Roman" w:hAnsi="Times New Roman" w:cs="Times New Roman"/>
          <w:color w:val="000000"/>
          <w:sz w:val="28"/>
          <w:szCs w:val="28"/>
          <w:bdr w:val="none" w:sz="0" w:space="0" w:color="auto" w:frame="1"/>
          <w:lang w:eastAsia="ru-RU"/>
        </w:rPr>
        <w:t>Солоновский</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 </w:t>
      </w:r>
      <w:proofErr w:type="spellStart"/>
      <w:r w:rsidR="001E7938">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color w:val="000000"/>
          <w:sz w:val="28"/>
          <w:szCs w:val="28"/>
          <w:bdr w:val="none" w:sz="0" w:space="0" w:color="auto" w:frame="1"/>
          <w:lang w:eastAsia="ru-RU"/>
        </w:rPr>
        <w:t>  района Алтайского края, ПОСТАНОВЛЯЮ:</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1. Утвердить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 согласно приложению.</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         2. Считать утратившим силу постановление администрации </w:t>
      </w:r>
      <w:proofErr w:type="spellStart"/>
      <w:r w:rsidR="001E7938">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«Об утверждении административного регламента предоставления муници</w:t>
      </w:r>
      <w:r w:rsidRPr="00602F14">
        <w:rPr>
          <w:rFonts w:ascii="Times New Roman" w:eastAsia="Times New Roman" w:hAnsi="Times New Roman" w:cs="Times New Roman"/>
          <w:color w:val="000000"/>
          <w:sz w:val="28"/>
          <w:szCs w:val="28"/>
          <w:bdr w:val="none" w:sz="0" w:space="0" w:color="auto" w:frame="1"/>
          <w:lang w:eastAsia="ru-RU"/>
        </w:rPr>
        <w:softHyphen/>
        <w:t xml:space="preserve">пальной услуги «Постановка на учет граждан, испытывающих потребность в древесине для собственных нужд» от </w:t>
      </w:r>
      <w:r w:rsidR="001E7938">
        <w:rPr>
          <w:rFonts w:ascii="Times New Roman" w:eastAsia="Times New Roman" w:hAnsi="Times New Roman" w:cs="Times New Roman"/>
          <w:color w:val="000000"/>
          <w:sz w:val="28"/>
          <w:szCs w:val="28"/>
          <w:bdr w:val="none" w:sz="0" w:space="0" w:color="auto" w:frame="1"/>
          <w:lang w:eastAsia="ru-RU"/>
        </w:rPr>
        <w:t>26</w:t>
      </w:r>
      <w:r w:rsidRPr="00602F14">
        <w:rPr>
          <w:rFonts w:ascii="Times New Roman" w:eastAsia="Times New Roman" w:hAnsi="Times New Roman" w:cs="Times New Roman"/>
          <w:color w:val="000000"/>
          <w:sz w:val="28"/>
          <w:szCs w:val="28"/>
          <w:bdr w:val="none" w:sz="0" w:space="0" w:color="auto" w:frame="1"/>
          <w:lang w:eastAsia="ru-RU"/>
        </w:rPr>
        <w:t>.0</w:t>
      </w:r>
      <w:r w:rsidR="001E7938">
        <w:rPr>
          <w:rFonts w:ascii="Times New Roman" w:eastAsia="Times New Roman" w:hAnsi="Times New Roman" w:cs="Times New Roman"/>
          <w:color w:val="000000"/>
          <w:sz w:val="28"/>
          <w:szCs w:val="28"/>
          <w:bdr w:val="none" w:sz="0" w:space="0" w:color="auto" w:frame="1"/>
          <w:lang w:eastAsia="ru-RU"/>
        </w:rPr>
        <w:t>3</w:t>
      </w:r>
      <w:r w:rsidRPr="00602F14">
        <w:rPr>
          <w:rFonts w:ascii="Times New Roman" w:eastAsia="Times New Roman" w:hAnsi="Times New Roman" w:cs="Times New Roman"/>
          <w:color w:val="000000"/>
          <w:sz w:val="28"/>
          <w:szCs w:val="28"/>
          <w:bdr w:val="none" w:sz="0" w:space="0" w:color="auto" w:frame="1"/>
          <w:lang w:eastAsia="ru-RU"/>
        </w:rPr>
        <w:t>.20</w:t>
      </w:r>
      <w:r w:rsidR="001E7938">
        <w:rPr>
          <w:rFonts w:ascii="Times New Roman" w:eastAsia="Times New Roman" w:hAnsi="Times New Roman" w:cs="Times New Roman"/>
          <w:color w:val="000000"/>
          <w:sz w:val="28"/>
          <w:szCs w:val="28"/>
          <w:bdr w:val="none" w:sz="0" w:space="0" w:color="auto" w:frame="1"/>
          <w:lang w:eastAsia="ru-RU"/>
        </w:rPr>
        <w:t>19</w:t>
      </w:r>
      <w:r w:rsidRPr="00602F14">
        <w:rPr>
          <w:rFonts w:ascii="Times New Roman" w:eastAsia="Times New Roman" w:hAnsi="Times New Roman" w:cs="Times New Roman"/>
          <w:color w:val="000000"/>
          <w:sz w:val="28"/>
          <w:szCs w:val="28"/>
          <w:bdr w:val="none" w:sz="0" w:space="0" w:color="auto" w:frame="1"/>
          <w:lang w:eastAsia="ru-RU"/>
        </w:rPr>
        <w:t xml:space="preserve"> № </w:t>
      </w:r>
      <w:r w:rsidR="001E7938">
        <w:rPr>
          <w:rFonts w:ascii="Times New Roman" w:eastAsia="Times New Roman" w:hAnsi="Times New Roman" w:cs="Times New Roman"/>
          <w:color w:val="000000"/>
          <w:sz w:val="28"/>
          <w:szCs w:val="28"/>
          <w:bdr w:val="none" w:sz="0" w:space="0" w:color="auto" w:frame="1"/>
          <w:lang w:eastAsia="ru-RU"/>
        </w:rPr>
        <w:t>14</w:t>
      </w:r>
      <w:r w:rsidRPr="00602F14">
        <w:rPr>
          <w:rFonts w:ascii="Times New Roman" w:eastAsia="Times New Roman" w:hAnsi="Times New Roman" w:cs="Times New Roman"/>
          <w:color w:val="000000"/>
          <w:sz w:val="28"/>
          <w:szCs w:val="28"/>
          <w:bdr w:val="none" w:sz="0" w:space="0" w:color="auto" w:frame="1"/>
          <w:lang w:eastAsia="ru-RU"/>
        </w:rPr>
        <w:t xml:space="preserve">, постановление администрации </w:t>
      </w:r>
      <w:proofErr w:type="spellStart"/>
      <w:r w:rsidR="001E7938">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от </w:t>
      </w:r>
      <w:r w:rsidR="001E7938">
        <w:rPr>
          <w:rFonts w:ascii="Times New Roman" w:eastAsia="Times New Roman" w:hAnsi="Times New Roman" w:cs="Times New Roman"/>
          <w:color w:val="000000"/>
          <w:sz w:val="28"/>
          <w:szCs w:val="28"/>
          <w:bdr w:val="none" w:sz="0" w:space="0" w:color="auto" w:frame="1"/>
          <w:lang w:eastAsia="ru-RU"/>
        </w:rPr>
        <w:t>30</w:t>
      </w:r>
      <w:r w:rsidRPr="00602F14">
        <w:rPr>
          <w:rFonts w:ascii="Times New Roman" w:eastAsia="Times New Roman" w:hAnsi="Times New Roman" w:cs="Times New Roman"/>
          <w:color w:val="000000"/>
          <w:sz w:val="28"/>
          <w:szCs w:val="28"/>
          <w:bdr w:val="none" w:sz="0" w:space="0" w:color="auto" w:frame="1"/>
          <w:lang w:eastAsia="ru-RU"/>
        </w:rPr>
        <w:t>.1</w:t>
      </w:r>
      <w:r w:rsidR="001E7938">
        <w:rPr>
          <w:rFonts w:ascii="Times New Roman" w:eastAsia="Times New Roman" w:hAnsi="Times New Roman" w:cs="Times New Roman"/>
          <w:color w:val="000000"/>
          <w:sz w:val="28"/>
          <w:szCs w:val="28"/>
          <w:bdr w:val="none" w:sz="0" w:space="0" w:color="auto" w:frame="1"/>
          <w:lang w:eastAsia="ru-RU"/>
        </w:rPr>
        <w:t>2</w:t>
      </w:r>
      <w:r w:rsidRPr="00602F14">
        <w:rPr>
          <w:rFonts w:ascii="Times New Roman" w:eastAsia="Times New Roman" w:hAnsi="Times New Roman" w:cs="Times New Roman"/>
          <w:color w:val="000000"/>
          <w:sz w:val="28"/>
          <w:szCs w:val="28"/>
          <w:bdr w:val="none" w:sz="0" w:space="0" w:color="auto" w:frame="1"/>
          <w:lang w:eastAsia="ru-RU"/>
        </w:rPr>
        <w:t>.2021 № 2</w:t>
      </w:r>
      <w:r w:rsidR="001E7938">
        <w:rPr>
          <w:rFonts w:ascii="Times New Roman" w:eastAsia="Times New Roman" w:hAnsi="Times New Roman" w:cs="Times New Roman"/>
          <w:color w:val="000000"/>
          <w:sz w:val="28"/>
          <w:szCs w:val="28"/>
          <w:bdr w:val="none" w:sz="0" w:space="0" w:color="auto" w:frame="1"/>
          <w:lang w:eastAsia="ru-RU"/>
        </w:rPr>
        <w:t>4</w:t>
      </w:r>
      <w:r w:rsidRPr="00602F14">
        <w:rPr>
          <w:rFonts w:ascii="Times New Roman" w:eastAsia="Times New Roman" w:hAnsi="Times New Roman" w:cs="Times New Roman"/>
          <w:color w:val="000000"/>
          <w:sz w:val="28"/>
          <w:szCs w:val="28"/>
          <w:bdr w:val="none" w:sz="0" w:space="0" w:color="auto" w:frame="1"/>
          <w:lang w:eastAsia="ru-RU"/>
        </w:rPr>
        <w:t xml:space="preserve">, постановление администрации </w:t>
      </w:r>
      <w:proofErr w:type="spellStart"/>
      <w:r w:rsidR="001E7938">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от </w:t>
      </w:r>
      <w:r w:rsidR="001E7938">
        <w:rPr>
          <w:rFonts w:ascii="Times New Roman" w:eastAsia="Times New Roman" w:hAnsi="Times New Roman" w:cs="Times New Roman"/>
          <w:color w:val="000000"/>
          <w:sz w:val="28"/>
          <w:szCs w:val="28"/>
          <w:bdr w:val="none" w:sz="0" w:space="0" w:color="auto" w:frame="1"/>
          <w:lang w:eastAsia="ru-RU"/>
        </w:rPr>
        <w:t>01</w:t>
      </w:r>
      <w:r w:rsidRPr="00602F14">
        <w:rPr>
          <w:rFonts w:ascii="Times New Roman" w:eastAsia="Times New Roman" w:hAnsi="Times New Roman" w:cs="Times New Roman"/>
          <w:color w:val="000000"/>
          <w:sz w:val="28"/>
          <w:szCs w:val="28"/>
          <w:bdr w:val="none" w:sz="0" w:space="0" w:color="auto" w:frame="1"/>
          <w:lang w:eastAsia="ru-RU"/>
        </w:rPr>
        <w:t>.</w:t>
      </w:r>
      <w:r w:rsidR="001E7938">
        <w:rPr>
          <w:rFonts w:ascii="Times New Roman" w:eastAsia="Times New Roman" w:hAnsi="Times New Roman" w:cs="Times New Roman"/>
          <w:color w:val="000000"/>
          <w:sz w:val="28"/>
          <w:szCs w:val="28"/>
          <w:bdr w:val="none" w:sz="0" w:space="0" w:color="auto" w:frame="1"/>
          <w:lang w:eastAsia="ru-RU"/>
        </w:rPr>
        <w:t>12</w:t>
      </w:r>
      <w:r w:rsidRPr="00602F14">
        <w:rPr>
          <w:rFonts w:ascii="Times New Roman" w:eastAsia="Times New Roman" w:hAnsi="Times New Roman" w:cs="Times New Roman"/>
          <w:color w:val="000000"/>
          <w:sz w:val="28"/>
          <w:szCs w:val="28"/>
          <w:bdr w:val="none" w:sz="0" w:space="0" w:color="auto" w:frame="1"/>
          <w:lang w:eastAsia="ru-RU"/>
        </w:rPr>
        <w:t>.20</w:t>
      </w:r>
      <w:r w:rsidR="001E7938">
        <w:rPr>
          <w:rFonts w:ascii="Times New Roman" w:eastAsia="Times New Roman" w:hAnsi="Times New Roman" w:cs="Times New Roman"/>
          <w:color w:val="000000"/>
          <w:sz w:val="28"/>
          <w:szCs w:val="28"/>
          <w:bdr w:val="none" w:sz="0" w:space="0" w:color="auto" w:frame="1"/>
          <w:lang w:eastAsia="ru-RU"/>
        </w:rPr>
        <w:t>23</w:t>
      </w:r>
      <w:r w:rsidRPr="00602F14">
        <w:rPr>
          <w:rFonts w:ascii="Times New Roman" w:eastAsia="Times New Roman" w:hAnsi="Times New Roman" w:cs="Times New Roman"/>
          <w:color w:val="000000"/>
          <w:sz w:val="28"/>
          <w:szCs w:val="28"/>
          <w:bdr w:val="none" w:sz="0" w:space="0" w:color="auto" w:frame="1"/>
          <w:lang w:eastAsia="ru-RU"/>
        </w:rPr>
        <w:t xml:space="preserve"> № </w:t>
      </w:r>
      <w:r w:rsidR="001E7938">
        <w:rPr>
          <w:rFonts w:ascii="Times New Roman" w:eastAsia="Times New Roman" w:hAnsi="Times New Roman" w:cs="Times New Roman"/>
          <w:color w:val="000000"/>
          <w:sz w:val="28"/>
          <w:szCs w:val="28"/>
          <w:bdr w:val="none" w:sz="0" w:space="0" w:color="auto" w:frame="1"/>
          <w:lang w:eastAsia="ru-RU"/>
        </w:rPr>
        <w:t>9</w:t>
      </w:r>
      <w:r w:rsidRPr="00602F14">
        <w:rPr>
          <w:rFonts w:ascii="Times New Roman" w:eastAsia="Times New Roman" w:hAnsi="Times New Roman" w:cs="Times New Roman"/>
          <w:color w:val="000000"/>
          <w:sz w:val="28"/>
          <w:szCs w:val="28"/>
          <w:bdr w:val="none" w:sz="0" w:space="0" w:color="auto" w:frame="1"/>
          <w:lang w:eastAsia="ru-RU"/>
        </w:rPr>
        <w:t>.</w:t>
      </w:r>
    </w:p>
    <w:p w:rsidR="00602F14" w:rsidRPr="00602F14" w:rsidRDefault="00602F14"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        3. Обнародовать данное постановление на информационном стенде администрации сельсовета, и на сайте Администрации </w:t>
      </w:r>
      <w:proofErr w:type="spellStart"/>
      <w:r w:rsidR="001E7938">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001E7938">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района</w:t>
      </w:r>
      <w:r w:rsidR="001E7938">
        <w:rPr>
          <w:rFonts w:ascii="Times New Roman" w:eastAsia="Times New Roman" w:hAnsi="Times New Roman" w:cs="Times New Roman"/>
          <w:color w:val="000000"/>
          <w:sz w:val="28"/>
          <w:szCs w:val="28"/>
          <w:bdr w:val="none" w:sz="0" w:space="0" w:color="auto" w:frame="1"/>
          <w:lang w:eastAsia="ru-RU"/>
        </w:rPr>
        <w:t xml:space="preserve"> во вкладке «</w:t>
      </w:r>
      <w:proofErr w:type="spellStart"/>
      <w:r w:rsidR="001E7938">
        <w:rPr>
          <w:rFonts w:ascii="Times New Roman" w:eastAsia="Times New Roman" w:hAnsi="Times New Roman" w:cs="Times New Roman"/>
          <w:color w:val="000000"/>
          <w:sz w:val="28"/>
          <w:szCs w:val="28"/>
          <w:bdr w:val="none" w:sz="0" w:space="0" w:color="auto" w:frame="1"/>
          <w:lang w:eastAsia="ru-RU"/>
        </w:rPr>
        <w:t>Солоновский</w:t>
      </w:r>
      <w:proofErr w:type="spellEnd"/>
      <w:r w:rsidR="001E7938">
        <w:rPr>
          <w:rFonts w:ascii="Times New Roman" w:eastAsia="Times New Roman" w:hAnsi="Times New Roman" w:cs="Times New Roman"/>
          <w:color w:val="000000"/>
          <w:sz w:val="28"/>
          <w:szCs w:val="28"/>
          <w:bdr w:val="none" w:sz="0" w:space="0" w:color="auto" w:frame="1"/>
          <w:lang w:eastAsia="ru-RU"/>
        </w:rPr>
        <w:t xml:space="preserve"> сельсовет»</w:t>
      </w:r>
      <w:r w:rsidRPr="00602F14">
        <w:rPr>
          <w:rFonts w:ascii="Times New Roman" w:eastAsia="Times New Roman" w:hAnsi="Times New Roman" w:cs="Times New Roman"/>
          <w:color w:val="000000"/>
          <w:sz w:val="28"/>
          <w:szCs w:val="28"/>
          <w:bdr w:val="none" w:sz="0" w:space="0" w:color="auto" w:frame="1"/>
          <w:lang w:eastAsia="ru-RU"/>
        </w:rPr>
        <w:t>.</w:t>
      </w:r>
    </w:p>
    <w:p w:rsidR="00602F14" w:rsidRDefault="00602F14" w:rsidP="00602F14">
      <w:pPr>
        <w:shd w:val="clear" w:color="auto" w:fill="FAFAFA"/>
        <w:spacing w:after="0" w:line="240" w:lineRule="auto"/>
        <w:ind w:right="330"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602F14">
        <w:rPr>
          <w:rFonts w:ascii="Times New Roman" w:eastAsia="Times New Roman" w:hAnsi="Times New Roman" w:cs="Times New Roman"/>
          <w:color w:val="000000"/>
          <w:sz w:val="28"/>
          <w:szCs w:val="28"/>
          <w:bdr w:val="none" w:sz="0" w:space="0" w:color="auto" w:frame="1"/>
          <w:lang w:eastAsia="ru-RU"/>
        </w:rPr>
        <w:t> 4. Контроль за исполнением настоящего постановления оставляю за собой.</w:t>
      </w:r>
    </w:p>
    <w:p w:rsidR="001E7938" w:rsidRDefault="001E7938" w:rsidP="00602F14">
      <w:pPr>
        <w:shd w:val="clear" w:color="auto" w:fill="FAFAFA"/>
        <w:spacing w:after="0" w:line="240" w:lineRule="auto"/>
        <w:ind w:right="330" w:firstLine="567"/>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firstLine="567"/>
        <w:jc w:val="both"/>
        <w:textAlignment w:val="baseline"/>
        <w:rPr>
          <w:rFonts w:ascii="Arial" w:eastAsia="Times New Roman" w:hAnsi="Arial" w:cs="Arial"/>
          <w:color w:val="444455"/>
          <w:sz w:val="18"/>
          <w:szCs w:val="18"/>
          <w:lang w:eastAsia="ru-RU"/>
        </w:rPr>
      </w:pPr>
    </w:p>
    <w:p w:rsidR="001E7938" w:rsidRPr="00602F14" w:rsidRDefault="001E7938" w:rsidP="00602F14">
      <w:pPr>
        <w:shd w:val="clear" w:color="auto" w:fill="FAFAFA"/>
        <w:spacing w:after="0" w:line="240" w:lineRule="auto"/>
        <w:ind w:right="330" w:firstLine="567"/>
        <w:jc w:val="both"/>
        <w:textAlignment w:val="baseline"/>
        <w:rPr>
          <w:rFonts w:ascii="Arial" w:eastAsia="Times New Roman" w:hAnsi="Arial" w:cs="Arial"/>
          <w:color w:val="444455"/>
          <w:sz w:val="18"/>
          <w:szCs w:val="18"/>
          <w:lang w:eastAsia="ru-RU"/>
        </w:rPr>
      </w:pPr>
    </w:p>
    <w:p w:rsidR="00602F14" w:rsidRDefault="00602F14" w:rsidP="00602F14">
      <w:pPr>
        <w:shd w:val="clear" w:color="auto" w:fill="FAFAFA"/>
        <w:spacing w:after="0" w:line="240" w:lineRule="auto"/>
        <w:ind w:right="330"/>
        <w:jc w:val="both"/>
        <w:textAlignment w:val="baseline"/>
        <w:rPr>
          <w:rFonts w:ascii="Times New Roman" w:eastAsia="Times New Roman" w:hAnsi="Times New Roman" w:cs="Times New Roman"/>
          <w:color w:val="000000"/>
          <w:sz w:val="28"/>
          <w:szCs w:val="28"/>
          <w:bdr w:val="none" w:sz="0" w:space="0" w:color="auto" w:frame="1"/>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Глава   сельсовета                                                               </w:t>
      </w:r>
      <w:r w:rsidR="001E7938">
        <w:rPr>
          <w:rFonts w:ascii="Times New Roman" w:eastAsia="Times New Roman" w:hAnsi="Times New Roman" w:cs="Times New Roman"/>
          <w:color w:val="000000"/>
          <w:sz w:val="28"/>
          <w:szCs w:val="28"/>
          <w:bdr w:val="none" w:sz="0" w:space="0" w:color="auto" w:frame="1"/>
          <w:lang w:eastAsia="ru-RU"/>
        </w:rPr>
        <w:t xml:space="preserve">             А.В. </w:t>
      </w:r>
      <w:proofErr w:type="spellStart"/>
      <w:r w:rsidR="001E7938">
        <w:rPr>
          <w:rFonts w:ascii="Times New Roman" w:eastAsia="Times New Roman" w:hAnsi="Times New Roman" w:cs="Times New Roman"/>
          <w:color w:val="000000"/>
          <w:sz w:val="28"/>
          <w:szCs w:val="28"/>
          <w:bdr w:val="none" w:sz="0" w:space="0" w:color="auto" w:frame="1"/>
          <w:lang w:eastAsia="ru-RU"/>
        </w:rPr>
        <w:t>Рзянин</w:t>
      </w:r>
      <w:proofErr w:type="spellEnd"/>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1E7938" w:rsidRPr="00602F14" w:rsidRDefault="001E7938" w:rsidP="00602F14">
      <w:pPr>
        <w:shd w:val="clear" w:color="auto" w:fill="FAFAFA"/>
        <w:spacing w:after="0" w:line="240" w:lineRule="auto"/>
        <w:ind w:right="330"/>
        <w:jc w:val="both"/>
        <w:textAlignment w:val="baseline"/>
        <w:rPr>
          <w:rFonts w:ascii="Arial" w:eastAsia="Times New Roman" w:hAnsi="Arial" w:cs="Arial"/>
          <w:color w:val="444455"/>
          <w:sz w:val="18"/>
          <w:szCs w:val="18"/>
          <w:lang w:eastAsia="ru-RU"/>
        </w:rPr>
      </w:pPr>
    </w:p>
    <w:p w:rsidR="00602F14" w:rsidRPr="00602F14" w:rsidRDefault="00602F14" w:rsidP="00602F14">
      <w:pPr>
        <w:shd w:val="clear" w:color="auto" w:fill="FAFAFA"/>
        <w:spacing w:after="0" w:line="240" w:lineRule="auto"/>
        <w:ind w:left="588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Утверждено</w:t>
      </w:r>
    </w:p>
    <w:p w:rsidR="001E7938" w:rsidRDefault="00602F14" w:rsidP="001E7938">
      <w:pPr>
        <w:shd w:val="clear" w:color="auto" w:fill="FAFAFA"/>
        <w:spacing w:after="0" w:line="240" w:lineRule="auto"/>
        <w:ind w:left="5880"/>
        <w:jc w:val="both"/>
        <w:textAlignment w:val="baseline"/>
        <w:rPr>
          <w:rFonts w:ascii="Times New Roman" w:eastAsia="Times New Roman" w:hAnsi="Times New Roman" w:cs="Times New Roman"/>
          <w:color w:val="000000"/>
          <w:sz w:val="28"/>
          <w:szCs w:val="28"/>
          <w:bdr w:val="none" w:sz="0" w:space="0" w:color="auto" w:frame="1"/>
          <w:lang w:eastAsia="ru-RU"/>
        </w:rPr>
      </w:pPr>
      <w:r w:rsidRPr="00602F14">
        <w:rPr>
          <w:rFonts w:ascii="Times New Roman" w:eastAsia="Times New Roman" w:hAnsi="Times New Roman" w:cs="Times New Roman"/>
          <w:color w:val="000000"/>
          <w:sz w:val="28"/>
          <w:szCs w:val="28"/>
          <w:bdr w:val="none" w:sz="0" w:space="0" w:color="auto" w:frame="1"/>
          <w:lang w:eastAsia="ru-RU"/>
        </w:rPr>
        <w:t>постановлением администрации </w:t>
      </w:r>
      <w:proofErr w:type="spellStart"/>
      <w:r w:rsidR="001E7938">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от </w:t>
      </w:r>
      <w:r w:rsidR="00402CDF">
        <w:rPr>
          <w:rFonts w:ascii="Times New Roman" w:eastAsia="Times New Roman" w:hAnsi="Times New Roman" w:cs="Times New Roman"/>
          <w:color w:val="000000"/>
          <w:sz w:val="28"/>
          <w:szCs w:val="28"/>
          <w:bdr w:val="none" w:sz="0" w:space="0" w:color="auto" w:frame="1"/>
          <w:lang w:eastAsia="ru-RU"/>
        </w:rPr>
        <w:t>29.08.2024</w:t>
      </w:r>
      <w:r w:rsidR="001E7938">
        <w:rPr>
          <w:rFonts w:ascii="Times New Roman" w:eastAsia="Times New Roman" w:hAnsi="Times New Roman" w:cs="Times New Roman"/>
          <w:color w:val="000000"/>
          <w:sz w:val="28"/>
          <w:szCs w:val="28"/>
          <w:bdr w:val="none" w:sz="0" w:space="0" w:color="auto" w:frame="1"/>
          <w:lang w:eastAsia="ru-RU"/>
        </w:rPr>
        <w:t xml:space="preserve"> </w:t>
      </w:r>
    </w:p>
    <w:p w:rsidR="001E7938" w:rsidRDefault="001E7938" w:rsidP="001E7938">
      <w:pPr>
        <w:shd w:val="clear" w:color="auto" w:fill="FAFAFA"/>
        <w:spacing w:after="0" w:line="240" w:lineRule="auto"/>
        <w:ind w:left="5880"/>
        <w:jc w:val="both"/>
        <w:textAlignment w:val="baseline"/>
        <w:rPr>
          <w:rFonts w:ascii="Times New Roman" w:eastAsia="Times New Roman" w:hAnsi="Times New Roman" w:cs="Times New Roman"/>
          <w:color w:val="000000"/>
          <w:sz w:val="28"/>
          <w:szCs w:val="28"/>
          <w:bdr w:val="none" w:sz="0" w:space="0" w:color="auto" w:frame="1"/>
          <w:lang w:eastAsia="ru-RU"/>
        </w:rPr>
      </w:pPr>
      <w:proofErr w:type="gramStart"/>
      <w:r>
        <w:rPr>
          <w:rFonts w:ascii="Times New Roman" w:eastAsia="Times New Roman" w:hAnsi="Times New Roman" w:cs="Times New Roman"/>
          <w:color w:val="000000"/>
          <w:sz w:val="28"/>
          <w:szCs w:val="28"/>
          <w:bdr w:val="none" w:sz="0" w:space="0" w:color="auto" w:frame="1"/>
          <w:lang w:eastAsia="ru-RU"/>
        </w:rPr>
        <w:t xml:space="preserve">№ </w:t>
      </w:r>
      <w:r w:rsidR="00402CDF">
        <w:rPr>
          <w:rFonts w:ascii="Times New Roman" w:eastAsia="Times New Roman" w:hAnsi="Times New Roman" w:cs="Times New Roman"/>
          <w:color w:val="000000"/>
          <w:sz w:val="28"/>
          <w:szCs w:val="28"/>
          <w:bdr w:val="none" w:sz="0" w:space="0" w:color="auto" w:frame="1"/>
          <w:lang w:eastAsia="ru-RU"/>
        </w:rPr>
        <w:t xml:space="preserve"> 15</w:t>
      </w:r>
      <w:proofErr w:type="gramEnd"/>
    </w:p>
    <w:p w:rsidR="001E7938" w:rsidRDefault="001E7938" w:rsidP="001E7938">
      <w:pPr>
        <w:shd w:val="clear" w:color="auto" w:fill="FAFAFA"/>
        <w:spacing w:after="0" w:line="240" w:lineRule="auto"/>
        <w:ind w:left="5880"/>
        <w:jc w:val="both"/>
        <w:textAlignment w:val="baseline"/>
        <w:rPr>
          <w:rFonts w:ascii="Times New Roman" w:eastAsia="Times New Roman" w:hAnsi="Times New Roman" w:cs="Times New Roman"/>
          <w:color w:val="000000"/>
          <w:sz w:val="28"/>
          <w:szCs w:val="28"/>
          <w:bdr w:val="none" w:sz="0" w:space="0" w:color="auto" w:frame="1"/>
          <w:lang w:eastAsia="ru-RU"/>
        </w:rPr>
      </w:pPr>
    </w:p>
    <w:p w:rsidR="001E7938" w:rsidRDefault="001E7938" w:rsidP="001E7938">
      <w:pPr>
        <w:shd w:val="clear" w:color="auto" w:fill="FAFAFA"/>
        <w:spacing w:after="0" w:line="240" w:lineRule="auto"/>
        <w:ind w:left="5880"/>
        <w:jc w:val="both"/>
        <w:textAlignment w:val="baseline"/>
        <w:rPr>
          <w:rFonts w:ascii="Times New Roman" w:eastAsia="Times New Roman" w:hAnsi="Times New Roman" w:cs="Times New Roman"/>
          <w:color w:val="000000"/>
          <w:sz w:val="28"/>
          <w:szCs w:val="28"/>
          <w:bdr w:val="none" w:sz="0" w:space="0" w:color="auto" w:frame="1"/>
          <w:lang w:eastAsia="ru-RU"/>
        </w:rPr>
      </w:pPr>
    </w:p>
    <w:p w:rsidR="004F14A8" w:rsidRDefault="004F14A8" w:rsidP="004F14A8">
      <w:pPr>
        <w:shd w:val="clear" w:color="auto" w:fill="FFFFFF"/>
        <w:spacing w:after="0" w:line="240" w:lineRule="auto"/>
        <w:jc w:val="center"/>
        <w:textAlignment w:val="baseline"/>
        <w:rPr>
          <w:rFonts w:ascii="Times New Roman" w:eastAsia="Times New Roman" w:hAnsi="Times New Roman" w:cs="Times New Roman"/>
          <w:b/>
          <w:color w:val="000000"/>
          <w:sz w:val="28"/>
          <w:szCs w:val="28"/>
          <w:bdr w:val="none" w:sz="0" w:space="0" w:color="auto" w:frame="1"/>
          <w:lang w:eastAsia="ru-RU"/>
        </w:rPr>
      </w:pPr>
      <w:r w:rsidRPr="004F14A8">
        <w:rPr>
          <w:rFonts w:ascii="Times New Roman" w:eastAsia="Times New Roman" w:hAnsi="Times New Roman" w:cs="Times New Roman"/>
          <w:b/>
          <w:color w:val="000000"/>
          <w:sz w:val="28"/>
          <w:szCs w:val="28"/>
          <w:bdr w:val="none" w:sz="0" w:space="0" w:color="auto" w:frame="1"/>
          <w:lang w:eastAsia="ru-RU"/>
        </w:rPr>
        <w:t>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w:t>
      </w:r>
      <w:r>
        <w:rPr>
          <w:rFonts w:ascii="Times New Roman" w:eastAsia="Times New Roman" w:hAnsi="Times New Roman" w:cs="Times New Roman"/>
          <w:b/>
          <w:color w:val="000000"/>
          <w:sz w:val="28"/>
          <w:szCs w:val="28"/>
          <w:bdr w:val="none" w:sz="0" w:space="0" w:color="auto" w:frame="1"/>
          <w:lang w:eastAsia="ru-RU"/>
        </w:rPr>
        <w:t>»</w:t>
      </w:r>
    </w:p>
    <w:p w:rsidR="002E077F" w:rsidRPr="004F14A8" w:rsidRDefault="002E077F" w:rsidP="004F14A8">
      <w:pPr>
        <w:shd w:val="clear" w:color="auto" w:fill="FFFFFF"/>
        <w:spacing w:after="0" w:line="240" w:lineRule="auto"/>
        <w:jc w:val="center"/>
        <w:textAlignment w:val="baseline"/>
        <w:rPr>
          <w:rFonts w:ascii="Times New Roman" w:eastAsia="Times New Roman" w:hAnsi="Times New Roman" w:cs="Times New Roman"/>
          <w:b/>
          <w:color w:val="000000"/>
          <w:sz w:val="28"/>
          <w:szCs w:val="28"/>
          <w:bdr w:val="none" w:sz="0" w:space="0" w:color="auto" w:frame="1"/>
          <w:lang w:eastAsia="ru-RU"/>
        </w:rPr>
      </w:pPr>
    </w:p>
    <w:p w:rsidR="00602F14" w:rsidRPr="00602F14" w:rsidRDefault="004F14A8" w:rsidP="004F14A8">
      <w:pPr>
        <w:shd w:val="clear" w:color="auto" w:fill="FFFFFF"/>
        <w:spacing w:after="0" w:line="240" w:lineRule="auto"/>
        <w:textAlignment w:val="baseline"/>
        <w:rPr>
          <w:rFonts w:ascii="Arial" w:eastAsia="Times New Roman" w:hAnsi="Arial" w:cs="Arial"/>
          <w:color w:val="444455"/>
          <w:sz w:val="18"/>
          <w:szCs w:val="18"/>
          <w:lang w:eastAsia="ru-RU"/>
        </w:rPr>
      </w:pPr>
      <w:r>
        <w:rPr>
          <w:rFonts w:ascii="Times New Roman" w:eastAsia="Times New Roman" w:hAnsi="Times New Roman" w:cs="Times New Roman"/>
          <w:color w:val="000000"/>
          <w:sz w:val="28"/>
          <w:szCs w:val="28"/>
          <w:bdr w:val="none" w:sz="0" w:space="0" w:color="auto" w:frame="1"/>
          <w:lang w:eastAsia="ru-RU"/>
        </w:rPr>
        <w:t xml:space="preserve">        1. </w:t>
      </w:r>
      <w:r w:rsidR="00602F14" w:rsidRPr="00602F14">
        <w:rPr>
          <w:rFonts w:ascii="Times New Roman" w:eastAsia="Times New Roman" w:hAnsi="Times New Roman" w:cs="Times New Roman"/>
          <w:b/>
          <w:bCs/>
          <w:color w:val="000000"/>
          <w:sz w:val="28"/>
          <w:szCs w:val="28"/>
          <w:bdr w:val="none" w:sz="0" w:space="0" w:color="auto" w:frame="1"/>
          <w:lang w:eastAsia="ru-RU"/>
        </w:rPr>
        <w:t>Общие положения</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1.1.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w:t>
      </w:r>
      <w:proofErr w:type="gramStart"/>
      <w:r w:rsidRPr="00602F14">
        <w:rPr>
          <w:rFonts w:ascii="Times New Roman" w:eastAsia="Times New Roman" w:hAnsi="Times New Roman" w:cs="Times New Roman"/>
          <w:color w:val="000000"/>
          <w:sz w:val="28"/>
          <w:szCs w:val="28"/>
          <w:bdr w:val="none" w:sz="0" w:space="0" w:color="auto" w:frame="1"/>
          <w:lang w:eastAsia="ru-RU"/>
        </w:rPr>
        <w:t>»</w:t>
      </w:r>
      <w:proofErr w:type="gramEnd"/>
      <w:r w:rsidRPr="00602F14">
        <w:rPr>
          <w:rFonts w:ascii="Times New Roman" w:eastAsia="Times New Roman" w:hAnsi="Times New Roman" w:cs="Times New Roman"/>
          <w:color w:val="000000"/>
          <w:sz w:val="28"/>
          <w:szCs w:val="28"/>
          <w:bdr w:val="none" w:sz="0" w:space="0" w:color="auto" w:frame="1"/>
          <w:lang w:eastAsia="ru-RU"/>
        </w:rPr>
        <w:t xml:space="preserve"> определяет:</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сроки и последовательность действий (административных процедур) при осуществлении полномочий по постановке на учет граждан, испытывающих потребность в древесине для собственных нужд для индивидуального жилищного строительства и ремонтов жилых домов, части жилых домов, иных жилых помещений, хозяйственных построек, для отопления жилых домов, части жилых домов, иных жилых помещений, имеющих печное отопление.</w:t>
      </w:r>
    </w:p>
    <w:p w:rsidR="00602F14" w:rsidRDefault="00602F14" w:rsidP="00602F14">
      <w:pPr>
        <w:shd w:val="clear" w:color="auto" w:fill="FAFAFA"/>
        <w:spacing w:after="0" w:line="240" w:lineRule="auto"/>
        <w:ind w:firstLine="540"/>
        <w:jc w:val="both"/>
        <w:textAlignment w:val="baseline"/>
        <w:rPr>
          <w:rFonts w:ascii="Times New Roman" w:eastAsia="Times New Roman" w:hAnsi="Times New Roman" w:cs="Times New Roman"/>
          <w:color w:val="000000"/>
          <w:sz w:val="28"/>
          <w:szCs w:val="28"/>
          <w:bdr w:val="none" w:sz="0" w:space="0" w:color="auto" w:frame="1"/>
          <w:lang w:eastAsia="ru-RU"/>
        </w:rPr>
      </w:pPr>
      <w:r w:rsidRPr="00602F14">
        <w:rPr>
          <w:rFonts w:ascii="Times New Roman" w:eastAsia="Times New Roman" w:hAnsi="Times New Roman" w:cs="Times New Roman"/>
          <w:color w:val="000000"/>
          <w:sz w:val="28"/>
          <w:szCs w:val="28"/>
          <w:bdr w:val="none" w:sz="0" w:space="0" w:color="auto" w:frame="1"/>
          <w:lang w:eastAsia="ru-RU"/>
        </w:rPr>
        <w:t>1.2. Получателями муниципальной услуги являются заявители – физические лица</w:t>
      </w:r>
      <w:r w:rsidR="004853C3">
        <w:rPr>
          <w:rFonts w:ascii="Times New Roman" w:eastAsia="Times New Roman" w:hAnsi="Times New Roman" w:cs="Times New Roman"/>
          <w:color w:val="000000"/>
          <w:sz w:val="28"/>
          <w:szCs w:val="28"/>
          <w:bdr w:val="none" w:sz="0" w:space="0" w:color="auto" w:frame="1"/>
          <w:lang w:eastAsia="ru-RU"/>
        </w:rPr>
        <w:t>,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 также</w:t>
      </w:r>
      <w:r w:rsidR="00F26970">
        <w:rPr>
          <w:rFonts w:ascii="Times New Roman" w:eastAsia="Times New Roman" w:hAnsi="Times New Roman" w:cs="Times New Roman"/>
          <w:color w:val="000000"/>
          <w:sz w:val="28"/>
          <w:szCs w:val="28"/>
          <w:bdr w:val="none" w:sz="0" w:space="0" w:color="auto" w:frame="1"/>
          <w:lang w:eastAsia="ru-RU"/>
        </w:rPr>
        <w:t xml:space="preserve"> граждане, имеющие в собственности жилое помещение, постоянно проживающие на территории Алтайского края, 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числу граждан:</w:t>
      </w:r>
    </w:p>
    <w:p w:rsidR="00F26970" w:rsidRPr="00F26970" w:rsidRDefault="00F26970" w:rsidP="00602F14">
      <w:pPr>
        <w:shd w:val="clear" w:color="auto" w:fill="FAFAFA"/>
        <w:spacing w:after="0" w:line="240" w:lineRule="auto"/>
        <w:ind w:firstLine="540"/>
        <w:jc w:val="both"/>
        <w:textAlignment w:val="baseline"/>
        <w:rPr>
          <w:rFonts w:ascii="Times New Roman" w:eastAsia="Times New Roman" w:hAnsi="Times New Roman" w:cs="Times New Roman"/>
          <w:color w:val="444455"/>
          <w:sz w:val="28"/>
          <w:szCs w:val="28"/>
          <w:lang w:eastAsia="ru-RU"/>
        </w:rPr>
      </w:pPr>
      <w:r>
        <w:rPr>
          <w:rFonts w:ascii="Times New Roman" w:eastAsia="Times New Roman" w:hAnsi="Times New Roman" w:cs="Times New Roman"/>
          <w:color w:val="444455"/>
          <w:sz w:val="28"/>
          <w:szCs w:val="28"/>
          <w:lang w:eastAsia="ru-RU"/>
        </w:rPr>
        <w:t>а</w:t>
      </w:r>
      <w:r w:rsidRPr="00F26970">
        <w:rPr>
          <w:rFonts w:ascii="Times New Roman" w:eastAsia="Times New Roman" w:hAnsi="Times New Roman" w:cs="Times New Roman"/>
          <w:color w:val="444455"/>
          <w:sz w:val="28"/>
          <w:szCs w:val="28"/>
          <w:lang w:eastAsia="ru-RU"/>
        </w:rPr>
        <w:t>) проходящих</w:t>
      </w:r>
      <w:r>
        <w:rPr>
          <w:rFonts w:ascii="Times New Roman" w:eastAsia="Times New Roman" w:hAnsi="Times New Roman" w:cs="Times New Roman"/>
          <w:color w:val="444455"/>
          <w:sz w:val="28"/>
          <w:szCs w:val="28"/>
          <w:lang w:eastAsia="ru-RU"/>
        </w:rPr>
        <w:t xml:space="preserve">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w:t>
      </w:r>
      <w:r w:rsidR="00BE2166">
        <w:rPr>
          <w:rFonts w:ascii="Times New Roman" w:eastAsia="Times New Roman" w:hAnsi="Times New Roman" w:cs="Times New Roman"/>
          <w:color w:val="444455"/>
          <w:sz w:val="28"/>
          <w:szCs w:val="28"/>
          <w:lang w:eastAsia="ru-RU"/>
        </w:rPr>
        <w:t>61-ФЗ «Об обороне», граждан, призванных на военную службу в Вооруженные Силы Российской Федерации по мобилизации, граждан, заключивших в соответствии с пунктами</w:t>
      </w:r>
      <w:r w:rsidR="00AA3C05">
        <w:rPr>
          <w:rFonts w:ascii="Times New Roman" w:eastAsia="Times New Roman" w:hAnsi="Times New Roman" w:cs="Times New Roman"/>
          <w:color w:val="444455"/>
          <w:sz w:val="28"/>
          <w:szCs w:val="28"/>
          <w:lang w:eastAsia="ru-RU"/>
        </w:rPr>
        <w:t xml:space="preserve">  </w:t>
      </w:r>
      <w:r w:rsidR="00BE2166">
        <w:rPr>
          <w:rFonts w:ascii="Times New Roman" w:eastAsia="Times New Roman" w:hAnsi="Times New Roman" w:cs="Times New Roman"/>
          <w:color w:val="444455"/>
          <w:sz w:val="28"/>
          <w:szCs w:val="28"/>
          <w:lang w:eastAsia="ru-RU"/>
        </w:rPr>
        <w:t>3,5,7 статьи 38 Федерального закона от 28 марта 1998 года № 53-ФЗ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w:t>
      </w:r>
      <w:r w:rsidR="00DB7802">
        <w:rPr>
          <w:rFonts w:ascii="Times New Roman" w:eastAsia="Times New Roman" w:hAnsi="Times New Roman" w:cs="Times New Roman"/>
          <w:color w:val="444455"/>
          <w:sz w:val="28"/>
          <w:szCs w:val="28"/>
          <w:lang w:eastAsia="ru-RU"/>
        </w:rPr>
        <w:t xml:space="preserve"> </w:t>
      </w:r>
      <w:r w:rsidR="00D62C5C">
        <w:rPr>
          <w:rFonts w:ascii="Times New Roman" w:eastAsia="Times New Roman" w:hAnsi="Times New Roman" w:cs="Times New Roman"/>
          <w:color w:val="444455"/>
          <w:sz w:val="28"/>
          <w:szCs w:val="28"/>
          <w:lang w:eastAsia="ru-RU"/>
        </w:rPr>
        <w:t xml:space="preserve">выполняющих (выполнявших) задачи по охране 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Республики и Украины (далее </w:t>
      </w:r>
      <w:r w:rsidR="000B231D">
        <w:rPr>
          <w:rFonts w:ascii="Times New Roman" w:eastAsia="Times New Roman" w:hAnsi="Times New Roman" w:cs="Times New Roman"/>
          <w:color w:val="444455"/>
          <w:sz w:val="28"/>
          <w:szCs w:val="28"/>
          <w:lang w:eastAsia="ru-RU"/>
        </w:rPr>
        <w:t>–</w:t>
      </w:r>
      <w:r w:rsidR="00D62C5C">
        <w:rPr>
          <w:rFonts w:ascii="Times New Roman" w:eastAsia="Times New Roman" w:hAnsi="Times New Roman" w:cs="Times New Roman"/>
          <w:color w:val="444455"/>
          <w:sz w:val="28"/>
          <w:szCs w:val="28"/>
          <w:lang w:eastAsia="ru-RU"/>
        </w:rPr>
        <w:t xml:space="preserve"> военнослужащие</w:t>
      </w:r>
      <w:r w:rsidR="000B231D">
        <w:rPr>
          <w:rFonts w:ascii="Times New Roman" w:eastAsia="Times New Roman" w:hAnsi="Times New Roman" w:cs="Times New Roman"/>
          <w:color w:val="444455"/>
          <w:sz w:val="28"/>
          <w:szCs w:val="28"/>
          <w:lang w:eastAsia="ru-RU"/>
        </w:rPr>
        <w:t>), в том числе военнослужащие,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r w:rsidR="00BE2166">
        <w:rPr>
          <w:rFonts w:ascii="Times New Roman" w:eastAsia="Times New Roman" w:hAnsi="Times New Roman" w:cs="Times New Roman"/>
          <w:color w:val="444455"/>
          <w:sz w:val="28"/>
          <w:szCs w:val="28"/>
          <w:lang w:eastAsia="ru-RU"/>
        </w:rPr>
        <w:t xml:space="preserve"> </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2. Стандарт предоставления муниципальной услуги</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2.1. Наименование муниципальной услуги</w:t>
      </w:r>
    </w:p>
    <w:p w:rsidR="00602F14" w:rsidRPr="00602F14" w:rsidRDefault="00602F14" w:rsidP="00602F14">
      <w:pPr>
        <w:shd w:val="clear" w:color="auto" w:fill="FAFAFA"/>
        <w:spacing w:after="0" w:line="240" w:lineRule="auto"/>
        <w:ind w:firstLine="708"/>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«Постановка на учет граждан, испытывающих потребность в древесине для собственных нужд».</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2.2.  Наименование органа, предоставляющего муниципальную услугу</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Муниципальную услугу «Постановка на учет граждан, испытывающих потребность в древесине для собственных нужд</w:t>
      </w:r>
      <w:proofErr w:type="gramStart"/>
      <w:r w:rsidRPr="00602F14">
        <w:rPr>
          <w:rFonts w:ascii="Times New Roman" w:eastAsia="Times New Roman" w:hAnsi="Times New Roman" w:cs="Times New Roman"/>
          <w:color w:val="000000"/>
          <w:sz w:val="28"/>
          <w:szCs w:val="28"/>
          <w:bdr w:val="none" w:sz="0" w:space="0" w:color="auto" w:frame="1"/>
          <w:lang w:eastAsia="ru-RU"/>
        </w:rPr>
        <w:t>»</w:t>
      </w:r>
      <w:proofErr w:type="gramEnd"/>
      <w:r w:rsidRPr="00602F14">
        <w:rPr>
          <w:rFonts w:ascii="Times New Roman" w:eastAsia="Times New Roman" w:hAnsi="Times New Roman" w:cs="Times New Roman"/>
          <w:color w:val="000000"/>
          <w:sz w:val="28"/>
          <w:szCs w:val="28"/>
          <w:bdr w:val="none" w:sz="0" w:space="0" w:color="auto" w:frame="1"/>
          <w:lang w:eastAsia="ru-RU"/>
        </w:rPr>
        <w:t xml:space="preserve"> осуществляет администрация </w:t>
      </w:r>
      <w:proofErr w:type="spellStart"/>
      <w:r w:rsidR="002E077F">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w:t>
      </w:r>
      <w:proofErr w:type="spellStart"/>
      <w:r w:rsidR="002E077F">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color w:val="000000"/>
          <w:sz w:val="28"/>
          <w:szCs w:val="28"/>
          <w:bdr w:val="none" w:sz="0" w:space="0" w:color="auto" w:frame="1"/>
          <w:lang w:eastAsia="ru-RU"/>
        </w:rPr>
        <w:t> района Алтайского края</w:t>
      </w:r>
      <w:r w:rsidRPr="00602F14">
        <w:rPr>
          <w:rFonts w:ascii="Times New Roman" w:eastAsia="Times New Roman" w:hAnsi="Times New Roman" w:cs="Times New Roman"/>
          <w:color w:val="808080"/>
          <w:sz w:val="28"/>
          <w:szCs w:val="28"/>
          <w:bdr w:val="none" w:sz="0" w:space="0" w:color="auto" w:frame="1"/>
          <w:lang w:eastAsia="ru-RU"/>
        </w:rPr>
        <w:t>.</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Прием документов, указанных в п.2.6 настоящего регламента, осуществляет специалист администрации </w:t>
      </w:r>
      <w:proofErr w:type="spellStart"/>
      <w:r w:rsidR="002E077F">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(далее – специалист).</w:t>
      </w:r>
      <w:r w:rsidRPr="00602F14">
        <w:rPr>
          <w:rFonts w:ascii="Times New Roman" w:eastAsia="Times New Roman" w:hAnsi="Times New Roman" w:cs="Times New Roman"/>
          <w:color w:val="000000"/>
          <w:sz w:val="28"/>
          <w:szCs w:val="28"/>
          <w:bdr w:val="none" w:sz="0" w:space="0" w:color="auto" w:frame="1"/>
          <w:lang w:eastAsia="ru-RU"/>
        </w:rPr>
        <w:br/>
        <w:t>           Сведения о месторасположении, номерах телефонов органов, участвующих в предоставлении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324049"/>
          <w:sz w:val="28"/>
          <w:szCs w:val="28"/>
          <w:bdr w:val="none" w:sz="0" w:space="0" w:color="auto" w:frame="1"/>
          <w:lang w:eastAsia="ru-RU"/>
        </w:rPr>
        <w:t>Место расположения:</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Почтовый адрес: 658</w:t>
      </w:r>
      <w:r w:rsidR="002E077F">
        <w:rPr>
          <w:rFonts w:ascii="Times New Roman" w:eastAsia="Times New Roman" w:hAnsi="Times New Roman" w:cs="Times New Roman"/>
          <w:color w:val="000000"/>
          <w:sz w:val="28"/>
          <w:szCs w:val="28"/>
          <w:bdr w:val="none" w:sz="0" w:space="0" w:color="auto" w:frame="1"/>
          <w:lang w:eastAsia="ru-RU"/>
        </w:rPr>
        <w:t>952</w:t>
      </w:r>
      <w:r w:rsidRPr="00602F14">
        <w:rPr>
          <w:rFonts w:ascii="Times New Roman" w:eastAsia="Times New Roman" w:hAnsi="Times New Roman" w:cs="Times New Roman"/>
          <w:color w:val="000000"/>
          <w:sz w:val="28"/>
          <w:szCs w:val="28"/>
          <w:bdr w:val="none" w:sz="0" w:space="0" w:color="auto" w:frame="1"/>
          <w:lang w:eastAsia="ru-RU"/>
        </w:rPr>
        <w:t xml:space="preserve">, Алтайский край, </w:t>
      </w:r>
      <w:proofErr w:type="spellStart"/>
      <w:r w:rsidR="002E077F">
        <w:rPr>
          <w:rFonts w:ascii="Times New Roman" w:eastAsia="Times New Roman" w:hAnsi="Times New Roman" w:cs="Times New Roman"/>
          <w:color w:val="000000"/>
          <w:sz w:val="28"/>
          <w:szCs w:val="28"/>
          <w:bdr w:val="none" w:sz="0" w:space="0" w:color="auto" w:frame="1"/>
          <w:lang w:eastAsia="ru-RU"/>
        </w:rPr>
        <w:t>Волчихинский</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район, с. </w:t>
      </w:r>
      <w:r w:rsidR="002E077F">
        <w:rPr>
          <w:rFonts w:ascii="Times New Roman" w:eastAsia="Times New Roman" w:hAnsi="Times New Roman" w:cs="Times New Roman"/>
          <w:color w:val="000000"/>
          <w:sz w:val="28"/>
          <w:szCs w:val="28"/>
          <w:bdr w:val="none" w:sz="0" w:space="0" w:color="auto" w:frame="1"/>
          <w:lang w:eastAsia="ru-RU"/>
        </w:rPr>
        <w:t>Солоновка</w:t>
      </w:r>
      <w:r w:rsidRPr="00602F14">
        <w:rPr>
          <w:rFonts w:ascii="Times New Roman" w:eastAsia="Times New Roman" w:hAnsi="Times New Roman" w:cs="Times New Roman"/>
          <w:color w:val="000000"/>
          <w:sz w:val="28"/>
          <w:szCs w:val="28"/>
          <w:bdr w:val="none" w:sz="0" w:space="0" w:color="auto" w:frame="1"/>
          <w:lang w:eastAsia="ru-RU"/>
        </w:rPr>
        <w:t>, ул.</w:t>
      </w:r>
      <w:r w:rsidR="002E077F">
        <w:rPr>
          <w:rFonts w:ascii="Times New Roman" w:eastAsia="Times New Roman" w:hAnsi="Times New Roman" w:cs="Times New Roman"/>
          <w:color w:val="000000"/>
          <w:sz w:val="28"/>
          <w:szCs w:val="28"/>
          <w:bdr w:val="none" w:sz="0" w:space="0" w:color="auto" w:frame="1"/>
          <w:lang w:eastAsia="ru-RU"/>
        </w:rPr>
        <w:t xml:space="preserve"> им. Мамонтова</w:t>
      </w:r>
      <w:r w:rsidRPr="00602F14">
        <w:rPr>
          <w:rFonts w:ascii="Times New Roman" w:eastAsia="Times New Roman" w:hAnsi="Times New Roman" w:cs="Times New Roman"/>
          <w:color w:val="000000"/>
          <w:sz w:val="28"/>
          <w:szCs w:val="28"/>
          <w:bdr w:val="none" w:sz="0" w:space="0" w:color="auto" w:frame="1"/>
          <w:lang w:eastAsia="ru-RU"/>
        </w:rPr>
        <w:t>, 1</w:t>
      </w:r>
      <w:r w:rsidR="008D07EE">
        <w:rPr>
          <w:rFonts w:ascii="Times New Roman" w:eastAsia="Times New Roman" w:hAnsi="Times New Roman" w:cs="Times New Roman"/>
          <w:color w:val="000000"/>
          <w:sz w:val="28"/>
          <w:szCs w:val="28"/>
          <w:bdr w:val="none" w:sz="0" w:space="0" w:color="auto" w:frame="1"/>
          <w:lang w:eastAsia="ru-RU"/>
        </w:rPr>
        <w:t>1</w:t>
      </w:r>
      <w:r w:rsidR="00402CDF">
        <w:rPr>
          <w:rFonts w:ascii="Times New Roman" w:eastAsia="Times New Roman" w:hAnsi="Times New Roman" w:cs="Times New Roman"/>
          <w:color w:val="000000"/>
          <w:sz w:val="28"/>
          <w:szCs w:val="28"/>
          <w:bdr w:val="none" w:sz="0" w:space="0" w:color="auto" w:frame="1"/>
          <w:lang w:eastAsia="ru-RU"/>
        </w:rPr>
        <w:t>,</w:t>
      </w:r>
      <w:bookmarkStart w:id="0" w:name="_GoBack"/>
      <w:bookmarkEnd w:id="0"/>
      <w:r w:rsidRPr="00602F14">
        <w:rPr>
          <w:rFonts w:ascii="Times New Roman" w:eastAsia="Times New Roman" w:hAnsi="Times New Roman" w:cs="Times New Roman"/>
          <w:color w:val="000000"/>
          <w:sz w:val="28"/>
          <w:szCs w:val="28"/>
          <w:bdr w:val="none" w:sz="0" w:space="0" w:color="auto" w:frame="1"/>
          <w:lang w:eastAsia="ru-RU"/>
        </w:rPr>
        <w:t xml:space="preserve"> Администрация </w:t>
      </w:r>
      <w:proofErr w:type="spellStart"/>
      <w:r w:rsidR="008D07EE">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w:t>
      </w:r>
      <w:proofErr w:type="spellStart"/>
      <w:proofErr w:type="gramStart"/>
      <w:r w:rsidR="008D07EE">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color w:val="000000"/>
          <w:sz w:val="28"/>
          <w:szCs w:val="28"/>
          <w:bdr w:val="none" w:sz="0" w:space="0" w:color="auto" w:frame="1"/>
          <w:lang w:eastAsia="ru-RU"/>
        </w:rPr>
        <w:t>  района</w:t>
      </w:r>
      <w:proofErr w:type="gramEnd"/>
      <w:r w:rsidRPr="00602F14">
        <w:rPr>
          <w:rFonts w:ascii="Times New Roman" w:eastAsia="Times New Roman" w:hAnsi="Times New Roman" w:cs="Times New Roman"/>
          <w:color w:val="000000"/>
          <w:sz w:val="28"/>
          <w:szCs w:val="28"/>
          <w:bdr w:val="none" w:sz="0" w:space="0" w:color="auto" w:frame="1"/>
          <w:lang w:eastAsia="ru-RU"/>
        </w:rPr>
        <w:t xml:space="preserve"> Алтайского края, тел.: </w:t>
      </w:r>
      <w:r w:rsidR="008D07EE">
        <w:rPr>
          <w:rFonts w:ascii="Times New Roman" w:eastAsia="Times New Roman" w:hAnsi="Times New Roman" w:cs="Times New Roman"/>
          <w:color w:val="000000"/>
          <w:sz w:val="28"/>
          <w:szCs w:val="28"/>
          <w:bdr w:val="none" w:sz="0" w:space="0" w:color="auto" w:frame="1"/>
          <w:lang w:eastAsia="ru-RU"/>
        </w:rPr>
        <w:t>8(38565)29-3-30</w:t>
      </w:r>
      <w:r w:rsidRPr="00602F14">
        <w:rPr>
          <w:rFonts w:ascii="Times New Roman" w:eastAsia="Times New Roman" w:hAnsi="Times New Roman" w:cs="Times New Roman"/>
          <w:color w:val="000000"/>
          <w:sz w:val="28"/>
          <w:szCs w:val="28"/>
          <w:bdr w:val="none" w:sz="0" w:space="0" w:color="auto" w:frame="1"/>
          <w:lang w:eastAsia="ru-RU"/>
        </w:rPr>
        <w:t>.</w:t>
      </w:r>
    </w:p>
    <w:p w:rsidR="00602F14" w:rsidRPr="00602F14" w:rsidRDefault="00602F14" w:rsidP="00602F14">
      <w:pPr>
        <w:shd w:val="clear" w:color="auto" w:fill="FAFAFA"/>
        <w:spacing w:after="0" w:line="240" w:lineRule="auto"/>
        <w:ind w:firstLine="567"/>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2.2.3. График приема:</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Режим работы:</w:t>
      </w:r>
    </w:p>
    <w:p w:rsidR="00602F14" w:rsidRPr="00602F14" w:rsidRDefault="00602F14" w:rsidP="00602F14">
      <w:pPr>
        <w:shd w:val="clear" w:color="auto" w:fill="FAFAFA"/>
        <w:spacing w:after="0" w:line="240" w:lineRule="auto"/>
        <w:ind w:firstLine="567"/>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понедельник – пятница – с 8.</w:t>
      </w:r>
      <w:r w:rsidR="008D07EE">
        <w:rPr>
          <w:rFonts w:ascii="Times New Roman" w:eastAsia="Times New Roman" w:hAnsi="Times New Roman" w:cs="Times New Roman"/>
          <w:color w:val="000000"/>
          <w:sz w:val="28"/>
          <w:szCs w:val="28"/>
          <w:bdr w:val="none" w:sz="0" w:space="0" w:color="auto" w:frame="1"/>
          <w:shd w:val="clear" w:color="auto" w:fill="FFFFFF"/>
          <w:lang w:eastAsia="ru-RU"/>
        </w:rPr>
        <w:t>3</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0 до 1</w:t>
      </w:r>
      <w:r w:rsidR="008D07EE">
        <w:rPr>
          <w:rFonts w:ascii="Times New Roman" w:eastAsia="Times New Roman" w:hAnsi="Times New Roman" w:cs="Times New Roman"/>
          <w:color w:val="000000"/>
          <w:sz w:val="28"/>
          <w:szCs w:val="28"/>
          <w:bdr w:val="none" w:sz="0" w:space="0" w:color="auto" w:frame="1"/>
          <w:shd w:val="clear" w:color="auto" w:fill="FFFFFF"/>
          <w:lang w:eastAsia="ru-RU"/>
        </w:rPr>
        <w:t>7</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.00</w:t>
      </w:r>
    </w:p>
    <w:p w:rsidR="00602F14" w:rsidRPr="00602F14" w:rsidRDefault="00602F14" w:rsidP="00602F14">
      <w:pPr>
        <w:shd w:val="clear" w:color="auto" w:fill="FAFAFA"/>
        <w:spacing w:after="0" w:line="240" w:lineRule="auto"/>
        <w:ind w:firstLine="567"/>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обед- 12.</w:t>
      </w:r>
      <w:r w:rsidR="008D07EE">
        <w:rPr>
          <w:rFonts w:ascii="Times New Roman" w:eastAsia="Times New Roman" w:hAnsi="Times New Roman" w:cs="Times New Roman"/>
          <w:color w:val="000000"/>
          <w:sz w:val="28"/>
          <w:szCs w:val="28"/>
          <w:bdr w:val="none" w:sz="0" w:space="0" w:color="auto" w:frame="1"/>
          <w:shd w:val="clear" w:color="auto" w:fill="FFFFFF"/>
          <w:lang w:eastAsia="ru-RU"/>
        </w:rPr>
        <w:t>3</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0-1</w:t>
      </w:r>
      <w:r w:rsidR="008D07EE">
        <w:rPr>
          <w:rFonts w:ascii="Times New Roman" w:eastAsia="Times New Roman" w:hAnsi="Times New Roman" w:cs="Times New Roman"/>
          <w:color w:val="000000"/>
          <w:sz w:val="28"/>
          <w:szCs w:val="28"/>
          <w:bdr w:val="none" w:sz="0" w:space="0" w:color="auto" w:frame="1"/>
          <w:shd w:val="clear" w:color="auto" w:fill="FFFFFF"/>
          <w:lang w:eastAsia="ru-RU"/>
        </w:rPr>
        <w:t>4</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.00</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Выходные дни – суббота, воскресенье</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4"/>
          <w:szCs w:val="24"/>
          <w:bdr w:val="none" w:sz="0" w:space="0" w:color="auto" w:frame="1"/>
          <w:lang w:eastAsia="ru-RU"/>
        </w:rPr>
        <w:t>     </w:t>
      </w:r>
      <w:r w:rsidRPr="00602F14">
        <w:rPr>
          <w:rFonts w:ascii="Times New Roman" w:eastAsia="Times New Roman" w:hAnsi="Times New Roman" w:cs="Times New Roman"/>
          <w:color w:val="000000"/>
          <w:sz w:val="28"/>
          <w:szCs w:val="28"/>
          <w:bdr w:val="none" w:sz="0" w:space="0" w:color="auto" w:frame="1"/>
          <w:lang w:eastAsia="ru-RU"/>
        </w:rPr>
        <w:t>     Орган, предоставляющий муниципальную услугу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Однако орган, предоставляющий муниципальную услугу, вправе требовать от заявителя предоставления документов и информации, предусмотренной частями  3 и 6 статьи 7 Федерального закона № 210-ФЗ.</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2.3. Результат предоставления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Результатом предоставления муниципальной услуги является:</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постановка на учет заявителя с предоставлением информационного письма;</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отказ в постановке на учет заявителя с предоставлением информационного письма.</w:t>
      </w:r>
    </w:p>
    <w:p w:rsidR="00602F14" w:rsidRPr="00602F14" w:rsidRDefault="00602F14" w:rsidP="00602F14">
      <w:pPr>
        <w:shd w:val="clear" w:color="auto" w:fill="FAFAFA"/>
        <w:spacing w:after="0" w:line="240" w:lineRule="auto"/>
        <w:ind w:firstLine="708"/>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2.4. Сроки предоставления муниципальной услуги.</w:t>
      </w:r>
    </w:p>
    <w:p w:rsidR="00602F14" w:rsidRPr="00602F14" w:rsidRDefault="00602F14" w:rsidP="00602F14">
      <w:pPr>
        <w:shd w:val="clear" w:color="auto" w:fill="FAFAFA"/>
        <w:spacing w:after="0" w:line="240" w:lineRule="auto"/>
        <w:ind w:firstLine="708"/>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Муниципальная услуга  предоставляется в течение 30 дней со дня предоставления заявителем необходимых документов (пункт 2.6 настоящего регламента).</w:t>
      </w:r>
    </w:p>
    <w:p w:rsidR="00602F14" w:rsidRPr="00602F14" w:rsidRDefault="00602F14" w:rsidP="00602F14">
      <w:pPr>
        <w:shd w:val="clear" w:color="auto" w:fill="FAFAFA"/>
        <w:spacing w:after="0" w:line="240" w:lineRule="auto"/>
        <w:ind w:firstLine="72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2.5. Правовые основания для предоставления муниципальной услуги.</w:t>
      </w:r>
    </w:p>
    <w:p w:rsidR="00602F14" w:rsidRPr="00602F14" w:rsidRDefault="00602F14" w:rsidP="00602F14">
      <w:pPr>
        <w:shd w:val="clear" w:color="auto" w:fill="FAFAFA"/>
        <w:spacing w:after="0" w:line="240" w:lineRule="auto"/>
        <w:ind w:firstLine="708"/>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Предоставление муниципальной услуги «Постановка на учет граждан, испытывающих потребность в древесине для собственных нужд</w:t>
      </w:r>
      <w:proofErr w:type="gramStart"/>
      <w:r w:rsidRPr="00602F14">
        <w:rPr>
          <w:rFonts w:ascii="Times New Roman" w:eastAsia="Times New Roman" w:hAnsi="Times New Roman" w:cs="Times New Roman"/>
          <w:color w:val="000000"/>
          <w:sz w:val="28"/>
          <w:szCs w:val="28"/>
          <w:bdr w:val="none" w:sz="0" w:space="0" w:color="auto" w:frame="1"/>
          <w:lang w:eastAsia="ru-RU"/>
        </w:rPr>
        <w:t>»</w:t>
      </w:r>
      <w:proofErr w:type="gramEnd"/>
      <w:r w:rsidRPr="00602F14">
        <w:rPr>
          <w:rFonts w:ascii="Times New Roman" w:eastAsia="Times New Roman" w:hAnsi="Times New Roman" w:cs="Times New Roman"/>
          <w:color w:val="000000"/>
          <w:sz w:val="28"/>
          <w:szCs w:val="28"/>
          <w:bdr w:val="none" w:sz="0" w:space="0" w:color="auto" w:frame="1"/>
          <w:lang w:eastAsia="ru-RU"/>
        </w:rPr>
        <w:t xml:space="preserve"> осуществляется в соответствии с:</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Лесным кодексом Российской Федерации («Собрание законодательства Российской Федерации», 11.12.2006 № 50, ст. 5278. «Российская газета» № 277, 08.12.2006);</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Федеральным законом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от 05.05.2006 № 95);</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Федеральным законом от 27.07.2010 № 210-ФЗ «Об организации предоставления государственных и муниципальных услуг» («Российская газета», N 168, 30.07.2010, «Собрание законодательства РФ», 02.08.2010, N 31, ст. 4179);</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законом Алтайского края от 10.09.2007 N 87-ЗС "О регулировании отдельных лесных отношений на территории Алтайского края" ("Алтайская правда", N 282-283, 22.09.2007, "Сборник законодательства Алтайского края", N 137, ч. 1, сентябрь, 2007, с. 57.);</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законом Алтайского края от 10.10.2011 № 136-ЗС «О внесении изменений в закон Алтайского края «О регулировании отдельных лесных отношений на территории Алтайского края» ("Алтайская правда", N 320-321, 15.10.2011);</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Уставом муниципального образования </w:t>
      </w:r>
      <w:proofErr w:type="spellStart"/>
      <w:r w:rsidR="008D07EE">
        <w:rPr>
          <w:rFonts w:ascii="Times New Roman" w:eastAsia="Times New Roman" w:hAnsi="Times New Roman" w:cs="Times New Roman"/>
          <w:color w:val="000000"/>
          <w:sz w:val="28"/>
          <w:szCs w:val="28"/>
          <w:bdr w:val="none" w:sz="0" w:space="0" w:color="auto" w:frame="1"/>
          <w:lang w:eastAsia="ru-RU"/>
        </w:rPr>
        <w:t>Солоновский</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 </w:t>
      </w:r>
      <w:proofErr w:type="spellStart"/>
      <w:r w:rsidR="008D07EE">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района Алтайского края;</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Постановлением администрации </w:t>
      </w:r>
      <w:proofErr w:type="spellStart"/>
      <w:r w:rsidR="008D07EE">
        <w:rPr>
          <w:rFonts w:ascii="Times New Roman" w:eastAsia="Times New Roman" w:hAnsi="Times New Roman" w:cs="Times New Roman"/>
          <w:color w:val="000000"/>
          <w:sz w:val="28"/>
          <w:szCs w:val="28"/>
          <w:bdr w:val="none" w:sz="0" w:space="0" w:color="auto" w:frame="1"/>
          <w:lang w:eastAsia="ru-RU"/>
        </w:rPr>
        <w:t>Солоновский</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w:t>
      </w:r>
      <w:proofErr w:type="spellStart"/>
      <w:r w:rsidR="008D07EE">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008D07EE">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 xml:space="preserve">района Алтайского края от </w:t>
      </w:r>
      <w:r w:rsidR="008D07EE">
        <w:rPr>
          <w:rFonts w:ascii="Times New Roman" w:eastAsia="Times New Roman" w:hAnsi="Times New Roman" w:cs="Times New Roman"/>
          <w:color w:val="000000"/>
          <w:sz w:val="28"/>
          <w:szCs w:val="28"/>
          <w:bdr w:val="none" w:sz="0" w:space="0" w:color="auto" w:frame="1"/>
          <w:lang w:eastAsia="ru-RU"/>
        </w:rPr>
        <w:t>22</w:t>
      </w:r>
      <w:r w:rsidRPr="00602F14">
        <w:rPr>
          <w:rFonts w:ascii="Times New Roman" w:eastAsia="Times New Roman" w:hAnsi="Times New Roman" w:cs="Times New Roman"/>
          <w:color w:val="000000"/>
          <w:sz w:val="28"/>
          <w:szCs w:val="28"/>
          <w:bdr w:val="none" w:sz="0" w:space="0" w:color="auto" w:frame="1"/>
          <w:lang w:eastAsia="ru-RU"/>
        </w:rPr>
        <w:t>.0</w:t>
      </w:r>
      <w:r w:rsidR="008D07EE">
        <w:rPr>
          <w:rFonts w:ascii="Times New Roman" w:eastAsia="Times New Roman" w:hAnsi="Times New Roman" w:cs="Times New Roman"/>
          <w:color w:val="000000"/>
          <w:sz w:val="28"/>
          <w:szCs w:val="28"/>
          <w:bdr w:val="none" w:sz="0" w:space="0" w:color="auto" w:frame="1"/>
          <w:lang w:eastAsia="ru-RU"/>
        </w:rPr>
        <w:t>7</w:t>
      </w:r>
      <w:r w:rsidRPr="00602F14">
        <w:rPr>
          <w:rFonts w:ascii="Times New Roman" w:eastAsia="Times New Roman" w:hAnsi="Times New Roman" w:cs="Times New Roman"/>
          <w:color w:val="000000"/>
          <w:sz w:val="28"/>
          <w:szCs w:val="28"/>
          <w:bdr w:val="none" w:sz="0" w:space="0" w:color="auto" w:frame="1"/>
          <w:lang w:eastAsia="ru-RU"/>
        </w:rPr>
        <w:t xml:space="preserve">.2024 № </w:t>
      </w:r>
      <w:r w:rsidR="008D07EE">
        <w:rPr>
          <w:rFonts w:ascii="Times New Roman" w:eastAsia="Times New Roman" w:hAnsi="Times New Roman" w:cs="Times New Roman"/>
          <w:color w:val="000000"/>
          <w:sz w:val="28"/>
          <w:szCs w:val="28"/>
          <w:bdr w:val="none" w:sz="0" w:space="0" w:color="auto" w:frame="1"/>
          <w:lang w:eastAsia="ru-RU"/>
        </w:rPr>
        <w:t>12</w:t>
      </w:r>
      <w:r w:rsidRPr="00602F14">
        <w:rPr>
          <w:rFonts w:ascii="Times New Roman" w:eastAsia="Times New Roman" w:hAnsi="Times New Roman" w:cs="Times New Roman"/>
          <w:color w:val="000000"/>
          <w:sz w:val="28"/>
          <w:szCs w:val="28"/>
          <w:bdr w:val="none" w:sz="0" w:space="0" w:color="auto" w:frame="1"/>
          <w:lang w:eastAsia="ru-RU"/>
        </w:rPr>
        <w:t xml:space="preserve"> «Об утверждении Положения «Постановка на учет граждан, испытывающих потребность в древесине для собственных нужд».</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2.6. Перечень документов, необходимых в соответствии с законодательством и иными нормативными правовыми актами для предоставления муниципальной услуги</w:t>
      </w:r>
    </w:p>
    <w:p w:rsidR="000B231D" w:rsidRPr="000B231D" w:rsidRDefault="00602F14" w:rsidP="000B231D">
      <w:pPr>
        <w:shd w:val="clear" w:color="auto" w:fill="FAFAFA"/>
        <w:spacing w:after="0" w:line="240" w:lineRule="auto"/>
        <w:ind w:firstLine="540"/>
        <w:jc w:val="both"/>
        <w:textAlignment w:val="baseline"/>
        <w:rPr>
          <w:rFonts w:ascii="Times New Roman" w:eastAsia="Times New Roman" w:hAnsi="Times New Roman" w:cs="Times New Roman"/>
          <w:color w:val="000000"/>
          <w:sz w:val="28"/>
          <w:szCs w:val="28"/>
          <w:bdr w:val="none" w:sz="0" w:space="0" w:color="auto" w:frame="1"/>
          <w:lang w:eastAsia="ru-RU"/>
        </w:rPr>
      </w:pPr>
      <w:r w:rsidRPr="00602F14">
        <w:rPr>
          <w:rFonts w:ascii="Times New Roman" w:eastAsia="Times New Roman" w:hAnsi="Times New Roman" w:cs="Times New Roman"/>
          <w:color w:val="000000"/>
          <w:sz w:val="28"/>
          <w:szCs w:val="28"/>
          <w:bdr w:val="none" w:sz="0" w:space="0" w:color="auto" w:frame="1"/>
          <w:lang w:eastAsia="ru-RU"/>
        </w:rPr>
        <w:t>В целях постановки на учет, в зависимости от целей использования древесины, гражданин одновременно с заявлением (приложение № 1 к регламенту) представляет в двух экземплярах следующие документы:</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1. для строительства индивидуального жилого дома: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копию паспорта;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копию документа, подтверждающего наличие земельного участка (решение о предоставлении земельного участка, свидетельство о праве собственности, договор аренды, договор бессрочного пользования и т.п.);</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копию разрешения на строительство индивидуального жилого дома (выданное администрацией сельсовета);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акт обследования строения (в случаях, если строение подверглось пожару или воздействию иной стихии):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выписку из постановления администрации </w:t>
      </w:r>
      <w:proofErr w:type="spellStart"/>
      <w:r w:rsidR="000B231D">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района Алтайского края о принятии (снятии) гражданина на учет (с учета) в качестве нуждающегося в жилом помещении или нуждающегося в улучшении жилищных условий.</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 Для ремонта жилого дома, части жилого дома, иных жилых помещений и хозяйственных построек:</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копию паспорта;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копию правоустанавливающего документа (свидетельство о праве собственности, договор аренды, договор найма и т.п.);</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выписку из технического паспорта жилого помещения.</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3. Для отопления жилого дома, части жилого дома, иных жилых помещений, имеющих печное отопление:</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копию паспорта;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копию правоустанавливающего документа (свидетельство о праве собственности, договор аренды, договор найма и т.п.);</w:t>
      </w:r>
    </w:p>
    <w:p w:rsidR="00602F14" w:rsidRDefault="00602F14" w:rsidP="00602F14">
      <w:pPr>
        <w:shd w:val="clear" w:color="auto" w:fill="FAFAFA"/>
        <w:spacing w:after="0" w:line="240" w:lineRule="auto"/>
        <w:ind w:firstLine="540"/>
        <w:jc w:val="both"/>
        <w:textAlignment w:val="baseline"/>
        <w:rPr>
          <w:rFonts w:ascii="Times New Roman" w:eastAsia="Times New Roman" w:hAnsi="Times New Roman" w:cs="Times New Roman"/>
          <w:color w:val="000000"/>
          <w:sz w:val="28"/>
          <w:szCs w:val="28"/>
          <w:bdr w:val="none" w:sz="0" w:space="0" w:color="auto" w:frame="1"/>
          <w:lang w:eastAsia="ru-RU"/>
        </w:rPr>
      </w:pPr>
      <w:r w:rsidRPr="00602F14">
        <w:rPr>
          <w:rFonts w:ascii="Times New Roman" w:eastAsia="Times New Roman" w:hAnsi="Times New Roman" w:cs="Times New Roman"/>
          <w:color w:val="000000"/>
          <w:sz w:val="28"/>
          <w:szCs w:val="28"/>
          <w:bdr w:val="none" w:sz="0" w:space="0" w:color="auto" w:frame="1"/>
          <w:lang w:eastAsia="ru-RU"/>
        </w:rPr>
        <w:t>выписку из технического паспорта жилого помещения.</w:t>
      </w:r>
    </w:p>
    <w:p w:rsidR="00D34AA2" w:rsidRDefault="000B231D" w:rsidP="00602F14">
      <w:pPr>
        <w:shd w:val="clear" w:color="auto" w:fill="FAFAFA"/>
        <w:spacing w:after="0" w:line="240" w:lineRule="auto"/>
        <w:ind w:firstLine="540"/>
        <w:jc w:val="both"/>
        <w:textAlignment w:val="baseline"/>
        <w:rPr>
          <w:rFonts w:ascii="Times New Roman" w:eastAsia="Times New Roman" w:hAnsi="Times New Roman" w:cs="Times New Roman"/>
          <w:color w:val="444455"/>
          <w:sz w:val="28"/>
          <w:szCs w:val="28"/>
          <w:lang w:eastAsia="ru-RU"/>
        </w:rPr>
      </w:pPr>
      <w:r w:rsidRPr="000B231D">
        <w:rPr>
          <w:rFonts w:ascii="Times New Roman" w:eastAsia="Times New Roman" w:hAnsi="Times New Roman" w:cs="Times New Roman"/>
          <w:color w:val="444455"/>
          <w:sz w:val="28"/>
          <w:szCs w:val="28"/>
          <w:lang w:eastAsia="ru-RU"/>
        </w:rPr>
        <w:t xml:space="preserve">4. Копии документов, подтверждающих факт участия военнослужащего в специальной военной операции </w:t>
      </w:r>
      <w:r>
        <w:rPr>
          <w:rFonts w:ascii="Times New Roman" w:eastAsia="Times New Roman" w:hAnsi="Times New Roman" w:cs="Times New Roman"/>
          <w:color w:val="444455"/>
          <w:sz w:val="28"/>
          <w:szCs w:val="28"/>
          <w:lang w:eastAsia="ru-RU"/>
        </w:rPr>
        <w:t>(для категорий граждан, указанных в части 2.1 статьи 6 настоящего Закона)</w:t>
      </w:r>
    </w:p>
    <w:p w:rsidR="000B231D" w:rsidRPr="000B231D" w:rsidRDefault="000B231D" w:rsidP="00602F14">
      <w:pPr>
        <w:shd w:val="clear" w:color="auto" w:fill="FAFAFA"/>
        <w:spacing w:after="0" w:line="240" w:lineRule="auto"/>
        <w:ind w:firstLine="540"/>
        <w:jc w:val="both"/>
        <w:textAlignment w:val="baseline"/>
        <w:rPr>
          <w:rFonts w:ascii="Times New Roman" w:eastAsia="Times New Roman" w:hAnsi="Times New Roman" w:cs="Times New Roman"/>
          <w:color w:val="444455"/>
          <w:sz w:val="28"/>
          <w:szCs w:val="28"/>
          <w:lang w:eastAsia="ru-RU"/>
        </w:rPr>
      </w:pPr>
      <w:r>
        <w:rPr>
          <w:rFonts w:ascii="Times New Roman" w:eastAsia="Times New Roman" w:hAnsi="Times New Roman" w:cs="Times New Roman"/>
          <w:color w:val="444455"/>
          <w:sz w:val="28"/>
          <w:szCs w:val="28"/>
          <w:lang w:eastAsia="ru-RU"/>
        </w:rPr>
        <w:t xml:space="preserve"> </w:t>
      </w:r>
      <w:r w:rsidRPr="000B231D">
        <w:rPr>
          <w:rFonts w:ascii="Times New Roman" w:eastAsia="Times New Roman" w:hAnsi="Times New Roman" w:cs="Times New Roman"/>
          <w:color w:val="444455"/>
          <w:sz w:val="28"/>
          <w:szCs w:val="28"/>
          <w:lang w:eastAsia="ru-RU"/>
        </w:rPr>
        <w:t xml:space="preserve"> </w:t>
      </w:r>
      <w:r w:rsidR="00D34AA2">
        <w:rPr>
          <w:rFonts w:ascii="Times New Roman" w:eastAsia="Times New Roman" w:hAnsi="Times New Roman" w:cs="Times New Roman"/>
          <w:color w:val="444455"/>
          <w:sz w:val="28"/>
          <w:szCs w:val="28"/>
          <w:lang w:eastAsia="ru-RU"/>
        </w:rPr>
        <w:t xml:space="preserve">5. Копии документов, подтверждающих статус члена семьи (ребенка, родителя, супруга (супруги) военнослужащих (для категории граждан, указанной в подпункте «б» части 2.1 статьи 6 настоящего Закона. </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0B231D">
        <w:rPr>
          <w:rFonts w:ascii="Times New Roman" w:eastAsia="Times New Roman" w:hAnsi="Times New Roman" w:cs="Times New Roman"/>
          <w:color w:val="000000"/>
          <w:sz w:val="28"/>
          <w:szCs w:val="28"/>
          <w:bdr w:val="none" w:sz="0" w:space="0" w:color="auto" w:frame="1"/>
          <w:lang w:eastAsia="ru-RU"/>
        </w:rPr>
        <w:t>Одновременно с копиями</w:t>
      </w:r>
      <w:r w:rsidRPr="00602F14">
        <w:rPr>
          <w:rFonts w:ascii="Times New Roman" w:eastAsia="Times New Roman" w:hAnsi="Times New Roman" w:cs="Times New Roman"/>
          <w:color w:val="000000"/>
          <w:sz w:val="28"/>
          <w:szCs w:val="28"/>
          <w:bdr w:val="none" w:sz="0" w:space="0" w:color="auto" w:frame="1"/>
          <w:lang w:eastAsia="ru-RU"/>
        </w:rPr>
        <w:t xml:space="preserve"> документов представляются их оригиналы. Копии документов после проверки их соответствия оригиналу заверяются уполномоченным должностным лицом.</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w:t>
      </w:r>
      <w:r w:rsidRPr="00602F14">
        <w:rPr>
          <w:rFonts w:ascii="Times New Roman" w:eastAsia="Times New Roman" w:hAnsi="Times New Roman" w:cs="Times New Roman"/>
          <w:b/>
          <w:bCs/>
          <w:color w:val="000000"/>
          <w:sz w:val="28"/>
          <w:szCs w:val="28"/>
          <w:bdr w:val="none" w:sz="0" w:space="0" w:color="auto" w:frame="1"/>
          <w:lang w:eastAsia="ru-RU"/>
        </w:rPr>
        <w:t>не допускается</w:t>
      </w:r>
      <w:r w:rsidRPr="00602F14">
        <w:rPr>
          <w:rFonts w:ascii="Times New Roman" w:eastAsia="Times New Roman" w:hAnsi="Times New Roman" w:cs="Times New Roman"/>
          <w:color w:val="000000"/>
          <w:sz w:val="28"/>
          <w:szCs w:val="28"/>
          <w:bdr w:val="none" w:sz="0" w:space="0" w:color="auto" w:frame="1"/>
          <w:lang w:eastAsia="ru-RU"/>
        </w:rPr>
        <w:t>.</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 случае утраты (уничтожения) жилого дома, части жилого дома, иных жилых помещений в результате пожара, наводнения или иного стихийного бедствия древесина гражданам для индивидуального жилищного строительства предоставляется без учета установленного срока.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Документы, которые заявитель вправе представить по собственной инициативе:</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1. Разрешение на строительство индивидуального жилого дома.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 Заключение межведомственной комиссии (в случае если строение подверглось стихийному бедствию).</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3. Выписка из постановления администрации района о принятии гражданина на учет в качестве нуждающегося в жилом помещении.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 случае если документы не представлены заявителем по собственной инициативе, то такие документы запрашиваются в порядке межведомственного информационного взаимодействия.</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Документы предоставляются заявителем лично, через представителя, по почте  в бумажном виде. Полномочия представителя подтверждаются в установленном законом порядке.</w:t>
      </w:r>
    </w:p>
    <w:p w:rsidR="00602F14" w:rsidRPr="00602F14" w:rsidRDefault="00602F14" w:rsidP="00602F14">
      <w:pPr>
        <w:shd w:val="clear" w:color="auto" w:fill="FAFAFA"/>
        <w:spacing w:after="0" w:line="240" w:lineRule="auto"/>
        <w:ind w:firstLine="708"/>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 соответствии с действующим законодательством оказание муниципальной услуги возможно в электронном виде, в том числе посредством использования универсальной электронной карты.</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Запрещается требовать от заявителя:</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2.7. Перечень оснований для отказа в приеме документов, необходимых для предоставления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Основаниями для отказа в приеме документов, необходимых для предоставления муниципальной услуги, являются:</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ненадлежащее оформление заявления (отсутствие сведений о заявителе, подписи заявителя, несоответствие количества приложенных к заявлению приложений количеству приложений, указанных в заявлении);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невозможность прочтения запрашиваемых документов;</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в оформляемых документах содержатся нецензурные либо оскорбительные выражения, а также выражения, несущие угрозу жизни, здоровью и имуществу должностных лиц регулирующего органа.</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2.8.  «Основаниями для отказа в постановке гражданина на учет являются:</w:t>
      </w:r>
      <w:r w:rsidRPr="00602F14">
        <w:rPr>
          <w:rFonts w:ascii="Times New Roman" w:eastAsia="Times New Roman" w:hAnsi="Times New Roman" w:cs="Times New Roman"/>
          <w:color w:val="000000"/>
          <w:sz w:val="28"/>
          <w:szCs w:val="28"/>
          <w:bdr w:val="none" w:sz="0" w:space="0" w:color="auto" w:frame="1"/>
          <w:lang w:eastAsia="ru-RU"/>
        </w:rPr>
        <w:br/>
        <w:t>        - непредставление или представление в неполном объеме документов, предусмотренных пунктом 2.6. настоящего Регламента, обязанность по представлению</w:t>
      </w:r>
      <w:r w:rsidR="00145442">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кото</w:t>
      </w:r>
      <w:r w:rsidR="00145442">
        <w:rPr>
          <w:rFonts w:ascii="Times New Roman" w:eastAsia="Times New Roman" w:hAnsi="Times New Roman" w:cs="Times New Roman"/>
          <w:color w:val="000000"/>
          <w:sz w:val="28"/>
          <w:szCs w:val="28"/>
          <w:bdr w:val="none" w:sz="0" w:space="0" w:color="auto" w:frame="1"/>
          <w:lang w:eastAsia="ru-RU"/>
        </w:rPr>
        <w:t>ры</w:t>
      </w:r>
      <w:r w:rsidRPr="00602F14">
        <w:rPr>
          <w:rFonts w:ascii="Times New Roman" w:eastAsia="Times New Roman" w:hAnsi="Times New Roman" w:cs="Times New Roman"/>
          <w:color w:val="000000"/>
          <w:sz w:val="28"/>
          <w:szCs w:val="28"/>
          <w:bdr w:val="none" w:sz="0" w:space="0" w:color="auto" w:frame="1"/>
          <w:lang w:eastAsia="ru-RU"/>
        </w:rPr>
        <w:t>х</w:t>
      </w:r>
      <w:r w:rsidR="00145442">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возложена</w:t>
      </w:r>
      <w:r w:rsidR="00145442">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на</w:t>
      </w:r>
      <w:r w:rsidR="00145442">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заявителя;</w:t>
      </w:r>
      <w:r w:rsidRPr="00602F14">
        <w:rPr>
          <w:rFonts w:ascii="Times New Roman" w:eastAsia="Times New Roman" w:hAnsi="Times New Roman" w:cs="Times New Roman"/>
          <w:color w:val="000000"/>
          <w:sz w:val="28"/>
          <w:szCs w:val="28"/>
          <w:bdr w:val="none" w:sz="0" w:space="0" w:color="auto" w:frame="1"/>
          <w:lang w:eastAsia="ru-RU"/>
        </w:rPr>
        <w:br/>
        <w:t>        - представление документов, содержащих недостоверные сведения</w:t>
      </w:r>
      <w:r w:rsidRPr="00602F14">
        <w:rPr>
          <w:rFonts w:ascii="Times New Roman" w:eastAsia="Times New Roman" w:hAnsi="Times New Roman" w:cs="Times New Roman"/>
          <w:color w:val="000000"/>
          <w:sz w:val="28"/>
          <w:szCs w:val="28"/>
          <w:bdr w:val="none" w:sz="0" w:space="0" w:color="auto" w:frame="1"/>
          <w:lang w:eastAsia="ru-RU"/>
        </w:rPr>
        <w:br/>
        <w:t>(2.1) поступление ответа на межведомственный запрос, свидетельствующего об отсутствии документа и (или) информации, необходимых для постановки гражданина на учет, если соответствующий документ не был представлен заявителем по собственной инициативе;</w:t>
      </w:r>
    </w:p>
    <w:p w:rsidR="00602F14" w:rsidRPr="00602F14" w:rsidRDefault="00602F14" w:rsidP="00602F14">
      <w:pPr>
        <w:shd w:val="clear" w:color="auto" w:fill="FAFAFA"/>
        <w:spacing w:after="0" w:line="240" w:lineRule="auto"/>
        <w:ind w:firstLine="48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несоблюдение сроков и нормативов заготовки (приобретения) древесины;</w:t>
      </w:r>
    </w:p>
    <w:p w:rsidR="00602F14" w:rsidRPr="00602F14" w:rsidRDefault="00602F14" w:rsidP="00602F14">
      <w:pPr>
        <w:shd w:val="clear" w:color="auto" w:fill="FAFAFA"/>
        <w:spacing w:after="0" w:line="240" w:lineRule="auto"/>
        <w:ind w:firstLine="48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нарушение требования, установленного частью 2 статьи 7 закона Алтайского края N 87-ЗС «О регулировании отдельных лесных отношений на территории</w:t>
      </w:r>
      <w:r w:rsidRPr="00602F14">
        <w:rPr>
          <w:rFonts w:ascii="Times New Roman" w:eastAsia="Times New Roman" w:hAnsi="Times New Roman" w:cs="Times New Roman"/>
          <w:color w:val="000000"/>
          <w:sz w:val="24"/>
          <w:szCs w:val="24"/>
          <w:bdr w:val="none" w:sz="0" w:space="0" w:color="auto" w:frame="1"/>
          <w:lang w:eastAsia="ru-RU"/>
        </w:rPr>
        <w:t> </w:t>
      </w:r>
      <w:r w:rsidR="004853C3">
        <w:rPr>
          <w:rFonts w:ascii="Times New Roman" w:eastAsia="Times New Roman" w:hAnsi="Times New Roman" w:cs="Times New Roman"/>
          <w:color w:val="000000"/>
          <w:sz w:val="24"/>
          <w:szCs w:val="24"/>
          <w:bdr w:val="none" w:sz="0" w:space="0" w:color="auto" w:frame="1"/>
          <w:lang w:eastAsia="ru-RU"/>
        </w:rPr>
        <w:t xml:space="preserve"> </w:t>
      </w:r>
      <w:r w:rsidRPr="00602F14">
        <w:rPr>
          <w:rFonts w:ascii="Times New Roman" w:eastAsia="Times New Roman" w:hAnsi="Times New Roman" w:cs="Times New Roman"/>
          <w:color w:val="000000"/>
          <w:sz w:val="24"/>
          <w:szCs w:val="24"/>
          <w:bdr w:val="none" w:sz="0" w:space="0" w:color="auto" w:frame="1"/>
          <w:lang w:eastAsia="ru-RU"/>
        </w:rPr>
        <w:t> </w:t>
      </w:r>
      <w:r w:rsidRPr="00602F14">
        <w:rPr>
          <w:rFonts w:ascii="Times New Roman" w:eastAsia="Times New Roman" w:hAnsi="Times New Roman" w:cs="Times New Roman"/>
          <w:color w:val="000000"/>
          <w:sz w:val="28"/>
          <w:szCs w:val="28"/>
          <w:bdr w:val="none" w:sz="0" w:space="0" w:color="auto" w:frame="1"/>
          <w:lang w:eastAsia="ru-RU"/>
        </w:rPr>
        <w:t>Алтайского</w:t>
      </w:r>
      <w:r w:rsidR="004853C3">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края;</w:t>
      </w:r>
      <w:r w:rsidRPr="00602F14">
        <w:rPr>
          <w:rFonts w:ascii="Times New Roman" w:eastAsia="Times New Roman" w:hAnsi="Times New Roman" w:cs="Times New Roman"/>
          <w:color w:val="000000"/>
          <w:sz w:val="28"/>
          <w:szCs w:val="28"/>
          <w:bdr w:val="none" w:sz="0" w:space="0" w:color="auto" w:frame="1"/>
          <w:lang w:eastAsia="ru-RU"/>
        </w:rPr>
        <w:br/>
        <w:t>        - поступление заявления о постановке на учет от гражданина, ранее включенного в список граждан, испытывающих потребность в древесине для собственных</w:t>
      </w:r>
      <w:r w:rsidR="004853C3">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нужд.</w:t>
      </w:r>
    </w:p>
    <w:p w:rsidR="00602F14" w:rsidRPr="00602F14" w:rsidRDefault="004853C3" w:rsidP="004853C3">
      <w:pPr>
        <w:shd w:val="clear" w:color="auto" w:fill="FAFAFA"/>
        <w:spacing w:after="0" w:line="240" w:lineRule="auto"/>
        <w:jc w:val="both"/>
        <w:textAlignment w:val="baseline"/>
        <w:rPr>
          <w:rFonts w:ascii="Arial" w:eastAsia="Times New Roman" w:hAnsi="Arial" w:cs="Arial"/>
          <w:color w:val="444455"/>
          <w:sz w:val="18"/>
          <w:szCs w:val="1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602F14" w:rsidRPr="00602F14">
        <w:rPr>
          <w:rFonts w:ascii="Times New Roman" w:eastAsia="Times New Roman" w:hAnsi="Times New Roman" w:cs="Times New Roman"/>
          <w:color w:val="000000"/>
          <w:sz w:val="28"/>
          <w:szCs w:val="28"/>
          <w:bdr w:val="none" w:sz="0" w:space="0" w:color="auto" w:frame="1"/>
          <w:lang w:eastAsia="ru-RU"/>
        </w:rPr>
        <w:t>2.9. Размер платы, взимаемой с заявителя при предоставлении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Муниципальная услуга предоставляется</w:t>
      </w:r>
      <w:r w:rsidRPr="00602F14">
        <w:rPr>
          <w:rFonts w:ascii="Times New Roman" w:eastAsia="Times New Roman" w:hAnsi="Times New Roman" w:cs="Times New Roman"/>
          <w:b/>
          <w:bCs/>
          <w:color w:val="000000"/>
          <w:sz w:val="28"/>
          <w:szCs w:val="28"/>
          <w:bdr w:val="none" w:sz="0" w:space="0" w:color="auto" w:frame="1"/>
          <w:lang w:eastAsia="ru-RU"/>
        </w:rPr>
        <w:t> </w:t>
      </w:r>
      <w:r w:rsidRPr="00602F14">
        <w:rPr>
          <w:rFonts w:ascii="Times New Roman" w:eastAsia="Times New Roman" w:hAnsi="Times New Roman" w:cs="Times New Roman"/>
          <w:color w:val="000000"/>
          <w:sz w:val="28"/>
          <w:szCs w:val="28"/>
          <w:bdr w:val="none" w:sz="0" w:space="0" w:color="auto" w:frame="1"/>
          <w:lang w:eastAsia="ru-RU"/>
        </w:rPr>
        <w:t>бесплатно.</w:t>
      </w:r>
    </w:p>
    <w:p w:rsidR="00602F14" w:rsidRPr="00602F14" w:rsidRDefault="004853C3" w:rsidP="004853C3">
      <w:pPr>
        <w:shd w:val="clear" w:color="auto" w:fill="FAFAFA"/>
        <w:spacing w:after="0" w:line="240" w:lineRule="auto"/>
        <w:jc w:val="both"/>
        <w:textAlignment w:val="baseline"/>
        <w:rPr>
          <w:rFonts w:ascii="Arial" w:eastAsia="Times New Roman" w:hAnsi="Arial" w:cs="Arial"/>
          <w:color w:val="444455"/>
          <w:sz w:val="18"/>
          <w:szCs w:val="18"/>
          <w:lang w:eastAsia="ru-RU"/>
        </w:rPr>
      </w:pPr>
      <w:r>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r w:rsidR="00602F14" w:rsidRPr="00602F14">
        <w:rPr>
          <w:rFonts w:ascii="Times New Roman" w:eastAsia="Times New Roman" w:hAnsi="Times New Roman" w:cs="Times New Roman"/>
          <w:color w:val="000000"/>
          <w:sz w:val="28"/>
          <w:szCs w:val="28"/>
          <w:bdr w:val="none" w:sz="0" w:space="0" w:color="auto" w:frame="1"/>
          <w:shd w:val="clear" w:color="auto" w:fill="FFFFFF"/>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Время ожидания в очереди при подаче заявления и при получении результата предоставления муниципальной услуги должно занимать не более одного часа.</w:t>
      </w:r>
    </w:p>
    <w:p w:rsidR="00602F14" w:rsidRPr="00602F14" w:rsidRDefault="00602F14" w:rsidP="00602F14">
      <w:pPr>
        <w:shd w:val="clear" w:color="auto" w:fill="FAFAFA"/>
        <w:spacing w:after="0" w:line="240" w:lineRule="auto"/>
        <w:ind w:firstLine="48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2.11.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 При подаче заявлений несколькими гражданами  в один день их очередность определяется по времени подачи заявления с полным комплектом документов.</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2.12. Требования к помещениям, в которых предоставляется муниципальная услуга</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Кабинет, в котором предоставляется муниципальная услуга, должен  быть оборудован противопожарной системой, столами, стульями, снабжен табличками с указанием номера кабинета, фамилии, имени, отчества и должности сотрудников, осуществляющих прием и консультирование заинтересованных лиц, графика работы специалиста администрации сельсовета.</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В кабинете должна быть папка с раздаточным материалом, в которой размещается следующая информация:</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блок-схема (приложение № 3 настоящего регламента) и краткое описание порядка предоставления муниципальной услуги;</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перечень нормативных правовых актов, регулирующих предоставление муниципальной услуги;</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регламент;</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перечень документов, необходимых для предоставления муниципальной услуги;</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образцы заявлений;</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порядок досудебного (внесудебного) обжалования действий (бездействия) должностных лиц ответственных за предоставление муниципальной услуги, а также принимаемых ими решений;</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описание результатов предоставления муниципальной услуги;</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перечень оснований для отказа в предоставлении муниципальной услуги, в том числе для отказа в приеме заявления;</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сроки предоставления муниципальной услуги;</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номера телефонов  специалиста администрации сельсовета;</w:t>
      </w:r>
    </w:p>
    <w:p w:rsidR="00602F14" w:rsidRPr="00602F14" w:rsidRDefault="00602F14" w:rsidP="00602F14">
      <w:pPr>
        <w:shd w:val="clear" w:color="auto" w:fill="FAFAFA"/>
        <w:spacing w:after="0" w:line="240" w:lineRule="auto"/>
        <w:ind w:firstLine="567"/>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Места для ожидания заявителей должны быть оборудованы  стендами для информирования заявителей, противопожарной системой, системой оповещения о возникновении чрезвычайных ситуаций, стульями. Количество мест ожидания определяется исходя из фактической нагрузки и возможностей для их размещения в здании, но не может быть менее двух мест.</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2.13. Показатели доступности и качества муниципальных услуг. Показатели доступности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простота и рациональность процесса предоставления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ясность и качество информации, объясняющей порядок и процедуры предоставления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наличие различных каналов получения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время, затраченное потребителями на получение муниципальной услуги с момента обращения.</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Показатели качества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соответствие требованиям настоящего регламента;</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качество подготовленных в процессе предоставления муниципальной услуги документов;</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соблюдение сроков предоставления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отсутствие (наличие) нарушений требований законодательства о предоставлении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отсутствие (наличие) жалоб потребителей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эффективность и оперативность процесса рассмотрения и удовлетворения жалоб;</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удовлетворенность потребителей существующим порядком и сроками рассмотрения жалоб.</w:t>
      </w:r>
    </w:p>
    <w:p w:rsidR="00602F14" w:rsidRPr="00602F14" w:rsidRDefault="00D34AA2"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602F14" w:rsidRPr="00602F14">
        <w:rPr>
          <w:rFonts w:ascii="Times New Roman" w:eastAsia="Times New Roman" w:hAnsi="Times New Roman" w:cs="Times New Roman"/>
          <w:color w:val="000000"/>
          <w:sz w:val="28"/>
          <w:szCs w:val="28"/>
          <w:bdr w:val="none" w:sz="0" w:space="0" w:color="auto" w:frame="1"/>
          <w:lang w:eastAsia="ru-RU"/>
        </w:rPr>
        <w:t>2.14. Сведения о консультировании и информировании.</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Информация о порядке предоставления муниципальной услуги, о местонахождении, графике работы, контактных телефонах, Интернет адресах, адресах электронной почты органов, предоставляющих муниципальную услугу, выдаётся:</w:t>
      </w:r>
      <w:r w:rsidRPr="00602F14">
        <w:rPr>
          <w:rFonts w:ascii="Times New Roman" w:eastAsia="Times New Roman" w:hAnsi="Times New Roman" w:cs="Times New Roman"/>
          <w:color w:val="000000"/>
          <w:sz w:val="28"/>
          <w:szCs w:val="28"/>
          <w:bdr w:val="none" w:sz="0" w:space="0" w:color="auto" w:frame="1"/>
          <w:lang w:eastAsia="ru-RU"/>
        </w:rPr>
        <w:br/>
        <w:t>       непосредственно в органах, участвующих в предоставлении муниципальной услуги (пункт 2.2 настоящего регламента);</w:t>
      </w:r>
      <w:r w:rsidRPr="00602F14">
        <w:rPr>
          <w:rFonts w:ascii="Times New Roman" w:eastAsia="Times New Roman" w:hAnsi="Times New Roman" w:cs="Times New Roman"/>
          <w:color w:val="000000"/>
          <w:sz w:val="28"/>
          <w:szCs w:val="28"/>
          <w:bdr w:val="none" w:sz="0" w:space="0" w:color="auto" w:frame="1"/>
          <w:lang w:eastAsia="ru-RU"/>
        </w:rPr>
        <w:br/>
        <w:t>        через средства телефонной связи, электронно-вычислительной техники;</w:t>
      </w:r>
      <w:r w:rsidRPr="00602F14">
        <w:rPr>
          <w:rFonts w:ascii="Times New Roman" w:eastAsia="Times New Roman" w:hAnsi="Times New Roman" w:cs="Times New Roman"/>
          <w:color w:val="000000"/>
          <w:sz w:val="28"/>
          <w:szCs w:val="28"/>
          <w:bdr w:val="none" w:sz="0" w:space="0" w:color="auto" w:frame="1"/>
          <w:lang w:eastAsia="ru-RU"/>
        </w:rPr>
        <w:br/>
        <w:t xml:space="preserve">        посредством размещения в информационно-телекоммуникационных сетях общего пользования (в том числе в сети Интернет) на сайте администрации </w:t>
      </w:r>
      <w:proofErr w:type="spellStart"/>
      <w:r w:rsidR="00D34AA2">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00D34AA2">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района.         В любое время с момента приёма документов заявитель имеет право на получение сведений о прохождении процедуры при помощи телефона или посредством личного посещения органов, участвующих в предоставлении муниципальной услуги (пункт 2.2 настоящего регламента).</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2.15.  «основания  снятия с учета граждан, испытывающих потребность в древесине для собственных нужд» следующего содержания:</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 случае прекращения права собственности на земельный участок и расположенные на нем объекты недвижимости, в отношении которых было написано заявление о постановке на учет для предоставления древесины для собственных нужд»;</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2.16. «Заготовка (приобретение) древесины для собственных нужд осуществляется гражданами без предоставления лесного участка на основании договоров купли-продажи, заключаемых:</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 с территориально обособленными структурными подразделениями уполномоченного органа исполнительной власти Алтайского края в сфере лесных отношений - в случае заготовки древесины на лесных участках, находящихся в государственной собственности, не переданных в аренду;</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с арендаторами лесных участков - в случае приобретения древесины на лесных участках, переданных в аренду в целях заготовки древесины»</w:t>
      </w:r>
    </w:p>
    <w:p w:rsidR="00D34AA2" w:rsidRDefault="00602F14" w:rsidP="00602F14">
      <w:pPr>
        <w:shd w:val="clear" w:color="auto" w:fill="FAFAFA"/>
        <w:spacing w:after="0" w:line="240" w:lineRule="auto"/>
        <w:jc w:val="both"/>
        <w:textAlignment w:val="baseline"/>
        <w:rPr>
          <w:rFonts w:ascii="Times New Roman" w:eastAsia="Times New Roman" w:hAnsi="Times New Roman" w:cs="Times New Roman"/>
          <w:color w:val="000000"/>
          <w:sz w:val="28"/>
          <w:szCs w:val="28"/>
          <w:bdr w:val="none" w:sz="0" w:space="0" w:color="auto" w:frame="1"/>
          <w:shd w:val="clear" w:color="auto" w:fill="FFFFFF"/>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2.17. В первоочередном порядке осуществляют заготовку либо приобретение древесины для собственных нужд следующие категории граждан:</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xml:space="preserve">         </w:t>
      </w:r>
      <w:r w:rsidR="00D34AA2">
        <w:rPr>
          <w:rFonts w:ascii="Times New Roman" w:eastAsia="Times New Roman" w:hAnsi="Times New Roman" w:cs="Times New Roman"/>
          <w:color w:val="000000"/>
          <w:sz w:val="28"/>
          <w:szCs w:val="28"/>
          <w:bdr w:val="none" w:sz="0" w:space="0" w:color="auto" w:frame="1"/>
          <w:shd w:val="clear" w:color="auto" w:fill="FFFFFF"/>
          <w:lang w:eastAsia="ru-RU"/>
        </w:rPr>
        <w:t>а)</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 xml:space="preserve"> граждане, принятые органами местного самоуправления муниципальных районов, муниципальных и городских округов, городских поселений на учет в качестве нуждающихся в жилых помещениях в соответствии </w:t>
      </w:r>
      <w:r w:rsidRPr="009E4F2B">
        <w:rPr>
          <w:rFonts w:ascii="Times New Roman" w:eastAsia="Times New Roman" w:hAnsi="Times New Roman" w:cs="Times New Roman"/>
          <w:color w:val="000000" w:themeColor="text1"/>
          <w:sz w:val="28"/>
          <w:szCs w:val="28"/>
          <w:u w:val="single"/>
          <w:bdr w:val="none" w:sz="0" w:space="0" w:color="auto" w:frame="1"/>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 </w:t>
      </w:r>
      <w:hyperlink r:id="rId5" w:anchor="7D20K3" w:history="1">
        <w:r w:rsidRPr="009E4F2B">
          <w:rPr>
            <w:rFonts w:ascii="Times New Roman" w:eastAsia="Times New Roman" w:hAnsi="Times New Roman" w:cs="Times New Roman"/>
            <w:color w:val="000000" w:themeColor="text1"/>
            <w:sz w:val="28"/>
            <w:szCs w:val="28"/>
            <w:u w:val="single"/>
            <w:bdr w:val="none" w:sz="0" w:space="0" w:color="auto" w:frame="1"/>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Жилищным кодексом Российской Федерации</w:t>
        </w:r>
      </w:hyperlink>
      <w:r w:rsidRPr="009E4F2B">
        <w:rPr>
          <w:rFonts w:ascii="Times New Roman" w:eastAsia="Times New Roman" w:hAnsi="Times New Roman" w:cs="Times New Roman"/>
          <w:color w:val="000000" w:themeColor="text1"/>
          <w:sz w:val="28"/>
          <w:szCs w:val="28"/>
          <w:u w:val="single"/>
          <w:bdr w:val="none" w:sz="0" w:space="0" w:color="auto" w:frame="1"/>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и </w:t>
      </w:r>
      <w:hyperlink r:id="rId6" w:history="1">
        <w:r w:rsidRPr="009E4F2B">
          <w:rPr>
            <w:rFonts w:ascii="Times New Roman" w:eastAsia="Times New Roman" w:hAnsi="Times New Roman" w:cs="Times New Roman"/>
            <w:color w:val="000000" w:themeColor="text1"/>
            <w:sz w:val="28"/>
            <w:szCs w:val="28"/>
            <w:u w:val="single"/>
            <w:bdr w:val="none" w:sz="0" w:space="0" w:color="auto" w:frame="1"/>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законом Алтайского края от 9 декабря 2005 года N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hyperlink>
      <w:r w:rsidRPr="00602F14">
        <w:rPr>
          <w:rFonts w:ascii="Times New Roman" w:eastAsia="Times New Roman" w:hAnsi="Times New Roman" w:cs="Times New Roman"/>
          <w:color w:val="000000"/>
          <w:sz w:val="28"/>
          <w:szCs w:val="28"/>
          <w:bdr w:val="none" w:sz="0" w:space="0" w:color="auto" w:frame="1"/>
          <w:shd w:val="clear" w:color="auto" w:fill="FFFFFF"/>
          <w:lang w:eastAsia="ru-RU"/>
        </w:rPr>
        <w:t>,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xml:space="preserve">       </w:t>
      </w:r>
      <w:r w:rsidR="00D34AA2">
        <w:rPr>
          <w:rFonts w:ascii="Times New Roman" w:eastAsia="Times New Roman" w:hAnsi="Times New Roman" w:cs="Times New Roman"/>
          <w:color w:val="000000"/>
          <w:sz w:val="28"/>
          <w:szCs w:val="28"/>
          <w:bdr w:val="none" w:sz="0" w:space="0" w:color="auto" w:frame="1"/>
          <w:shd w:val="clear" w:color="auto" w:fill="FFFFFF"/>
          <w:lang w:eastAsia="ru-RU"/>
        </w:rPr>
        <w:t>б)</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 xml:space="preserve">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xml:space="preserve">       </w:t>
      </w:r>
      <w:r w:rsidR="00D34AA2">
        <w:rPr>
          <w:rFonts w:ascii="Times New Roman" w:eastAsia="Times New Roman" w:hAnsi="Times New Roman" w:cs="Times New Roman"/>
          <w:color w:val="000000"/>
          <w:sz w:val="28"/>
          <w:szCs w:val="28"/>
          <w:bdr w:val="none" w:sz="0" w:space="0" w:color="auto" w:frame="1"/>
          <w:shd w:val="clear" w:color="auto" w:fill="FFFFFF"/>
          <w:lang w:eastAsia="ru-RU"/>
        </w:rPr>
        <w:t>в)</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 xml:space="preserve">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w:t>
      </w:r>
      <w:r w:rsidR="00D34AA2">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на</w:t>
      </w:r>
      <w:r w:rsidR="00D34AA2">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строительство</w:t>
      </w:r>
      <w:r w:rsidR="00D34AA2">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жилого</w:t>
      </w:r>
      <w:r w:rsidR="00D34AA2">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r w:rsidRPr="00602F14">
        <w:rPr>
          <w:rFonts w:ascii="Times New Roman" w:eastAsia="Times New Roman" w:hAnsi="Times New Roman" w:cs="Times New Roman"/>
          <w:color w:val="000000"/>
          <w:sz w:val="28"/>
          <w:szCs w:val="28"/>
          <w:bdr w:val="none" w:sz="0" w:space="0" w:color="auto" w:frame="1"/>
          <w:shd w:val="clear" w:color="auto" w:fill="FFFFFF"/>
          <w:lang w:eastAsia="ru-RU"/>
        </w:rPr>
        <w:t>дома.</w:t>
      </w:r>
    </w:p>
    <w:p w:rsidR="00D34AA2" w:rsidRDefault="00D34AA2" w:rsidP="00602F14">
      <w:pPr>
        <w:shd w:val="clear" w:color="auto" w:fill="FAFAFA"/>
        <w:spacing w:after="0" w:line="240" w:lineRule="auto"/>
        <w:jc w:val="both"/>
        <w:textAlignment w:val="baseline"/>
        <w:rPr>
          <w:rFonts w:ascii="Times New Roman" w:eastAsia="Times New Roman" w:hAnsi="Times New Roman" w:cs="Times New Roman"/>
          <w:color w:val="000000"/>
          <w:sz w:val="28"/>
          <w:szCs w:val="28"/>
          <w:bdr w:val="none" w:sz="0" w:space="0" w:color="auto" w:frame="1"/>
          <w:shd w:val="clear" w:color="auto" w:fill="FFFFFF"/>
          <w:lang w:eastAsia="ru-RU"/>
        </w:rPr>
      </w:pPr>
      <w:r>
        <w:rPr>
          <w:rFonts w:ascii="Times New Roman" w:eastAsia="Times New Roman" w:hAnsi="Times New Roman" w:cs="Times New Roman"/>
          <w:color w:val="000000"/>
          <w:sz w:val="28"/>
          <w:szCs w:val="28"/>
          <w:bdr w:val="none" w:sz="0" w:space="0" w:color="auto" w:frame="1"/>
          <w:shd w:val="clear" w:color="auto" w:fill="FFFFFF"/>
          <w:lang w:eastAsia="ru-RU"/>
        </w:rPr>
        <w:t xml:space="preserve">          г) граждане предоставившие копии документов, подтверждающих факт участия военнослужащего в специальной военной операции (для категорий граждан, указанных в части 2.1 статьи 6 настоящего Закона</w:t>
      </w:r>
      <w:r w:rsidR="009E4F2B">
        <w:rPr>
          <w:rFonts w:ascii="Times New Roman" w:eastAsia="Times New Roman" w:hAnsi="Times New Roman" w:cs="Times New Roman"/>
          <w:color w:val="000000"/>
          <w:sz w:val="28"/>
          <w:szCs w:val="28"/>
          <w:bdr w:val="none" w:sz="0" w:space="0" w:color="auto" w:frame="1"/>
          <w:shd w:val="clear" w:color="auto" w:fill="FFFFFF"/>
          <w:lang w:eastAsia="ru-RU"/>
        </w:rPr>
        <w:t>.</w:t>
      </w:r>
    </w:p>
    <w:p w:rsidR="009E4F2B" w:rsidRDefault="009E4F2B" w:rsidP="00602F14">
      <w:pPr>
        <w:shd w:val="clear" w:color="auto" w:fill="FAFAFA"/>
        <w:spacing w:after="0" w:line="240" w:lineRule="auto"/>
        <w:jc w:val="both"/>
        <w:textAlignment w:val="baseline"/>
        <w:rPr>
          <w:rFonts w:ascii="Times New Roman" w:eastAsia="Times New Roman" w:hAnsi="Times New Roman" w:cs="Times New Roman"/>
          <w:color w:val="000000"/>
          <w:sz w:val="28"/>
          <w:szCs w:val="28"/>
          <w:bdr w:val="none" w:sz="0" w:space="0" w:color="auto" w:frame="1"/>
          <w:shd w:val="clear" w:color="auto" w:fill="FFFFFF"/>
          <w:lang w:eastAsia="ru-RU"/>
        </w:rPr>
      </w:pPr>
      <w:r>
        <w:rPr>
          <w:rFonts w:ascii="Times New Roman" w:eastAsia="Times New Roman" w:hAnsi="Times New Roman" w:cs="Times New Roman"/>
          <w:color w:val="000000"/>
          <w:sz w:val="28"/>
          <w:szCs w:val="28"/>
          <w:bdr w:val="none" w:sz="0" w:space="0" w:color="auto" w:frame="1"/>
          <w:shd w:val="clear" w:color="auto" w:fill="FFFFFF"/>
          <w:lang w:eastAsia="ru-RU"/>
        </w:rPr>
        <w:t xml:space="preserve">         д) Копии документов, подтверждающий статус члена семьи (ребенка, родителя, супруга (супруги) военнослужащих (для категории граждан, указанной в подпункте «б» части 2.1 статьи 6 настоящего Закона.</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Arial" w:eastAsia="Times New Roman" w:hAnsi="Arial" w:cs="Arial"/>
          <w:color w:val="000000"/>
          <w:sz w:val="23"/>
          <w:szCs w:val="23"/>
          <w:bdr w:val="none" w:sz="0" w:space="0" w:color="auto" w:frame="1"/>
          <w:lang w:eastAsia="ru-RU"/>
        </w:rPr>
        <w:br/>
        <w:t> </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        Граждане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2.18. «Нормативы заготовки или приобретения гражданами древесины для собственных нужд составляют:</w:t>
      </w:r>
    </w:p>
    <w:p w:rsidR="00602F14" w:rsidRPr="00602F14" w:rsidRDefault="00602F14" w:rsidP="00602F14">
      <w:pPr>
        <w:shd w:val="clear" w:color="auto" w:fill="FAFAFA"/>
        <w:spacing w:after="0" w:line="240" w:lineRule="auto"/>
        <w:ind w:firstLine="48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-для</w:t>
      </w:r>
      <w:r w:rsidR="00D34AA2">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индивидуального</w:t>
      </w:r>
      <w:r w:rsidR="00D34AA2">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жилищного</w:t>
      </w:r>
      <w:r w:rsidR="00D34AA2">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строительства:</w:t>
      </w:r>
      <w:r w:rsidRPr="00602F14">
        <w:rPr>
          <w:rFonts w:ascii="Times New Roman" w:eastAsia="Times New Roman" w:hAnsi="Times New Roman" w:cs="Times New Roman"/>
          <w:color w:val="000000"/>
          <w:sz w:val="28"/>
          <w:szCs w:val="28"/>
          <w:bdr w:val="none" w:sz="0" w:space="0" w:color="auto" w:frame="1"/>
          <w:lang w:eastAsia="ru-RU"/>
        </w:rPr>
        <w:br/>
        <w:t xml:space="preserve">       а) до 70 куб. м деловой древесины из общего объема предоставленной ликвидной </w:t>
      </w:r>
      <w:proofErr w:type="spellStart"/>
      <w:r w:rsidRPr="00602F14">
        <w:rPr>
          <w:rFonts w:ascii="Times New Roman" w:eastAsia="Times New Roman" w:hAnsi="Times New Roman" w:cs="Times New Roman"/>
          <w:color w:val="000000"/>
          <w:sz w:val="28"/>
          <w:szCs w:val="28"/>
          <w:bdr w:val="none" w:sz="0" w:space="0" w:color="auto" w:frame="1"/>
          <w:lang w:eastAsia="ru-RU"/>
        </w:rPr>
        <w:t>сырорастущей</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r w:rsidRPr="00602F14">
        <w:rPr>
          <w:rFonts w:ascii="Arial" w:eastAsia="Times New Roman" w:hAnsi="Arial" w:cs="Arial"/>
          <w:color w:val="000000"/>
          <w:sz w:val="23"/>
          <w:szCs w:val="23"/>
          <w:bdr w:val="none" w:sz="0" w:space="0" w:color="auto" w:frame="1"/>
          <w:lang w:eastAsia="ru-RU"/>
        </w:rPr>
        <w:br/>
        <w:t> </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 для ремонта жилого дома, части жилого дома, иных жилых помещений, ремонта (возведения) хозяйственных построек:</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xml:space="preserve">       а) до 15 куб. м деловой древесины из общего объема предоставленной ликвидной </w:t>
      </w:r>
      <w:proofErr w:type="spellStart"/>
      <w:r w:rsidRPr="00602F14">
        <w:rPr>
          <w:rFonts w:ascii="Times New Roman" w:eastAsia="Times New Roman" w:hAnsi="Times New Roman" w:cs="Times New Roman"/>
          <w:color w:val="000000"/>
          <w:sz w:val="28"/>
          <w:szCs w:val="28"/>
          <w:bdr w:val="none" w:sz="0" w:space="0" w:color="auto" w:frame="1"/>
          <w:shd w:val="clear" w:color="auto" w:fill="FFFFFF"/>
          <w:lang w:eastAsia="ru-RU"/>
        </w:rPr>
        <w:t>сырорастущей</w:t>
      </w:r>
      <w:proofErr w:type="spellEnd"/>
      <w:r w:rsidRPr="00602F14">
        <w:rPr>
          <w:rFonts w:ascii="Times New Roman" w:eastAsia="Times New Roman" w:hAnsi="Times New Roman" w:cs="Times New Roman"/>
          <w:color w:val="000000"/>
          <w:sz w:val="28"/>
          <w:szCs w:val="28"/>
          <w:bdr w:val="none" w:sz="0" w:space="0" w:color="auto" w:frame="1"/>
          <w:shd w:val="clear" w:color="auto" w:fill="FFFFFF"/>
          <w:lang w:eastAsia="ru-RU"/>
        </w:rPr>
        <w:t xml:space="preserve"> древесины хвойных пород, пригодной для строительства, из расчета на одного застройщика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б) до 15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один раз в календарный год;</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xml:space="preserve">       а) до 100 куб. м деловой древесины из общего объема предоставленной ликвидной </w:t>
      </w:r>
      <w:proofErr w:type="spellStart"/>
      <w:r w:rsidRPr="00602F14">
        <w:rPr>
          <w:rFonts w:ascii="Times New Roman" w:eastAsia="Times New Roman" w:hAnsi="Times New Roman" w:cs="Times New Roman"/>
          <w:color w:val="000000"/>
          <w:sz w:val="28"/>
          <w:szCs w:val="28"/>
          <w:bdr w:val="none" w:sz="0" w:space="0" w:color="auto" w:frame="1"/>
          <w:shd w:val="clear" w:color="auto" w:fill="FFFFFF"/>
          <w:lang w:eastAsia="ru-RU"/>
        </w:rPr>
        <w:t>сырорастущей</w:t>
      </w:r>
      <w:proofErr w:type="spellEnd"/>
      <w:r w:rsidRPr="00602F14">
        <w:rPr>
          <w:rFonts w:ascii="Times New Roman" w:eastAsia="Times New Roman" w:hAnsi="Times New Roman" w:cs="Times New Roman"/>
          <w:color w:val="000000"/>
          <w:sz w:val="28"/>
          <w:szCs w:val="28"/>
          <w:bdr w:val="none" w:sz="0" w:space="0" w:color="auto" w:frame="1"/>
          <w:shd w:val="clear" w:color="auto" w:fill="FFFFFF"/>
          <w:lang w:eastAsia="ru-RU"/>
        </w:rPr>
        <w:t xml:space="preserve">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r w:rsidRPr="00602F14">
        <w:rPr>
          <w:rFonts w:ascii="Times New Roman" w:eastAsia="Times New Roman" w:hAnsi="Times New Roman" w:cs="Times New Roman"/>
          <w:color w:val="000000"/>
          <w:sz w:val="28"/>
          <w:szCs w:val="28"/>
          <w:bdr w:val="none" w:sz="0" w:space="0" w:color="auto" w:frame="1"/>
          <w:shd w:val="clear" w:color="auto" w:fill="FFFFFF"/>
          <w:lang w:eastAsia="ru-RU"/>
        </w:rPr>
        <w:br/>
        <w:t>       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                                  3.Административные процедуры</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3.1. Предоставление муниципальной услуги включает в себя выполнение следующих административных процедур:</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регистрация документов;</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прием и рассмотрение документов специалистом администрации сельсовета;</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рассмотрение пакета документов на заседании Комиссии по постановке на учет граждан, испытывающих потребность в древесине для собственных нужд;</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подготовка  и регистрация распоряжения администрации сельсовета о постановке (отказе в постановке) на учет;</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подготовка и направление заявителю информационного письма о результатах рассмотрения пакета документов и принятия решения о постановке (отказе в постановке) на учет.</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shd w:val="clear" w:color="auto" w:fill="FFFFFF"/>
          <w:lang w:eastAsia="ru-RU"/>
        </w:rPr>
        <w:t>последовательность административных процедур, выполняемых при предоставлении муниципальной услуги, показана на блок-схеме в приложении № 3 к настоящему регламенту.</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3.2.  Регистрация документов</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Основанием для начала административной процедуры является обращение заявителя в администрацию </w:t>
      </w:r>
      <w:proofErr w:type="spellStart"/>
      <w:r w:rsidR="00947904">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w:t>
      </w:r>
      <w:proofErr w:type="spellStart"/>
      <w:r w:rsidR="00947904">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района Алтайского края</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Заявитель подает документы, перечисленные в пункте 2.6 настоящего регламента, в администрацию сельсовета. Прием документов при личном обращении заявителя осуществляется специалистом администрации </w:t>
      </w:r>
      <w:proofErr w:type="spellStart"/>
      <w:r w:rsidR="00947904">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w:t>
      </w:r>
      <w:proofErr w:type="spellStart"/>
      <w:r w:rsidR="00947904">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района Алтайского </w:t>
      </w:r>
      <w:proofErr w:type="gramStart"/>
      <w:r w:rsidRPr="00602F14">
        <w:rPr>
          <w:rFonts w:ascii="Times New Roman" w:eastAsia="Times New Roman" w:hAnsi="Times New Roman" w:cs="Times New Roman"/>
          <w:color w:val="000000"/>
          <w:sz w:val="28"/>
          <w:szCs w:val="28"/>
          <w:bdr w:val="none" w:sz="0" w:space="0" w:color="auto" w:frame="1"/>
          <w:lang w:eastAsia="ru-RU"/>
        </w:rPr>
        <w:t>края..</w:t>
      </w:r>
      <w:proofErr w:type="gramEnd"/>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 случаях наличия оснований для отказа в приеме документов специалист администрации сельсовета возвращает их заявителю, с обоснованием причин отказа.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Время ожидания в очереди при личной подаче заявителем не должно превышать одного часа.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Заявление регистрируется в журнале «Регистрация входящих документов администрации сельсовета» и направляется на визирование главе   </w:t>
      </w:r>
      <w:proofErr w:type="spellStart"/>
      <w:r w:rsidR="00947904">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w:t>
      </w:r>
      <w:proofErr w:type="spellStart"/>
      <w:r w:rsidR="00947904">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района Алтайского края.</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Максимальный срок исполнения указанных выше действий составляет 3 рабочих дня.</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3.3. Прием и рассмотрение документов специалистом администрации сельсовета.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Основанием для начала административной процедуры является поступление в администрацию сельсовета заявления с визой главы сельсовета. Специалист администрации проверяет оформление документов, представленных заявителем (наличие в заявлении сведений о заявителе, подписи заявителя, соответствие количества приложенных к заявлению приложений количеству приложений, указанных в заявлении), а также проверяет соответствие приложенных документов требованиям, установленным в пункте 2.6 настоящего Регламента.</w:t>
      </w:r>
    </w:p>
    <w:p w:rsidR="00602F14" w:rsidRPr="00602F14" w:rsidRDefault="00602F14" w:rsidP="00602F14">
      <w:pPr>
        <w:shd w:val="clear" w:color="auto" w:fill="FAFAFA"/>
        <w:spacing w:after="0" w:line="240" w:lineRule="auto"/>
        <w:ind w:right="450"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 день поступления документов специалист администрации сельсовета регистрирует эти документы в книге учета граждан, испытывающих потребность в древесине для собственных нужд (приложение № 2 к регламенту). Специалист администрации сельсовета сверяет копии документов и после проверки соответствия оригиналу заверяет их уполномоченным должностным лицом.</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Максимальный срок исполнения указанных выше действий составляет 6 рабочих дней.</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3.4. Органы местного самоуправления поселений  в срок до 1 июня года, предшествующего заготовке (отпуску) древесины, направляют в органы местного самоуправления  муниципальных районов списки граждан, испытывающих  право осуществлять заготовку либо приобретение древесины для собственных нужд (с указанием граждан, имеющих право осуществлять заготовку либо приобретение древесины для собственных нужд в первоочередном порядке).</w:t>
      </w:r>
      <w:r w:rsidRPr="00602F14">
        <w:rPr>
          <w:rFonts w:ascii="Times New Roman" w:eastAsia="Times New Roman" w:hAnsi="Times New Roman" w:cs="Times New Roman"/>
          <w:color w:val="000000"/>
          <w:sz w:val="28"/>
          <w:szCs w:val="28"/>
          <w:bdr w:val="none" w:sz="0" w:space="0" w:color="auto" w:frame="1"/>
          <w:lang w:eastAsia="ru-RU"/>
        </w:rPr>
        <w:br/>
        <w:t>3.5. Подготовка  и регистрация распоряжения администрации сельсовета о постановке (отказе в постановке) на учет</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Основанием для начала административной процедуры является решение Комиссии, оформленное протоколом.</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Специалист администрации сельсовета готовит проект распоряжения администрации сельсовета о постановке (отказе в постановке) на учет заявителя, которое рассматривается и подписывается главой сельсовета. Распоряжение после подписания регистрируется специалистом администрации сельсовета.</w:t>
      </w:r>
    </w:p>
    <w:p w:rsidR="00602F14" w:rsidRPr="00602F14" w:rsidRDefault="00602F14" w:rsidP="00602F14">
      <w:pPr>
        <w:shd w:val="clear" w:color="auto" w:fill="FAFAFA"/>
        <w:spacing w:after="0" w:line="240" w:lineRule="auto"/>
        <w:ind w:right="450"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Решение о постановке (отказе в постановке) на учет отражается в Книге учета граждан, испытывающих потребность в древесине для собственных нужд  (приложение № 2 к регламенту).</w:t>
      </w:r>
    </w:p>
    <w:p w:rsidR="00602F14" w:rsidRPr="00602F14" w:rsidRDefault="00602F14" w:rsidP="00602F14">
      <w:pPr>
        <w:shd w:val="clear" w:color="auto" w:fill="FAFAFA"/>
        <w:spacing w:after="0" w:line="240" w:lineRule="auto"/>
        <w:ind w:firstLine="708"/>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Максимальный срок исполнения указанных выше действий составляет 7 рабочих дней.</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3.6. Подготовка и направление заявителю информационного письма о результатах рассмотрения пакета документов и принятия решения о постановке (отказе в постановке) на учет.</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Основанием для начала административной процедуры является распоряжение администрации сельсовета о постановке (отказе в постановке) на учет заявителя.</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Специалист администрации сельсовета подготавливает информационное письмо о постановке (отказе в постановке) на учет заявителя на бумажном носителе и передает его  на визирование главе сельсовета, после его подписания направляет заявителю почтовой связью.</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Максимальный срок исполнения указанных выше действий составляет 3 рабочих дня.</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aps/>
          <w:color w:val="000000"/>
          <w:sz w:val="28"/>
          <w:szCs w:val="28"/>
          <w:bdr w:val="none" w:sz="0" w:space="0" w:color="auto" w:frame="1"/>
          <w:lang w:eastAsia="ru-RU"/>
        </w:rPr>
        <w:t>4. </w:t>
      </w:r>
      <w:r w:rsidRPr="00602F14">
        <w:rPr>
          <w:rFonts w:ascii="Times New Roman" w:eastAsia="Times New Roman" w:hAnsi="Times New Roman" w:cs="Times New Roman"/>
          <w:b/>
          <w:bCs/>
          <w:color w:val="000000"/>
          <w:sz w:val="28"/>
          <w:szCs w:val="28"/>
          <w:bdr w:val="none" w:sz="0" w:space="0" w:color="auto" w:frame="1"/>
          <w:lang w:eastAsia="ru-RU"/>
        </w:rPr>
        <w:t>Формы контроля за исполнением административного регламента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решений ответственными лицами.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 глава сельсовета, ответственный за организацию работы по предоставлению муниципальной услуги.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4.2. Специалист администрации сельсовета, ответственный за предоставление муниципальной услуги «По постановке на учет граждан, испытывающих потребность в древесине для собственных нужд» несет персональную ответственность за сроки и порядок исполнения каждой административной процедуры, указанной в настоящем регламенте.</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4.3.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02F14" w:rsidRPr="00602F14" w:rsidRDefault="00602F14" w:rsidP="00602F14">
      <w:pPr>
        <w:shd w:val="clear" w:color="auto" w:fill="FAFAFA"/>
        <w:spacing w:after="0" w:line="240" w:lineRule="auto"/>
        <w:ind w:firstLine="709"/>
        <w:jc w:val="center"/>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5. Досудебный (внесудебный) порядок обжалования решений и</w:t>
      </w:r>
      <w:r w:rsidRPr="00602F14">
        <w:rPr>
          <w:rFonts w:ascii="Times New Roman" w:eastAsia="Times New Roman" w:hAnsi="Times New Roman" w:cs="Times New Roman"/>
          <w:b/>
          <w:bCs/>
          <w:color w:val="000000"/>
          <w:sz w:val="28"/>
          <w:szCs w:val="28"/>
          <w:bdr w:val="none" w:sz="0" w:space="0" w:color="auto" w:frame="1"/>
          <w:lang w:eastAsia="ru-RU"/>
        </w:rPr>
        <w:br/>
        <w:t>действий (бездействия) органа, предоставляющего муниципальную услугу, а также должностных лиц, муниципальных служащих</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5.1. Заявитель (его представитель) имеет право обжаловать решения и действия (бездействие) администрации </w:t>
      </w:r>
      <w:proofErr w:type="spellStart"/>
      <w:r w:rsidR="00947904">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предоставляющего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5.2. Заявитель может обратиться с жалобой, в том числе в следующих случаях:</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1) нарушение срока регистрации запроса о предоставлении муниципальной услуги, запроса;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2) нарушение срока предоставления муниципальной услуги;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Алтайского края и муниципальными правовыми актами для предоставления муниципальной услуги;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 у заявителя;</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 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proofErr w:type="gramStart"/>
      <w:r w:rsidRPr="00602F14">
        <w:rPr>
          <w:rFonts w:ascii="Times New Roman" w:eastAsia="Times New Roman" w:hAnsi="Times New Roman" w:cs="Times New Roman"/>
          <w:color w:val="000000"/>
          <w:sz w:val="28"/>
          <w:szCs w:val="28"/>
          <w:bdr w:val="none" w:sz="0" w:space="0" w:color="auto" w:frame="1"/>
          <w:lang w:eastAsia="ru-RU"/>
        </w:rPr>
        <w:t>иными нормативными правовыми актами Алтайского края</w:t>
      </w:r>
      <w:proofErr w:type="gramEnd"/>
      <w:r w:rsidRPr="00602F14">
        <w:rPr>
          <w:rFonts w:ascii="Times New Roman" w:eastAsia="Times New Roman" w:hAnsi="Times New Roman" w:cs="Times New Roman"/>
          <w:color w:val="000000"/>
          <w:sz w:val="28"/>
          <w:szCs w:val="28"/>
          <w:bdr w:val="none" w:sz="0" w:space="0" w:color="auto" w:frame="1"/>
          <w:lang w:eastAsia="ru-RU"/>
        </w:rPr>
        <w:t xml:space="preserve"> и муниципальными правовыми актами;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8) нарушение срока или порядка выдачи документов по результатам предоставления муниципальной услуги;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602F14" w:rsidRPr="00602F14" w:rsidRDefault="00602F14" w:rsidP="00602F14">
      <w:pPr>
        <w:shd w:val="clear" w:color="auto" w:fill="FAFAFA"/>
        <w:spacing w:after="0" w:line="240" w:lineRule="auto"/>
        <w:ind w:firstLine="708"/>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7" w:history="1">
        <w:r w:rsidRPr="00602F14">
          <w:rPr>
            <w:rFonts w:ascii="Times New Roman" w:eastAsia="Times New Roman" w:hAnsi="Times New Roman" w:cs="Times New Roman"/>
            <w:color w:val="0000FF"/>
            <w:sz w:val="28"/>
            <w:szCs w:val="28"/>
            <w:u w:val="single"/>
            <w:bdr w:val="none" w:sz="0" w:space="0" w:color="auto" w:frame="1"/>
            <w:lang w:eastAsia="ru-RU"/>
          </w:rPr>
          <w:t>пунктом 4 части 1 статьи 7</w:t>
        </w:r>
      </w:hyperlink>
      <w:r w:rsidRPr="00602F14">
        <w:rPr>
          <w:rFonts w:ascii="Times New Roman" w:eastAsia="Times New Roman" w:hAnsi="Times New Roman" w:cs="Times New Roman"/>
          <w:color w:val="000000"/>
          <w:sz w:val="28"/>
          <w:szCs w:val="28"/>
          <w:bdr w:val="none" w:sz="0" w:space="0" w:color="auto" w:frame="1"/>
          <w:lang w:eastAsia="ru-RU"/>
        </w:rPr>
        <w:t> Федерального закона от 27.07.2010 № 210-ФЗ "Об организации предоставления государственных и муниципальных услуг"</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5.3. Общие требования к порядку подачи и рассмотрения жалобы.</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5.3.1.</w:t>
      </w:r>
      <w:r w:rsidR="00947904">
        <w:rPr>
          <w:rFonts w:ascii="Times New Roman" w:eastAsia="Times New Roman" w:hAnsi="Times New Roman" w:cs="Times New Roman"/>
          <w:color w:val="000000"/>
          <w:sz w:val="28"/>
          <w:szCs w:val="28"/>
          <w:bdr w:val="none" w:sz="0" w:space="0" w:color="auto" w:frame="1"/>
          <w:lang w:eastAsia="ru-RU"/>
        </w:rPr>
        <w:t xml:space="preserve"> </w:t>
      </w:r>
      <w:r w:rsidRPr="00602F14">
        <w:rPr>
          <w:rFonts w:ascii="Times New Roman" w:eastAsia="Times New Roman" w:hAnsi="Times New Roman" w:cs="Times New Roman"/>
          <w:color w:val="000000"/>
          <w:sz w:val="28"/>
          <w:szCs w:val="28"/>
          <w:bdr w:val="none" w:sz="0" w:space="0" w:color="auto" w:frame="1"/>
          <w:lang w:eastAsia="ru-RU"/>
        </w:rPr>
        <w:t xml:space="preserve">Жалоба подается в письменной форме на бумажном носителе, в электронной форме в орган, предоставляющий, либо орган, предоставляющий муниципальную услугу, в соответствующий орган местного самоуправления публично-правового </w:t>
      </w:r>
      <w:proofErr w:type="gramStart"/>
      <w:r w:rsidRPr="00602F14">
        <w:rPr>
          <w:rFonts w:ascii="Times New Roman" w:eastAsia="Times New Roman" w:hAnsi="Times New Roman" w:cs="Times New Roman"/>
          <w:color w:val="000000"/>
          <w:sz w:val="28"/>
          <w:szCs w:val="28"/>
          <w:bdr w:val="none" w:sz="0" w:space="0" w:color="auto" w:frame="1"/>
          <w:lang w:eastAsia="ru-RU"/>
        </w:rPr>
        <w:t>образования,.</w:t>
      </w:r>
      <w:proofErr w:type="gramEnd"/>
      <w:r w:rsidRPr="00602F14">
        <w:rPr>
          <w:rFonts w:ascii="Times New Roman" w:eastAsia="Times New Roman" w:hAnsi="Times New Roman" w:cs="Times New Roman"/>
          <w:color w:val="000000"/>
          <w:sz w:val="28"/>
          <w:szCs w:val="28"/>
          <w:bdr w:val="none" w:sz="0" w:space="0" w:color="auto" w:frame="1"/>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5.4. Жалоба должна содержать:</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 5.5 Жалоба подлежит рассмотрению в течение пятнадцати рабочих дней со дня ее регистрации, а в случае обжалования отказа администрации </w:t>
      </w:r>
      <w:proofErr w:type="spellStart"/>
      <w:r w:rsidR="00947904">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должностного лица администрации </w:t>
      </w:r>
      <w:proofErr w:type="spellStart"/>
      <w:r w:rsidR="00947904">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5.6. По результатам рассмотрения жалобы глава муниципального образования принимает одно из следующих решений:</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2) в удовлетворении жалобы отказывается.</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5.7.  Не позднее дня, следующего за днем принятия решения, указанного в п.5.6.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5.8. В ответе по результатам рассмотрения жалобы указываются:</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б) номер, дата, место принятия решения, включая сведения о должностном лице, решение или действие (бездействие) которого обжалуется;</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 фамилия, имя, отчество (при наличии) или наименование заявителя;</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г) основания для принятия решения по жалобе;</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д) принятое по жалобе решение;</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ж) сведения о порядке обжалования принятого по жалобе решения.</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5.9.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5.10. Основания для отказа в удовлетворении жалобы:</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а) наличие вступившего в законную силу решения суда, арбитражного суда по жалобе о том же предмете и по тем же основаниям;</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б) подача жалобы лицом, полномочия которого не подтверждены в порядке, установленном законодательством Российской Федерации;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в) наличие решения по жалобе, принятого ранее в отношении того же заявителя и по тому же предмету жалобы.</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5.11. Орган местного самоуправления вправе оставить жалобу без ответа в следующих случаях:</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5.13. Заявитель имеет право на получение информации и документов, необходимых для обоснования и рассмотрения жалобы:</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 входящем номере, под которым жалоба зарегистрирована в системе делопроизводства;</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 нормативных правовых актах, на основании которых орган местного самоуправления предоставляет муниципальную услугу;</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 требованиях к заверению документов и сведений;</w:t>
      </w:r>
    </w:p>
    <w:p w:rsidR="00602F14" w:rsidRPr="00602F14" w:rsidRDefault="00602F14" w:rsidP="00602F14">
      <w:pPr>
        <w:shd w:val="clear" w:color="auto" w:fill="FAFAFA"/>
        <w:spacing w:after="0" w:line="240" w:lineRule="auto"/>
        <w:ind w:firstLine="5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 месте размещения на официальном сайте органа местного самоуправления справочных материалов по вопросам предоставления муниципальной услуги.</w:t>
      </w:r>
    </w:p>
    <w:p w:rsidR="00602F14" w:rsidRPr="00602F14" w:rsidRDefault="00602F14" w:rsidP="00602F14">
      <w:pPr>
        <w:shd w:val="clear" w:color="auto" w:fill="FAFAFA"/>
        <w:spacing w:after="0" w:line="240" w:lineRule="auto"/>
        <w:ind w:left="53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Приложение № 1</w:t>
      </w:r>
    </w:p>
    <w:p w:rsidR="00602F14" w:rsidRPr="00602F14" w:rsidRDefault="00602F14" w:rsidP="00602F14">
      <w:pPr>
        <w:shd w:val="clear" w:color="auto" w:fill="FAFAFA"/>
        <w:spacing w:after="0" w:line="240" w:lineRule="auto"/>
        <w:ind w:left="53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4"/>
          <w:szCs w:val="24"/>
          <w:bdr w:val="none" w:sz="0" w:space="0" w:color="auto" w:frame="1"/>
          <w:lang w:eastAsia="ru-RU"/>
        </w:rPr>
        <w:t>по предоставлению муниципальной услуги «Постановка на учет граждан, испытывающих потребность в древесине для собственных нужд»</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В администрацию </w:t>
      </w:r>
      <w:proofErr w:type="spellStart"/>
      <w:r w:rsidR="00947904">
        <w:rPr>
          <w:rFonts w:ascii="Times New Roman" w:eastAsia="Times New Roman" w:hAnsi="Times New Roman" w:cs="Times New Roman"/>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сельсовета </w:t>
      </w:r>
      <w:proofErr w:type="spellStart"/>
      <w:r w:rsidR="00947904">
        <w:rPr>
          <w:rFonts w:ascii="Times New Roman" w:eastAsia="Times New Roman" w:hAnsi="Times New Roman" w:cs="Times New Roman"/>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color w:val="000000"/>
          <w:sz w:val="28"/>
          <w:szCs w:val="28"/>
          <w:bdr w:val="none" w:sz="0" w:space="0" w:color="auto" w:frame="1"/>
          <w:lang w:eastAsia="ru-RU"/>
        </w:rPr>
        <w:t xml:space="preserve">   </w:t>
      </w:r>
      <w:proofErr w:type="gramStart"/>
      <w:r w:rsidRPr="00602F14">
        <w:rPr>
          <w:rFonts w:ascii="Times New Roman" w:eastAsia="Times New Roman" w:hAnsi="Times New Roman" w:cs="Times New Roman"/>
          <w:color w:val="000000"/>
          <w:sz w:val="28"/>
          <w:szCs w:val="28"/>
          <w:bdr w:val="none" w:sz="0" w:space="0" w:color="auto" w:frame="1"/>
          <w:lang w:eastAsia="ru-RU"/>
        </w:rPr>
        <w:t>района  Алтайского</w:t>
      </w:r>
      <w:proofErr w:type="gramEnd"/>
      <w:r w:rsidRPr="00602F14">
        <w:rPr>
          <w:rFonts w:ascii="Times New Roman" w:eastAsia="Times New Roman" w:hAnsi="Times New Roman" w:cs="Times New Roman"/>
          <w:color w:val="000000"/>
          <w:sz w:val="28"/>
          <w:szCs w:val="28"/>
          <w:bdr w:val="none" w:sz="0" w:space="0" w:color="auto" w:frame="1"/>
          <w:lang w:eastAsia="ru-RU"/>
        </w:rPr>
        <w:t xml:space="preserve"> края от ______________________________________________________________________</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(фамилия, имя, отчество)</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паспортные данные: ______________________________________________________</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_______________________________________________________________________</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адрес (место регистрации по данным паспорта): _________________________________</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___________________________________________________________________________</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адрес фактического проживания: ___________________________________________</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телефон: _______________________________________________________________</w:t>
      </w:r>
    </w:p>
    <w:p w:rsidR="00602F14" w:rsidRDefault="00602F14" w:rsidP="00602F14">
      <w:pPr>
        <w:shd w:val="clear" w:color="auto" w:fill="FAFAFA"/>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602F14">
        <w:rPr>
          <w:rFonts w:ascii="Times New Roman" w:eastAsia="Times New Roman" w:hAnsi="Times New Roman" w:cs="Times New Roman"/>
          <w:color w:val="000000"/>
          <w:sz w:val="28"/>
          <w:szCs w:val="28"/>
          <w:bdr w:val="none" w:sz="0" w:space="0" w:color="auto" w:frame="1"/>
          <w:lang w:eastAsia="ru-RU"/>
        </w:rPr>
        <w:t>     </w:t>
      </w:r>
    </w:p>
    <w:p w:rsidR="00947904" w:rsidRDefault="0094790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p>
    <w:p w:rsidR="00947904" w:rsidRPr="00602F14" w:rsidRDefault="0094790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p>
    <w:p w:rsidR="00602F14" w:rsidRPr="00602F14" w:rsidRDefault="00602F14" w:rsidP="00602F14">
      <w:pPr>
        <w:shd w:val="clear" w:color="auto" w:fill="FAFAFA"/>
        <w:spacing w:after="0" w:line="240" w:lineRule="auto"/>
        <w:jc w:val="center"/>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ЗАЯВЛЕНИЕ</w:t>
      </w:r>
    </w:p>
    <w:p w:rsidR="00602F14" w:rsidRPr="00602F14" w:rsidRDefault="00602F14" w:rsidP="00602F14">
      <w:pPr>
        <w:shd w:val="clear" w:color="auto" w:fill="FAFAFA"/>
        <w:spacing w:after="0" w:line="240" w:lineRule="auto"/>
        <w:jc w:val="center"/>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 ПОСТАНОВКЕ НА УЧЕТ ГРАЖДАН, ИСПЫТЫВАЮЩИХ</w:t>
      </w:r>
    </w:p>
    <w:p w:rsidR="00602F14" w:rsidRPr="00602F14" w:rsidRDefault="00602F14" w:rsidP="00602F14">
      <w:pPr>
        <w:shd w:val="clear" w:color="auto" w:fill="FAFAFA"/>
        <w:spacing w:after="0" w:line="240" w:lineRule="auto"/>
        <w:jc w:val="center"/>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ПОТРЕБНОСТЬ В ДРЕВЕСИНЕ ДЛЯ СОБСТВЕННЫХ НУЖД</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xml:space="preserve">            </w:t>
      </w:r>
      <w:proofErr w:type="gramStart"/>
      <w:r w:rsidRPr="00602F14">
        <w:rPr>
          <w:rFonts w:ascii="Times New Roman" w:eastAsia="Times New Roman" w:hAnsi="Times New Roman" w:cs="Times New Roman"/>
          <w:color w:val="000000"/>
          <w:sz w:val="28"/>
          <w:szCs w:val="28"/>
          <w:bdr w:val="none" w:sz="0" w:space="0" w:color="auto" w:frame="1"/>
          <w:lang w:eastAsia="ru-RU"/>
        </w:rPr>
        <w:t>Для  заключения</w:t>
      </w:r>
      <w:proofErr w:type="gramEnd"/>
      <w:r w:rsidRPr="00602F14">
        <w:rPr>
          <w:rFonts w:ascii="Times New Roman" w:eastAsia="Times New Roman" w:hAnsi="Times New Roman" w:cs="Times New Roman"/>
          <w:color w:val="000000"/>
          <w:sz w:val="28"/>
          <w:szCs w:val="28"/>
          <w:bdr w:val="none" w:sz="0" w:space="0" w:color="auto" w:frame="1"/>
          <w:lang w:eastAsia="ru-RU"/>
        </w:rPr>
        <w:t>  договора  купли-продажи лесных насаждений для собственных</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Нужд в целях ________________________________________________________________________________________________________________________________________________________указать: индивидуальное жилищное строительство; ремонт жилого дома, иных жилых помещений и хозяйственных построек; отопление</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по адресу:___________________________________________________________________</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прошу поставить меня на учет граждан,  испытывающих потребность  в древесине для собственных нужд на 20__ год, в объеме ___ куб. м в____________________ лесхозе в пределах установленных нормативов.</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Заготовку  древесины  буду осуществлять самостоятельно либо  с привлечением третьих лиц (нужное подчеркнуть).</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Приложение (перечень прилагаемых документов  в зависимости  от цели использования древесины).</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Подпись ______________</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Дата        ______________</w:t>
      </w:r>
    </w:p>
    <w:p w:rsidR="00602F14" w:rsidRPr="00602F14" w:rsidRDefault="00602F14" w:rsidP="00602F14">
      <w:pPr>
        <w:shd w:val="clear" w:color="auto" w:fill="FAFAFA"/>
        <w:spacing w:after="0" w:line="240" w:lineRule="auto"/>
        <w:jc w:val="right"/>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w:t>
      </w:r>
      <w:r w:rsidR="00947904">
        <w:rPr>
          <w:rFonts w:ascii="Times New Roman" w:eastAsia="Times New Roman" w:hAnsi="Times New Roman" w:cs="Times New Roman"/>
          <w:color w:val="000000"/>
          <w:sz w:val="28"/>
          <w:szCs w:val="28"/>
          <w:bdr w:val="none" w:sz="0" w:space="0" w:color="auto" w:frame="1"/>
          <w:lang w:eastAsia="ru-RU"/>
        </w:rPr>
        <w:t>П</w:t>
      </w:r>
      <w:r w:rsidRPr="00602F14">
        <w:rPr>
          <w:rFonts w:ascii="Times New Roman" w:eastAsia="Times New Roman" w:hAnsi="Times New Roman" w:cs="Times New Roman"/>
          <w:b/>
          <w:bCs/>
          <w:color w:val="000000"/>
          <w:sz w:val="28"/>
          <w:szCs w:val="28"/>
          <w:bdr w:val="none" w:sz="0" w:space="0" w:color="auto" w:frame="1"/>
          <w:lang w:eastAsia="ru-RU"/>
        </w:rPr>
        <w:t>риложение № 2</w:t>
      </w:r>
    </w:p>
    <w:p w:rsidR="00602F14" w:rsidRPr="00602F14" w:rsidRDefault="00602F14" w:rsidP="00602F14">
      <w:pPr>
        <w:shd w:val="clear" w:color="auto" w:fill="FAFAFA"/>
        <w:spacing w:after="0" w:line="240" w:lineRule="auto"/>
        <w:ind w:left="53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4"/>
          <w:szCs w:val="24"/>
          <w:bdr w:val="none" w:sz="0" w:space="0" w:color="auto" w:frame="1"/>
          <w:lang w:eastAsia="ru-RU"/>
        </w:rPr>
        <w:t> по предоставлению муниципальной услуги «Постановка на учет граждан, испытывающих потребность в древесине для собственных нужд»                                                  </w:t>
      </w:r>
      <w:r w:rsidRPr="00602F14">
        <w:rPr>
          <w:rFonts w:ascii="Courier New" w:eastAsia="Times New Roman" w:hAnsi="Courier New" w:cs="Courier New"/>
          <w:color w:val="000000"/>
          <w:sz w:val="20"/>
          <w:szCs w:val="20"/>
          <w:bdr w:val="none" w:sz="0" w:space="0" w:color="auto" w:frame="1"/>
          <w:lang w:eastAsia="ru-RU"/>
        </w:rPr>
        <w:t>                                                         </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                                                                                              </w:t>
      </w:r>
    </w:p>
    <w:p w:rsidR="00602F14" w:rsidRPr="00602F14" w:rsidRDefault="00602F14" w:rsidP="00602F14">
      <w:pPr>
        <w:shd w:val="clear" w:color="auto" w:fill="FAFAFA"/>
        <w:spacing w:after="0" w:line="240" w:lineRule="auto"/>
        <w:jc w:val="center"/>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КНИГА</w:t>
      </w:r>
    </w:p>
    <w:p w:rsidR="00602F14" w:rsidRPr="00602F14" w:rsidRDefault="00602F14" w:rsidP="00602F14">
      <w:pPr>
        <w:shd w:val="clear" w:color="auto" w:fill="FAFAFA"/>
        <w:spacing w:after="0" w:line="240" w:lineRule="auto"/>
        <w:jc w:val="center"/>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УЧЕТА ГРАЖДАН, ИСПЫТЫВАЮЩИХ ПОТРЕБНОСТЬ В</w:t>
      </w:r>
    </w:p>
    <w:p w:rsidR="00602F14" w:rsidRPr="00602F14" w:rsidRDefault="00602F14" w:rsidP="00602F14">
      <w:pPr>
        <w:shd w:val="clear" w:color="auto" w:fill="FAFAFA"/>
        <w:spacing w:after="0" w:line="240" w:lineRule="auto"/>
        <w:jc w:val="center"/>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ДРЕВЕСИНЕ ДЛЯ СОБСТВЕННЫХ НУЖД</w:t>
      </w:r>
    </w:p>
    <w:p w:rsidR="00602F14" w:rsidRPr="00602F14" w:rsidRDefault="00602F14" w:rsidP="00602F14">
      <w:pPr>
        <w:shd w:val="clear" w:color="auto" w:fill="FAFAFA"/>
        <w:spacing w:after="0" w:line="240" w:lineRule="auto"/>
        <w:jc w:val="center"/>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 xml:space="preserve">По </w:t>
      </w:r>
      <w:proofErr w:type="spellStart"/>
      <w:r w:rsidR="00947904">
        <w:rPr>
          <w:rFonts w:ascii="Times New Roman" w:eastAsia="Times New Roman" w:hAnsi="Times New Roman" w:cs="Times New Roman"/>
          <w:b/>
          <w:bCs/>
          <w:color w:val="000000"/>
          <w:sz w:val="28"/>
          <w:szCs w:val="28"/>
          <w:bdr w:val="none" w:sz="0" w:space="0" w:color="auto" w:frame="1"/>
          <w:lang w:eastAsia="ru-RU"/>
        </w:rPr>
        <w:t>Солоновскому</w:t>
      </w:r>
      <w:proofErr w:type="spellEnd"/>
      <w:r w:rsidRPr="00602F14">
        <w:rPr>
          <w:rFonts w:ascii="Times New Roman" w:eastAsia="Times New Roman" w:hAnsi="Times New Roman" w:cs="Times New Roman"/>
          <w:b/>
          <w:bCs/>
          <w:color w:val="000000"/>
          <w:sz w:val="28"/>
          <w:szCs w:val="28"/>
          <w:bdr w:val="none" w:sz="0" w:space="0" w:color="auto" w:frame="1"/>
          <w:lang w:eastAsia="ru-RU"/>
        </w:rPr>
        <w:t xml:space="preserve"> сельсовету </w:t>
      </w:r>
      <w:proofErr w:type="spellStart"/>
      <w:r w:rsidR="00947904">
        <w:rPr>
          <w:rFonts w:ascii="Times New Roman" w:eastAsia="Times New Roman" w:hAnsi="Times New Roman" w:cs="Times New Roman"/>
          <w:b/>
          <w:bCs/>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b/>
          <w:bCs/>
          <w:color w:val="000000"/>
          <w:sz w:val="28"/>
          <w:szCs w:val="28"/>
          <w:bdr w:val="none" w:sz="0" w:space="0" w:color="auto" w:frame="1"/>
          <w:lang w:eastAsia="ru-RU"/>
        </w:rPr>
        <w:t xml:space="preserve"> района</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Начата "__"___________ 20___ г.</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t>Окончена "__"___________ 20___ г.</w:t>
      </w:r>
    </w:p>
    <w:tbl>
      <w:tblPr>
        <w:tblW w:w="9915" w:type="dxa"/>
        <w:tblInd w:w="-120" w:type="dxa"/>
        <w:tblCellMar>
          <w:left w:w="0" w:type="dxa"/>
          <w:right w:w="0" w:type="dxa"/>
        </w:tblCellMar>
        <w:tblLook w:val="04A0" w:firstRow="1" w:lastRow="0" w:firstColumn="1" w:lastColumn="0" w:noHBand="0" w:noVBand="1"/>
      </w:tblPr>
      <w:tblGrid>
        <w:gridCol w:w="324"/>
        <w:gridCol w:w="996"/>
        <w:gridCol w:w="1237"/>
        <w:gridCol w:w="1515"/>
        <w:gridCol w:w="1247"/>
        <w:gridCol w:w="1499"/>
        <w:gridCol w:w="1756"/>
        <w:gridCol w:w="1019"/>
        <w:gridCol w:w="1174"/>
        <w:gridCol w:w="865"/>
      </w:tblGrid>
      <w:tr w:rsidR="00602F14" w:rsidRPr="00602F14" w:rsidTr="00602F14">
        <w:trPr>
          <w:trHeight w:val="720"/>
        </w:trPr>
        <w:tc>
          <w:tcPr>
            <w:tcW w:w="540" w:type="dxa"/>
            <w:tcBorders>
              <w:top w:val="single" w:sz="8" w:space="0" w:color="000000"/>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ind w:left="-75" w:right="-75"/>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N</w:t>
            </w:r>
            <w:r w:rsidRPr="00602F14">
              <w:rPr>
                <w:rFonts w:ascii="Times New Roman" w:eastAsia="Times New Roman" w:hAnsi="Times New Roman" w:cs="Times New Roman"/>
                <w:sz w:val="24"/>
                <w:szCs w:val="24"/>
                <w:bdr w:val="none" w:sz="0" w:space="0" w:color="auto" w:frame="1"/>
                <w:lang w:eastAsia="ru-RU"/>
              </w:rPr>
              <w:br/>
              <w:t>п\п</w:t>
            </w:r>
          </w:p>
        </w:tc>
        <w:tc>
          <w:tcPr>
            <w:tcW w:w="1080" w:type="dxa"/>
            <w:tcBorders>
              <w:top w:val="single" w:sz="8" w:space="0" w:color="000000"/>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ind w:left="-75" w:right="-75"/>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Фамилия,</w:t>
            </w:r>
            <w:r w:rsidRPr="00602F14">
              <w:rPr>
                <w:rFonts w:ascii="Times New Roman" w:eastAsia="Times New Roman" w:hAnsi="Times New Roman" w:cs="Times New Roman"/>
                <w:sz w:val="24"/>
                <w:szCs w:val="24"/>
                <w:bdr w:val="none" w:sz="0" w:space="0" w:color="auto" w:frame="1"/>
                <w:lang w:eastAsia="ru-RU"/>
              </w:rPr>
              <w:br/>
              <w:t>имя,  </w:t>
            </w:r>
            <w:r w:rsidRPr="00602F14">
              <w:rPr>
                <w:rFonts w:ascii="Times New Roman" w:eastAsia="Times New Roman" w:hAnsi="Times New Roman" w:cs="Times New Roman"/>
                <w:sz w:val="24"/>
                <w:szCs w:val="24"/>
                <w:bdr w:val="none" w:sz="0" w:space="0" w:color="auto" w:frame="1"/>
                <w:lang w:eastAsia="ru-RU"/>
              </w:rPr>
              <w:br/>
              <w:t>отчество</w:t>
            </w:r>
            <w:r w:rsidRPr="00602F14">
              <w:rPr>
                <w:rFonts w:ascii="Times New Roman" w:eastAsia="Times New Roman" w:hAnsi="Times New Roman" w:cs="Times New Roman"/>
                <w:sz w:val="24"/>
                <w:szCs w:val="24"/>
                <w:bdr w:val="none" w:sz="0" w:space="0" w:color="auto" w:frame="1"/>
                <w:lang w:eastAsia="ru-RU"/>
              </w:rPr>
              <w:br/>
              <w:t>заявителя</w:t>
            </w:r>
          </w:p>
        </w:tc>
        <w:tc>
          <w:tcPr>
            <w:tcW w:w="1260" w:type="dxa"/>
            <w:tcBorders>
              <w:top w:val="single" w:sz="8" w:space="0" w:color="000000"/>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ind w:left="-75" w:right="-75"/>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Адрес нахождения</w:t>
            </w:r>
            <w:r w:rsidRPr="00602F14">
              <w:rPr>
                <w:rFonts w:ascii="Times New Roman" w:eastAsia="Times New Roman" w:hAnsi="Times New Roman" w:cs="Times New Roman"/>
                <w:sz w:val="24"/>
                <w:szCs w:val="24"/>
                <w:bdr w:val="none" w:sz="0" w:space="0" w:color="auto" w:frame="1"/>
                <w:lang w:eastAsia="ru-RU"/>
              </w:rPr>
              <w:br/>
              <w:t>объекта заявителя</w:t>
            </w:r>
          </w:p>
        </w:tc>
        <w:tc>
          <w:tcPr>
            <w:tcW w:w="1260" w:type="dxa"/>
            <w:tcBorders>
              <w:top w:val="single" w:sz="8" w:space="0" w:color="000000"/>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ind w:left="-75" w:right="-75"/>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Цель   </w:t>
            </w:r>
            <w:r w:rsidRPr="00602F14">
              <w:rPr>
                <w:rFonts w:ascii="Times New Roman" w:eastAsia="Times New Roman" w:hAnsi="Times New Roman" w:cs="Times New Roman"/>
                <w:sz w:val="24"/>
                <w:szCs w:val="24"/>
                <w:bdr w:val="none" w:sz="0" w:space="0" w:color="auto" w:frame="1"/>
                <w:lang w:eastAsia="ru-RU"/>
              </w:rPr>
              <w:br/>
              <w:t>использования</w:t>
            </w:r>
            <w:r w:rsidRPr="00602F14">
              <w:rPr>
                <w:rFonts w:ascii="Times New Roman" w:eastAsia="Times New Roman" w:hAnsi="Times New Roman" w:cs="Times New Roman"/>
                <w:sz w:val="24"/>
                <w:szCs w:val="24"/>
                <w:bdr w:val="none" w:sz="0" w:space="0" w:color="auto" w:frame="1"/>
                <w:lang w:eastAsia="ru-RU"/>
              </w:rPr>
              <w:br/>
              <w:t>древесины</w:t>
            </w:r>
          </w:p>
        </w:tc>
        <w:tc>
          <w:tcPr>
            <w:tcW w:w="1620" w:type="dxa"/>
            <w:tcBorders>
              <w:top w:val="single" w:sz="8" w:space="0" w:color="000000"/>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ind w:left="-75" w:right="-75"/>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Объем  </w:t>
            </w:r>
            <w:r w:rsidRPr="00602F14">
              <w:rPr>
                <w:rFonts w:ascii="Times New Roman" w:eastAsia="Times New Roman" w:hAnsi="Times New Roman" w:cs="Times New Roman"/>
                <w:sz w:val="24"/>
                <w:szCs w:val="24"/>
                <w:bdr w:val="none" w:sz="0" w:space="0" w:color="auto" w:frame="1"/>
                <w:lang w:eastAsia="ru-RU"/>
              </w:rPr>
              <w:br/>
              <w:t>заявленного</w:t>
            </w:r>
            <w:r w:rsidRPr="00602F14">
              <w:rPr>
                <w:rFonts w:ascii="Times New Roman" w:eastAsia="Times New Roman" w:hAnsi="Times New Roman" w:cs="Times New Roman"/>
                <w:sz w:val="24"/>
                <w:szCs w:val="24"/>
                <w:bdr w:val="none" w:sz="0" w:space="0" w:color="auto" w:frame="1"/>
                <w:lang w:eastAsia="ru-RU"/>
              </w:rPr>
              <w:br/>
              <w:t>леса  </w:t>
            </w:r>
            <w:r w:rsidRPr="00602F14">
              <w:rPr>
                <w:rFonts w:ascii="Times New Roman" w:eastAsia="Times New Roman" w:hAnsi="Times New Roman" w:cs="Times New Roman"/>
                <w:sz w:val="24"/>
                <w:szCs w:val="24"/>
                <w:bdr w:val="none" w:sz="0" w:space="0" w:color="auto" w:frame="1"/>
                <w:lang w:eastAsia="ru-RU"/>
              </w:rPr>
              <w:br/>
              <w:t>(куб. м)</w:t>
            </w:r>
          </w:p>
        </w:tc>
        <w:tc>
          <w:tcPr>
            <w:tcW w:w="1290" w:type="dxa"/>
            <w:tcBorders>
              <w:top w:val="single" w:sz="8" w:space="0" w:color="000000"/>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ind w:left="-75" w:right="-75"/>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Наименование</w:t>
            </w:r>
            <w:r w:rsidRPr="00602F14">
              <w:rPr>
                <w:rFonts w:ascii="Times New Roman" w:eastAsia="Times New Roman" w:hAnsi="Times New Roman" w:cs="Times New Roman"/>
                <w:sz w:val="24"/>
                <w:szCs w:val="24"/>
                <w:bdr w:val="none" w:sz="0" w:space="0" w:color="auto" w:frame="1"/>
                <w:lang w:eastAsia="ru-RU"/>
              </w:rPr>
              <w:br/>
              <w:t>лесхоза</w:t>
            </w:r>
          </w:p>
        </w:tc>
        <w:tc>
          <w:tcPr>
            <w:tcW w:w="1260" w:type="dxa"/>
            <w:tcBorders>
              <w:top w:val="single" w:sz="8" w:space="0" w:color="000000"/>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ind w:left="-75" w:right="-75"/>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Способ заготовки </w:t>
            </w:r>
            <w:r w:rsidRPr="00602F14">
              <w:rPr>
                <w:rFonts w:ascii="Times New Roman" w:eastAsia="Times New Roman" w:hAnsi="Times New Roman" w:cs="Times New Roman"/>
                <w:sz w:val="24"/>
                <w:szCs w:val="24"/>
                <w:bdr w:val="none" w:sz="0" w:space="0" w:color="auto" w:frame="1"/>
                <w:lang w:eastAsia="ru-RU"/>
              </w:rPr>
              <w:br/>
              <w:t>древесины    </w:t>
            </w:r>
            <w:r w:rsidRPr="00602F14">
              <w:rPr>
                <w:rFonts w:ascii="Times New Roman" w:eastAsia="Times New Roman" w:hAnsi="Times New Roman" w:cs="Times New Roman"/>
                <w:sz w:val="24"/>
                <w:szCs w:val="24"/>
                <w:bdr w:val="none" w:sz="0" w:space="0" w:color="auto" w:frame="1"/>
                <w:lang w:eastAsia="ru-RU"/>
              </w:rPr>
              <w:br/>
              <w:t>(самостоятельно </w:t>
            </w:r>
            <w:r w:rsidRPr="00602F14">
              <w:rPr>
                <w:rFonts w:ascii="Times New Roman" w:eastAsia="Times New Roman" w:hAnsi="Times New Roman" w:cs="Times New Roman"/>
                <w:sz w:val="24"/>
                <w:szCs w:val="24"/>
                <w:bdr w:val="none" w:sz="0" w:space="0" w:color="auto" w:frame="1"/>
                <w:lang w:eastAsia="ru-RU"/>
              </w:rPr>
              <w:br/>
              <w:t>либо с привлечением</w:t>
            </w:r>
            <w:r w:rsidRPr="00602F14">
              <w:rPr>
                <w:rFonts w:ascii="Times New Roman" w:eastAsia="Times New Roman" w:hAnsi="Times New Roman" w:cs="Times New Roman"/>
                <w:sz w:val="24"/>
                <w:szCs w:val="24"/>
                <w:bdr w:val="none" w:sz="0" w:space="0" w:color="auto" w:frame="1"/>
                <w:lang w:eastAsia="ru-RU"/>
              </w:rPr>
              <w:br/>
              <w:t>третьих лиц)</w:t>
            </w:r>
          </w:p>
        </w:tc>
        <w:tc>
          <w:tcPr>
            <w:tcW w:w="1260" w:type="dxa"/>
            <w:tcBorders>
              <w:top w:val="single" w:sz="8" w:space="0" w:color="000000"/>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ind w:left="-75" w:right="-75"/>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Дата  </w:t>
            </w:r>
            <w:r w:rsidRPr="00602F14">
              <w:rPr>
                <w:rFonts w:ascii="Times New Roman" w:eastAsia="Times New Roman" w:hAnsi="Times New Roman" w:cs="Times New Roman"/>
                <w:sz w:val="24"/>
                <w:szCs w:val="24"/>
                <w:bdr w:val="none" w:sz="0" w:space="0" w:color="auto" w:frame="1"/>
                <w:lang w:eastAsia="ru-RU"/>
              </w:rPr>
              <w:br/>
              <w:t>принятия</w:t>
            </w:r>
            <w:r w:rsidRPr="00602F14">
              <w:rPr>
                <w:rFonts w:ascii="Times New Roman" w:eastAsia="Times New Roman" w:hAnsi="Times New Roman" w:cs="Times New Roman"/>
                <w:sz w:val="24"/>
                <w:szCs w:val="24"/>
                <w:bdr w:val="none" w:sz="0" w:space="0" w:color="auto" w:frame="1"/>
                <w:lang w:eastAsia="ru-RU"/>
              </w:rPr>
              <w:br/>
              <w:t>заявления</w:t>
            </w:r>
          </w:p>
        </w:tc>
        <w:tc>
          <w:tcPr>
            <w:tcW w:w="2130" w:type="dxa"/>
            <w:tcBorders>
              <w:top w:val="single" w:sz="8" w:space="0" w:color="000000"/>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ind w:left="-75" w:right="-75"/>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Дата  </w:t>
            </w:r>
            <w:r w:rsidRPr="00602F14">
              <w:rPr>
                <w:rFonts w:ascii="Times New Roman" w:eastAsia="Times New Roman" w:hAnsi="Times New Roman" w:cs="Times New Roman"/>
                <w:sz w:val="24"/>
                <w:szCs w:val="24"/>
                <w:bdr w:val="none" w:sz="0" w:space="0" w:color="auto" w:frame="1"/>
                <w:lang w:eastAsia="ru-RU"/>
              </w:rPr>
              <w:br/>
              <w:t>постановки</w:t>
            </w:r>
            <w:r w:rsidRPr="00602F14">
              <w:rPr>
                <w:rFonts w:ascii="Times New Roman" w:eastAsia="Times New Roman" w:hAnsi="Times New Roman" w:cs="Times New Roman"/>
                <w:sz w:val="24"/>
                <w:szCs w:val="24"/>
                <w:bdr w:val="none" w:sz="0" w:space="0" w:color="auto" w:frame="1"/>
                <w:lang w:eastAsia="ru-RU"/>
              </w:rPr>
              <w:br/>
              <w:t>на учет</w:t>
            </w:r>
          </w:p>
        </w:tc>
        <w:tc>
          <w:tcPr>
            <w:tcW w:w="3420" w:type="dxa"/>
            <w:tcBorders>
              <w:top w:val="single" w:sz="8" w:space="0" w:color="000000"/>
              <w:left w:val="single" w:sz="8" w:space="0" w:color="000000"/>
              <w:bottom w:val="single" w:sz="8" w:space="0" w:color="000000"/>
              <w:right w:val="single" w:sz="8" w:space="0" w:color="000000"/>
            </w:tcBorders>
            <w:tcMar>
              <w:top w:w="0" w:type="dxa"/>
              <w:left w:w="75" w:type="dxa"/>
              <w:bottom w:w="0" w:type="dxa"/>
              <w:right w:w="75" w:type="dxa"/>
            </w:tcMar>
            <w:vAlign w:val="bottom"/>
            <w:hideMark/>
          </w:tcPr>
          <w:p w:rsidR="00602F14" w:rsidRPr="00602F14" w:rsidRDefault="00602F14" w:rsidP="00602F14">
            <w:pPr>
              <w:spacing w:after="0" w:line="240" w:lineRule="auto"/>
              <w:ind w:left="-75" w:right="-75"/>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Отметка</w:t>
            </w:r>
            <w:r w:rsidRPr="00602F14">
              <w:rPr>
                <w:rFonts w:ascii="Times New Roman" w:eastAsia="Times New Roman" w:hAnsi="Times New Roman" w:cs="Times New Roman"/>
                <w:sz w:val="24"/>
                <w:szCs w:val="24"/>
                <w:bdr w:val="none" w:sz="0" w:space="0" w:color="auto" w:frame="1"/>
                <w:lang w:eastAsia="ru-RU"/>
              </w:rPr>
              <w:br/>
              <w:t>о снятии</w:t>
            </w:r>
            <w:r w:rsidRPr="00602F14">
              <w:rPr>
                <w:rFonts w:ascii="Times New Roman" w:eastAsia="Times New Roman" w:hAnsi="Times New Roman" w:cs="Times New Roman"/>
                <w:sz w:val="24"/>
                <w:szCs w:val="24"/>
                <w:bdr w:val="none" w:sz="0" w:space="0" w:color="auto" w:frame="1"/>
                <w:lang w:eastAsia="ru-RU"/>
              </w:rPr>
              <w:br/>
              <w:t>с учета</w:t>
            </w:r>
          </w:p>
        </w:tc>
      </w:tr>
      <w:tr w:rsidR="00602F14" w:rsidRPr="00602F14" w:rsidTr="00602F14">
        <w:trPr>
          <w:trHeight w:val="240"/>
        </w:trPr>
        <w:tc>
          <w:tcPr>
            <w:tcW w:w="54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1</w:t>
            </w:r>
          </w:p>
        </w:tc>
        <w:tc>
          <w:tcPr>
            <w:tcW w:w="108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2   </w:t>
            </w:r>
          </w:p>
        </w:tc>
        <w:tc>
          <w:tcPr>
            <w:tcW w:w="126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3       </w:t>
            </w:r>
          </w:p>
        </w:tc>
        <w:tc>
          <w:tcPr>
            <w:tcW w:w="126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4     </w:t>
            </w:r>
          </w:p>
        </w:tc>
        <w:tc>
          <w:tcPr>
            <w:tcW w:w="162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5    </w:t>
            </w:r>
          </w:p>
        </w:tc>
        <w:tc>
          <w:tcPr>
            <w:tcW w:w="129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6     </w:t>
            </w:r>
          </w:p>
        </w:tc>
        <w:tc>
          <w:tcPr>
            <w:tcW w:w="126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7        </w:t>
            </w:r>
          </w:p>
        </w:tc>
        <w:tc>
          <w:tcPr>
            <w:tcW w:w="126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8   </w:t>
            </w:r>
          </w:p>
        </w:tc>
        <w:tc>
          <w:tcPr>
            <w:tcW w:w="213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9   </w:t>
            </w:r>
          </w:p>
        </w:tc>
        <w:tc>
          <w:tcPr>
            <w:tcW w:w="3420" w:type="dxa"/>
            <w:tcBorders>
              <w:top w:val="nil"/>
              <w:left w:val="single" w:sz="8" w:space="0" w:color="000000"/>
              <w:bottom w:val="single" w:sz="8" w:space="0" w:color="000000"/>
              <w:right w:val="single" w:sz="8" w:space="0" w:color="000000"/>
            </w:tcBorders>
            <w:tcMar>
              <w:top w:w="0" w:type="dxa"/>
              <w:left w:w="75" w:type="dxa"/>
              <w:bottom w:w="0" w:type="dxa"/>
              <w:right w:w="75" w:type="dxa"/>
            </w:tcMar>
            <w:vAlign w:val="bottom"/>
            <w:hideMark/>
          </w:tcPr>
          <w:p w:rsidR="00602F14" w:rsidRPr="00602F14" w:rsidRDefault="00602F14" w:rsidP="00602F14">
            <w:pPr>
              <w:spacing w:after="0" w:line="240" w:lineRule="auto"/>
              <w:jc w:val="both"/>
              <w:textAlignment w:val="baseline"/>
              <w:rPr>
                <w:rFonts w:ascii="Times New Roman" w:eastAsia="Times New Roman" w:hAnsi="Times New Roman" w:cs="Times New Roman"/>
                <w:sz w:val="18"/>
                <w:szCs w:val="18"/>
                <w:lang w:eastAsia="ru-RU"/>
              </w:rPr>
            </w:pPr>
            <w:r w:rsidRPr="00602F14">
              <w:rPr>
                <w:rFonts w:ascii="Times New Roman" w:eastAsia="Times New Roman" w:hAnsi="Times New Roman" w:cs="Times New Roman"/>
                <w:sz w:val="24"/>
                <w:szCs w:val="24"/>
                <w:bdr w:val="none" w:sz="0" w:space="0" w:color="auto" w:frame="1"/>
                <w:lang w:eastAsia="ru-RU"/>
              </w:rPr>
              <w:t>10  </w:t>
            </w:r>
          </w:p>
        </w:tc>
      </w:tr>
      <w:tr w:rsidR="00602F14" w:rsidRPr="00602F14" w:rsidTr="00602F14">
        <w:trPr>
          <w:trHeight w:val="240"/>
        </w:trPr>
        <w:tc>
          <w:tcPr>
            <w:tcW w:w="54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108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126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126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162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129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126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126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2130" w:type="dxa"/>
            <w:tcBorders>
              <w:top w:val="nil"/>
              <w:left w:val="single" w:sz="8" w:space="0" w:color="000000"/>
              <w:bottom w:val="single" w:sz="8" w:space="0" w:color="000000"/>
              <w:right w:val="nil"/>
            </w:tcBorders>
            <w:tcMar>
              <w:top w:w="0" w:type="dxa"/>
              <w:left w:w="75" w:type="dxa"/>
              <w:bottom w:w="0" w:type="dxa"/>
              <w:right w:w="7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3420" w:type="dxa"/>
            <w:tcBorders>
              <w:top w:val="nil"/>
              <w:left w:val="single" w:sz="8" w:space="0" w:color="000000"/>
              <w:bottom w:val="single" w:sz="8" w:space="0" w:color="000000"/>
              <w:right w:val="single" w:sz="8" w:space="0" w:color="000000"/>
            </w:tcBorders>
            <w:tcMar>
              <w:top w:w="0" w:type="dxa"/>
              <w:left w:w="75" w:type="dxa"/>
              <w:bottom w:w="0" w:type="dxa"/>
              <w:right w:w="7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r>
    </w:tbl>
    <w:p w:rsidR="00602F14" w:rsidRPr="00602F14" w:rsidRDefault="00602F14" w:rsidP="00602F14">
      <w:pPr>
        <w:shd w:val="clear" w:color="auto" w:fill="FAFAFA"/>
        <w:spacing w:after="0" w:line="240" w:lineRule="auto"/>
        <w:ind w:left="53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4"/>
          <w:szCs w:val="24"/>
          <w:bdr w:val="none" w:sz="0" w:space="0" w:color="auto" w:frame="1"/>
          <w:lang w:eastAsia="ru-RU"/>
        </w:rPr>
        <w:t>Приложение № 3</w:t>
      </w:r>
    </w:p>
    <w:p w:rsidR="00602F14" w:rsidRPr="00602F14" w:rsidRDefault="00602F14" w:rsidP="00602F14">
      <w:pPr>
        <w:shd w:val="clear" w:color="auto" w:fill="FAFAFA"/>
        <w:spacing w:after="0" w:line="240" w:lineRule="auto"/>
        <w:ind w:left="5340"/>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4"/>
          <w:szCs w:val="24"/>
          <w:bdr w:val="none" w:sz="0" w:space="0" w:color="auto" w:frame="1"/>
          <w:lang w:eastAsia="ru-RU"/>
        </w:rPr>
        <w:t> по предоставлению муниципальной услуги «Постановка на учет граждан, испытывающих потребность в древесине для собственных нужд»</w:t>
      </w:r>
    </w:p>
    <w:p w:rsidR="00602F14" w:rsidRPr="00602F14" w:rsidRDefault="00602F14" w:rsidP="00602F14">
      <w:pPr>
        <w:shd w:val="clear" w:color="auto" w:fill="FAFAFA"/>
        <w:spacing w:after="0" w:line="240" w:lineRule="auto"/>
        <w:jc w:val="both"/>
        <w:textAlignment w:val="baseline"/>
        <w:rPr>
          <w:rFonts w:ascii="Arial" w:eastAsia="Times New Roman" w:hAnsi="Arial" w:cs="Arial"/>
          <w:color w:val="444455"/>
          <w:sz w:val="18"/>
          <w:szCs w:val="18"/>
          <w:lang w:eastAsia="ru-RU"/>
        </w:rPr>
      </w:pPr>
      <w:r w:rsidRPr="00602F14">
        <w:rPr>
          <w:rFonts w:ascii="Courier New" w:eastAsia="Times New Roman" w:hAnsi="Courier New" w:cs="Courier New"/>
          <w:b/>
          <w:bCs/>
          <w:color w:val="000000"/>
          <w:sz w:val="20"/>
          <w:szCs w:val="20"/>
          <w:bdr w:val="none" w:sz="0" w:space="0" w:color="auto" w:frame="1"/>
          <w:lang w:eastAsia="ru-RU"/>
        </w:rPr>
        <w:t>                                                                                              </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                                  Блок-схема</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Последовательности административной процедуры по постановке</w:t>
      </w:r>
    </w:p>
    <w:p w:rsidR="00602F14" w:rsidRPr="00602F14" w:rsidRDefault="00602F14" w:rsidP="00602F14">
      <w:pPr>
        <w:shd w:val="clear" w:color="auto" w:fill="FAFAFA"/>
        <w:spacing w:after="0" w:line="240" w:lineRule="auto"/>
        <w:ind w:firstLine="70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(отказе в постановке) на учет граждан, испытывающих потребность в древесине для собственных нужд</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                                             Регистрация документов</w:t>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 xml:space="preserve">Прием и рассмотрение документов </w:t>
      </w:r>
      <w:proofErr w:type="gramStart"/>
      <w:r w:rsidRPr="00602F14">
        <w:rPr>
          <w:rFonts w:ascii="Times New Roman" w:eastAsia="Times New Roman" w:hAnsi="Times New Roman" w:cs="Times New Roman"/>
          <w:b/>
          <w:bCs/>
          <w:color w:val="000000"/>
          <w:sz w:val="28"/>
          <w:szCs w:val="28"/>
          <w:bdr w:val="none" w:sz="0" w:space="0" w:color="auto" w:frame="1"/>
          <w:lang w:eastAsia="ru-RU"/>
        </w:rPr>
        <w:t>специалистом  администрации</w:t>
      </w:r>
      <w:proofErr w:type="gramEnd"/>
      <w:r w:rsidRPr="00602F14">
        <w:rPr>
          <w:rFonts w:ascii="Times New Roman" w:eastAsia="Times New Roman" w:hAnsi="Times New Roman" w:cs="Times New Roman"/>
          <w:b/>
          <w:bCs/>
          <w:color w:val="000000"/>
          <w:sz w:val="28"/>
          <w:szCs w:val="28"/>
          <w:bdr w:val="none" w:sz="0" w:space="0" w:color="auto" w:frame="1"/>
          <w:lang w:eastAsia="ru-RU"/>
        </w:rPr>
        <w:t xml:space="preserve"> </w:t>
      </w:r>
      <w:proofErr w:type="spellStart"/>
      <w:r w:rsidR="00947904">
        <w:rPr>
          <w:rFonts w:ascii="Times New Roman" w:eastAsia="Times New Roman" w:hAnsi="Times New Roman" w:cs="Times New Roman"/>
          <w:b/>
          <w:bCs/>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b/>
          <w:bCs/>
          <w:color w:val="000000"/>
          <w:sz w:val="28"/>
          <w:szCs w:val="28"/>
          <w:bdr w:val="none" w:sz="0" w:space="0" w:color="auto" w:frame="1"/>
          <w:lang w:eastAsia="ru-RU"/>
        </w:rPr>
        <w:t xml:space="preserve"> сельсовета </w:t>
      </w:r>
      <w:proofErr w:type="spellStart"/>
      <w:r w:rsidR="00947904">
        <w:rPr>
          <w:rFonts w:ascii="Times New Roman" w:eastAsia="Times New Roman" w:hAnsi="Times New Roman" w:cs="Times New Roman"/>
          <w:b/>
          <w:bCs/>
          <w:color w:val="000000"/>
          <w:sz w:val="28"/>
          <w:szCs w:val="28"/>
          <w:bdr w:val="none" w:sz="0" w:space="0" w:color="auto" w:frame="1"/>
          <w:lang w:eastAsia="ru-RU"/>
        </w:rPr>
        <w:t>Волчихинского</w:t>
      </w:r>
      <w:proofErr w:type="spellEnd"/>
      <w:r w:rsidRPr="00602F14">
        <w:rPr>
          <w:rFonts w:ascii="Times New Roman" w:eastAsia="Times New Roman" w:hAnsi="Times New Roman" w:cs="Times New Roman"/>
          <w:b/>
          <w:bCs/>
          <w:color w:val="000000"/>
          <w:sz w:val="28"/>
          <w:szCs w:val="28"/>
          <w:bdr w:val="none" w:sz="0" w:space="0" w:color="auto" w:frame="1"/>
          <w:lang w:eastAsia="ru-RU"/>
        </w:rPr>
        <w:t>  района Алтайского края</w:t>
      </w:r>
    </w:p>
    <w:tbl>
      <w:tblPr>
        <w:tblW w:w="0" w:type="auto"/>
        <w:tblCellMar>
          <w:left w:w="0" w:type="dxa"/>
          <w:right w:w="0" w:type="dxa"/>
        </w:tblCellMar>
        <w:tblLook w:val="04A0" w:firstRow="1" w:lastRow="0" w:firstColumn="1" w:lastColumn="0" w:noHBand="0" w:noVBand="1"/>
      </w:tblPr>
      <w:tblGrid>
        <w:gridCol w:w="5130"/>
        <w:gridCol w:w="36"/>
      </w:tblGrid>
      <w:tr w:rsidR="00602F14" w:rsidRPr="00602F14" w:rsidTr="00602F14">
        <w:trPr>
          <w:gridAfter w:val="1"/>
        </w:trPr>
        <w:tc>
          <w:tcPr>
            <w:tcW w:w="5130" w:type="dxa"/>
            <w:tcBorders>
              <w:top w:val="nil"/>
              <w:left w:val="nil"/>
              <w:bottom w:val="nil"/>
              <w:right w:val="nil"/>
            </w:tcBorders>
            <w:tcMar>
              <w:top w:w="15" w:type="dxa"/>
              <w:left w:w="15" w:type="dxa"/>
              <w:bottom w:w="15" w:type="dxa"/>
              <w:right w:w="1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r>
      <w:tr w:rsidR="00602F14" w:rsidRPr="00602F14" w:rsidTr="00602F14">
        <w:tc>
          <w:tcPr>
            <w:tcW w:w="0" w:type="auto"/>
            <w:tcBorders>
              <w:top w:val="nil"/>
              <w:left w:val="nil"/>
              <w:bottom w:val="nil"/>
              <w:right w:val="nil"/>
            </w:tcBorders>
            <w:tcMar>
              <w:top w:w="15" w:type="dxa"/>
              <w:left w:w="15" w:type="dxa"/>
              <w:bottom w:w="15" w:type="dxa"/>
              <w:right w:w="1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0" w:type="auto"/>
            <w:tcBorders>
              <w:top w:val="nil"/>
              <w:left w:val="nil"/>
              <w:bottom w:val="nil"/>
              <w:right w:val="nil"/>
            </w:tcBorders>
            <w:tcMar>
              <w:top w:w="15" w:type="dxa"/>
              <w:left w:w="15" w:type="dxa"/>
              <w:bottom w:w="15" w:type="dxa"/>
              <w:right w:w="1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r>
    </w:tbl>
    <w:p w:rsidR="00602F14" w:rsidRPr="00602F14" w:rsidRDefault="00602F14" w:rsidP="00602F14">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br w:type="textWrapping" w:clear="all"/>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Рассмотрение пакета документов на заседании Комиссии по постановке на учет граждан, испытывающих потребность в древесине для собственных нужд</w:t>
      </w:r>
    </w:p>
    <w:tbl>
      <w:tblPr>
        <w:tblW w:w="0" w:type="auto"/>
        <w:tblCellMar>
          <w:left w:w="0" w:type="dxa"/>
          <w:right w:w="0" w:type="dxa"/>
        </w:tblCellMar>
        <w:tblLook w:val="04A0" w:firstRow="1" w:lastRow="0" w:firstColumn="1" w:lastColumn="0" w:noHBand="0" w:noVBand="1"/>
      </w:tblPr>
      <w:tblGrid>
        <w:gridCol w:w="5130"/>
        <w:gridCol w:w="36"/>
      </w:tblGrid>
      <w:tr w:rsidR="00602F14" w:rsidRPr="00602F14" w:rsidTr="00602F14">
        <w:trPr>
          <w:gridAfter w:val="1"/>
          <w:trHeight w:val="15"/>
        </w:trPr>
        <w:tc>
          <w:tcPr>
            <w:tcW w:w="5130" w:type="dxa"/>
            <w:tcBorders>
              <w:top w:val="nil"/>
              <w:left w:val="nil"/>
              <w:bottom w:val="nil"/>
              <w:right w:val="nil"/>
            </w:tcBorders>
            <w:tcMar>
              <w:top w:w="15" w:type="dxa"/>
              <w:left w:w="15" w:type="dxa"/>
              <w:bottom w:w="15" w:type="dxa"/>
              <w:right w:w="15" w:type="dxa"/>
            </w:tcMar>
            <w:vAlign w:val="bottom"/>
            <w:hideMark/>
          </w:tcPr>
          <w:p w:rsidR="00602F14" w:rsidRPr="00602F14" w:rsidRDefault="00602F14" w:rsidP="00602F14">
            <w:pPr>
              <w:spacing w:after="0" w:line="240" w:lineRule="auto"/>
              <w:rPr>
                <w:rFonts w:ascii="Times New Roman" w:eastAsia="Times New Roman" w:hAnsi="Times New Roman" w:cs="Times New Roman"/>
                <w:sz w:val="2"/>
                <w:szCs w:val="18"/>
                <w:lang w:eastAsia="ru-RU"/>
              </w:rPr>
            </w:pPr>
          </w:p>
        </w:tc>
      </w:tr>
      <w:tr w:rsidR="00602F14" w:rsidRPr="00602F14" w:rsidTr="00602F14">
        <w:tc>
          <w:tcPr>
            <w:tcW w:w="0" w:type="auto"/>
            <w:tcBorders>
              <w:top w:val="nil"/>
              <w:left w:val="nil"/>
              <w:bottom w:val="nil"/>
              <w:right w:val="nil"/>
            </w:tcBorders>
            <w:tcMar>
              <w:top w:w="15" w:type="dxa"/>
              <w:left w:w="15" w:type="dxa"/>
              <w:bottom w:w="15" w:type="dxa"/>
              <w:right w:w="1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0" w:type="auto"/>
            <w:tcBorders>
              <w:top w:val="nil"/>
              <w:left w:val="nil"/>
              <w:bottom w:val="nil"/>
              <w:right w:val="nil"/>
            </w:tcBorders>
            <w:tcMar>
              <w:top w:w="15" w:type="dxa"/>
              <w:left w:w="15" w:type="dxa"/>
              <w:bottom w:w="15" w:type="dxa"/>
              <w:right w:w="1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r>
    </w:tbl>
    <w:p w:rsidR="00602F14" w:rsidRPr="00602F14" w:rsidRDefault="00602F14" w:rsidP="00602F14">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br w:type="textWrapping" w:clear="all"/>
      </w:r>
    </w:p>
    <w:p w:rsidR="00602F14" w:rsidRPr="00602F14" w:rsidRDefault="00602F1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b/>
          <w:bCs/>
          <w:color w:val="000000"/>
          <w:sz w:val="28"/>
          <w:szCs w:val="28"/>
          <w:bdr w:val="none" w:sz="0" w:space="0" w:color="auto" w:frame="1"/>
          <w:lang w:eastAsia="ru-RU"/>
        </w:rPr>
        <w:t>Подготовка и</w:t>
      </w:r>
      <w:r w:rsidR="00947904">
        <w:rPr>
          <w:rFonts w:ascii="Times New Roman" w:eastAsia="Times New Roman" w:hAnsi="Times New Roman" w:cs="Times New Roman"/>
          <w:b/>
          <w:bCs/>
          <w:color w:val="000000"/>
          <w:sz w:val="28"/>
          <w:szCs w:val="28"/>
          <w:bdr w:val="none" w:sz="0" w:space="0" w:color="auto" w:frame="1"/>
          <w:lang w:eastAsia="ru-RU"/>
        </w:rPr>
        <w:t xml:space="preserve"> </w:t>
      </w:r>
      <w:r w:rsidRPr="00602F14">
        <w:rPr>
          <w:rFonts w:ascii="Times New Roman" w:eastAsia="Times New Roman" w:hAnsi="Times New Roman" w:cs="Times New Roman"/>
          <w:b/>
          <w:bCs/>
          <w:color w:val="000000"/>
          <w:sz w:val="28"/>
          <w:szCs w:val="28"/>
          <w:bdr w:val="none" w:sz="0" w:space="0" w:color="auto" w:frame="1"/>
          <w:lang w:eastAsia="ru-RU"/>
        </w:rPr>
        <w:t xml:space="preserve">регистрация распоряжения администрации </w:t>
      </w:r>
      <w:proofErr w:type="spellStart"/>
      <w:r w:rsidR="00947904">
        <w:rPr>
          <w:rFonts w:ascii="Times New Roman" w:eastAsia="Times New Roman" w:hAnsi="Times New Roman" w:cs="Times New Roman"/>
          <w:b/>
          <w:bCs/>
          <w:color w:val="000000"/>
          <w:sz w:val="28"/>
          <w:szCs w:val="28"/>
          <w:bdr w:val="none" w:sz="0" w:space="0" w:color="auto" w:frame="1"/>
          <w:lang w:eastAsia="ru-RU"/>
        </w:rPr>
        <w:t>Солоновского</w:t>
      </w:r>
      <w:proofErr w:type="spellEnd"/>
      <w:r w:rsidRPr="00602F14">
        <w:rPr>
          <w:rFonts w:ascii="Times New Roman" w:eastAsia="Times New Roman" w:hAnsi="Times New Roman" w:cs="Times New Roman"/>
          <w:b/>
          <w:bCs/>
          <w:color w:val="000000"/>
          <w:sz w:val="28"/>
          <w:szCs w:val="28"/>
          <w:bdr w:val="none" w:sz="0" w:space="0" w:color="auto" w:frame="1"/>
          <w:lang w:eastAsia="ru-RU"/>
        </w:rPr>
        <w:t xml:space="preserve"> сельсовета </w:t>
      </w:r>
      <w:proofErr w:type="spellStart"/>
      <w:r w:rsidR="00947904">
        <w:rPr>
          <w:rFonts w:ascii="Times New Roman" w:eastAsia="Times New Roman" w:hAnsi="Times New Roman" w:cs="Times New Roman"/>
          <w:b/>
          <w:bCs/>
          <w:color w:val="000000"/>
          <w:sz w:val="28"/>
          <w:szCs w:val="28"/>
          <w:bdr w:val="none" w:sz="0" w:space="0" w:color="auto" w:frame="1"/>
          <w:lang w:eastAsia="ru-RU"/>
        </w:rPr>
        <w:t>Волчихинск</w:t>
      </w:r>
      <w:r w:rsidRPr="00602F14">
        <w:rPr>
          <w:rFonts w:ascii="Times New Roman" w:eastAsia="Times New Roman" w:hAnsi="Times New Roman" w:cs="Times New Roman"/>
          <w:b/>
          <w:bCs/>
          <w:color w:val="000000"/>
          <w:sz w:val="28"/>
          <w:szCs w:val="28"/>
          <w:bdr w:val="none" w:sz="0" w:space="0" w:color="auto" w:frame="1"/>
          <w:lang w:eastAsia="ru-RU"/>
        </w:rPr>
        <w:t>ого</w:t>
      </w:r>
      <w:proofErr w:type="spellEnd"/>
      <w:r w:rsidRPr="00602F14">
        <w:rPr>
          <w:rFonts w:ascii="Times New Roman" w:eastAsia="Times New Roman" w:hAnsi="Times New Roman" w:cs="Times New Roman"/>
          <w:b/>
          <w:bCs/>
          <w:color w:val="000000"/>
          <w:sz w:val="28"/>
          <w:szCs w:val="28"/>
          <w:bdr w:val="none" w:sz="0" w:space="0" w:color="auto" w:frame="1"/>
          <w:lang w:eastAsia="ru-RU"/>
        </w:rPr>
        <w:t xml:space="preserve"> района Алтайского края о постановке (отказе в постановке) на учет</w:t>
      </w:r>
    </w:p>
    <w:tbl>
      <w:tblPr>
        <w:tblW w:w="0" w:type="auto"/>
        <w:tblCellMar>
          <w:left w:w="0" w:type="dxa"/>
          <w:right w:w="0" w:type="dxa"/>
        </w:tblCellMar>
        <w:tblLook w:val="04A0" w:firstRow="1" w:lastRow="0" w:firstColumn="1" w:lastColumn="0" w:noHBand="0" w:noVBand="1"/>
      </w:tblPr>
      <w:tblGrid>
        <w:gridCol w:w="5130"/>
        <w:gridCol w:w="36"/>
      </w:tblGrid>
      <w:tr w:rsidR="00602F14" w:rsidRPr="00602F14" w:rsidTr="00602F14">
        <w:trPr>
          <w:gridAfter w:val="1"/>
          <w:trHeight w:val="15"/>
        </w:trPr>
        <w:tc>
          <w:tcPr>
            <w:tcW w:w="5130" w:type="dxa"/>
            <w:tcBorders>
              <w:top w:val="nil"/>
              <w:left w:val="nil"/>
              <w:bottom w:val="nil"/>
              <w:right w:val="nil"/>
            </w:tcBorders>
            <w:tcMar>
              <w:top w:w="15" w:type="dxa"/>
              <w:left w:w="15" w:type="dxa"/>
              <w:bottom w:w="15" w:type="dxa"/>
              <w:right w:w="15" w:type="dxa"/>
            </w:tcMar>
            <w:vAlign w:val="bottom"/>
            <w:hideMark/>
          </w:tcPr>
          <w:p w:rsidR="00602F14" w:rsidRPr="00602F14" w:rsidRDefault="00602F14" w:rsidP="00602F14">
            <w:pPr>
              <w:spacing w:after="0" w:line="240" w:lineRule="auto"/>
              <w:rPr>
                <w:rFonts w:ascii="Times New Roman" w:eastAsia="Times New Roman" w:hAnsi="Times New Roman" w:cs="Times New Roman"/>
                <w:sz w:val="2"/>
                <w:szCs w:val="18"/>
                <w:lang w:eastAsia="ru-RU"/>
              </w:rPr>
            </w:pPr>
          </w:p>
        </w:tc>
      </w:tr>
      <w:tr w:rsidR="00602F14" w:rsidRPr="00602F14" w:rsidTr="00602F14">
        <w:tc>
          <w:tcPr>
            <w:tcW w:w="0" w:type="auto"/>
            <w:tcBorders>
              <w:top w:val="nil"/>
              <w:left w:val="nil"/>
              <w:bottom w:val="nil"/>
              <w:right w:val="nil"/>
            </w:tcBorders>
            <w:tcMar>
              <w:top w:w="15" w:type="dxa"/>
              <w:left w:w="15" w:type="dxa"/>
              <w:bottom w:w="15" w:type="dxa"/>
              <w:right w:w="1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c>
          <w:tcPr>
            <w:tcW w:w="0" w:type="auto"/>
            <w:tcBorders>
              <w:top w:val="nil"/>
              <w:left w:val="nil"/>
              <w:bottom w:val="nil"/>
              <w:right w:val="nil"/>
            </w:tcBorders>
            <w:tcMar>
              <w:top w:w="15" w:type="dxa"/>
              <w:left w:w="15" w:type="dxa"/>
              <w:bottom w:w="15" w:type="dxa"/>
              <w:right w:w="15" w:type="dxa"/>
            </w:tcMar>
            <w:vAlign w:val="bottom"/>
            <w:hideMark/>
          </w:tcPr>
          <w:p w:rsidR="00602F14" w:rsidRPr="00602F14" w:rsidRDefault="00602F14" w:rsidP="00602F14">
            <w:pPr>
              <w:spacing w:after="0" w:line="240" w:lineRule="auto"/>
              <w:rPr>
                <w:rFonts w:ascii="Times New Roman" w:eastAsia="Times New Roman" w:hAnsi="Times New Roman" w:cs="Times New Roman"/>
                <w:sz w:val="18"/>
                <w:szCs w:val="18"/>
                <w:lang w:eastAsia="ru-RU"/>
              </w:rPr>
            </w:pPr>
          </w:p>
        </w:tc>
      </w:tr>
    </w:tbl>
    <w:p w:rsidR="00602F14" w:rsidRPr="00602F14" w:rsidRDefault="00602F14" w:rsidP="00602F14">
      <w:pPr>
        <w:shd w:val="clear" w:color="auto" w:fill="FFFFFF"/>
        <w:spacing w:after="0" w:line="240" w:lineRule="auto"/>
        <w:jc w:val="both"/>
        <w:textAlignment w:val="baseline"/>
        <w:rPr>
          <w:rFonts w:ascii="Arial" w:eastAsia="Times New Roman" w:hAnsi="Arial" w:cs="Arial"/>
          <w:color w:val="444455"/>
          <w:sz w:val="18"/>
          <w:szCs w:val="18"/>
          <w:lang w:eastAsia="ru-RU"/>
        </w:rPr>
      </w:pPr>
      <w:r w:rsidRPr="00602F14">
        <w:rPr>
          <w:rFonts w:ascii="Times New Roman" w:eastAsia="Times New Roman" w:hAnsi="Times New Roman" w:cs="Times New Roman"/>
          <w:color w:val="000000"/>
          <w:sz w:val="28"/>
          <w:szCs w:val="28"/>
          <w:bdr w:val="none" w:sz="0" w:space="0" w:color="auto" w:frame="1"/>
          <w:lang w:eastAsia="ru-RU"/>
        </w:rPr>
        <w:br w:type="textWrapping" w:clear="all"/>
      </w:r>
    </w:p>
    <w:p w:rsidR="00602F14" w:rsidRDefault="00602F14" w:rsidP="00602F14">
      <w:pPr>
        <w:shd w:val="clear" w:color="auto" w:fill="FAFAFA"/>
        <w:spacing w:after="0" w:line="240" w:lineRule="auto"/>
        <w:ind w:firstLine="539"/>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602F14">
        <w:rPr>
          <w:rFonts w:ascii="Times New Roman" w:eastAsia="Times New Roman" w:hAnsi="Times New Roman" w:cs="Times New Roman"/>
          <w:b/>
          <w:bCs/>
          <w:color w:val="000000"/>
          <w:sz w:val="28"/>
          <w:szCs w:val="28"/>
          <w:bdr w:val="none" w:sz="0" w:space="0" w:color="auto" w:frame="1"/>
          <w:lang w:eastAsia="ru-RU"/>
        </w:rPr>
        <w:t>Подготовка и направление заявителю информационного письма о результатах рассмотрения пакета документов и принятия решения о постановке (отказе в постановке на учет, положительное решение).</w:t>
      </w: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p w:rsidR="00947904" w:rsidRPr="00602F14" w:rsidRDefault="00947904" w:rsidP="00602F14">
      <w:pPr>
        <w:shd w:val="clear" w:color="auto" w:fill="FAFAFA"/>
        <w:spacing w:after="0" w:line="240" w:lineRule="auto"/>
        <w:ind w:firstLine="539"/>
        <w:jc w:val="both"/>
        <w:textAlignment w:val="baseline"/>
        <w:rPr>
          <w:rFonts w:ascii="Arial" w:eastAsia="Times New Roman" w:hAnsi="Arial" w:cs="Arial"/>
          <w:color w:val="444455"/>
          <w:sz w:val="18"/>
          <w:szCs w:val="18"/>
          <w:lang w:eastAsia="ru-RU"/>
        </w:rPr>
      </w:pPr>
    </w:p>
    <w:sectPr w:rsidR="00947904" w:rsidRPr="00602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36CC"/>
    <w:multiLevelType w:val="multilevel"/>
    <w:tmpl w:val="C200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55211"/>
    <w:multiLevelType w:val="multilevel"/>
    <w:tmpl w:val="55EC9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9A2D5D"/>
    <w:multiLevelType w:val="multilevel"/>
    <w:tmpl w:val="16B2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2953A2"/>
    <w:multiLevelType w:val="multilevel"/>
    <w:tmpl w:val="54687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33F4"/>
    <w:rsid w:val="000B231D"/>
    <w:rsid w:val="00145442"/>
    <w:rsid w:val="001E7938"/>
    <w:rsid w:val="002E077F"/>
    <w:rsid w:val="00402CDF"/>
    <w:rsid w:val="004853C3"/>
    <w:rsid w:val="004F14A8"/>
    <w:rsid w:val="00602F14"/>
    <w:rsid w:val="007B7326"/>
    <w:rsid w:val="008D07EE"/>
    <w:rsid w:val="00947904"/>
    <w:rsid w:val="009E4F2B"/>
    <w:rsid w:val="00A733F4"/>
    <w:rsid w:val="00AA3C05"/>
    <w:rsid w:val="00BE2166"/>
    <w:rsid w:val="00D34AA2"/>
    <w:rsid w:val="00D62C5C"/>
    <w:rsid w:val="00DB7802"/>
    <w:rsid w:val="00F26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25A6E"/>
  <w15:docId w15:val="{9D30FE27-D6D9-405B-AE7B-5A29A3B2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602F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02F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2F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02F1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02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02F14"/>
    <w:rPr>
      <w:color w:val="0000FF"/>
      <w:u w:val="single"/>
    </w:rPr>
  </w:style>
  <w:style w:type="character" w:customStyle="1" w:styleId="bf-36text">
    <w:name w:val="bf-36__text"/>
    <w:basedOn w:val="a0"/>
    <w:rsid w:val="00602F14"/>
  </w:style>
  <w:style w:type="paragraph" w:styleId="a5">
    <w:name w:val="Balloon Text"/>
    <w:basedOn w:val="a"/>
    <w:link w:val="a6"/>
    <w:uiPriority w:val="99"/>
    <w:semiHidden/>
    <w:unhideWhenUsed/>
    <w:rsid w:val="00602F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02F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154635">
      <w:bodyDiv w:val="1"/>
      <w:marLeft w:val="0"/>
      <w:marRight w:val="0"/>
      <w:marTop w:val="0"/>
      <w:marBottom w:val="0"/>
      <w:divBdr>
        <w:top w:val="none" w:sz="0" w:space="0" w:color="auto"/>
        <w:left w:val="none" w:sz="0" w:space="0" w:color="auto"/>
        <w:bottom w:val="none" w:sz="0" w:space="0" w:color="auto"/>
        <w:right w:val="none" w:sz="0" w:space="0" w:color="auto"/>
      </w:divBdr>
      <w:divsChild>
        <w:div w:id="1958832122">
          <w:marLeft w:val="0"/>
          <w:marRight w:val="0"/>
          <w:marTop w:val="0"/>
          <w:marBottom w:val="0"/>
          <w:divBdr>
            <w:top w:val="single" w:sz="6" w:space="0" w:color="F2F2F2"/>
            <w:left w:val="single" w:sz="2" w:space="0" w:color="EEEEEE"/>
            <w:bottom w:val="single" w:sz="2" w:space="0" w:color="EEEEEE"/>
            <w:right w:val="single" w:sz="2" w:space="0" w:color="EEEEEE"/>
          </w:divBdr>
          <w:divsChild>
            <w:div w:id="1980650938">
              <w:marLeft w:val="0"/>
              <w:marRight w:val="0"/>
              <w:marTop w:val="0"/>
              <w:marBottom w:val="0"/>
              <w:divBdr>
                <w:top w:val="none" w:sz="0" w:space="0" w:color="auto"/>
                <w:left w:val="none" w:sz="0" w:space="0" w:color="auto"/>
                <w:bottom w:val="none" w:sz="0" w:space="0" w:color="auto"/>
                <w:right w:val="none" w:sz="0" w:space="0" w:color="auto"/>
              </w:divBdr>
              <w:divsChild>
                <w:div w:id="47075783">
                  <w:marLeft w:val="300"/>
                  <w:marRight w:val="300"/>
                  <w:marTop w:val="0"/>
                  <w:marBottom w:val="0"/>
                  <w:divBdr>
                    <w:top w:val="none" w:sz="0" w:space="0" w:color="auto"/>
                    <w:left w:val="none" w:sz="0" w:space="0" w:color="auto"/>
                    <w:bottom w:val="none" w:sz="0" w:space="0" w:color="auto"/>
                    <w:right w:val="none" w:sz="0" w:space="0" w:color="auto"/>
                  </w:divBdr>
                  <w:divsChild>
                    <w:div w:id="1732387065">
                      <w:marLeft w:val="0"/>
                      <w:marRight w:val="0"/>
                      <w:marTop w:val="0"/>
                      <w:marBottom w:val="0"/>
                      <w:divBdr>
                        <w:top w:val="none" w:sz="0" w:space="0" w:color="auto"/>
                        <w:left w:val="single" w:sz="2" w:space="0" w:color="DDDDDD"/>
                        <w:bottom w:val="none" w:sz="0" w:space="8" w:color="auto"/>
                        <w:right w:val="single" w:sz="2" w:space="0" w:color="DDDDDD"/>
                      </w:divBdr>
                      <w:divsChild>
                        <w:div w:id="1191601962">
                          <w:marLeft w:val="0"/>
                          <w:marRight w:val="0"/>
                          <w:marTop w:val="0"/>
                          <w:marBottom w:val="0"/>
                          <w:divBdr>
                            <w:top w:val="none" w:sz="0" w:space="0" w:color="auto"/>
                            <w:left w:val="none" w:sz="0" w:space="0" w:color="auto"/>
                            <w:bottom w:val="none" w:sz="0" w:space="0" w:color="auto"/>
                            <w:right w:val="none" w:sz="0" w:space="0" w:color="auto"/>
                          </w:divBdr>
                          <w:divsChild>
                            <w:div w:id="729039557">
                              <w:marLeft w:val="0"/>
                              <w:marRight w:val="0"/>
                              <w:marTop w:val="0"/>
                              <w:marBottom w:val="0"/>
                              <w:divBdr>
                                <w:top w:val="none" w:sz="0" w:space="0" w:color="auto"/>
                                <w:left w:val="none" w:sz="0" w:space="0" w:color="auto"/>
                                <w:bottom w:val="none" w:sz="0" w:space="0" w:color="auto"/>
                                <w:right w:val="none" w:sz="0" w:space="0" w:color="auto"/>
                              </w:divBdr>
                            </w:div>
                            <w:div w:id="187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77351">
                  <w:marLeft w:val="300"/>
                  <w:marRight w:val="300"/>
                  <w:marTop w:val="0"/>
                  <w:marBottom w:val="0"/>
                  <w:divBdr>
                    <w:top w:val="none" w:sz="0" w:space="0" w:color="auto"/>
                    <w:left w:val="none" w:sz="0" w:space="0" w:color="auto"/>
                    <w:bottom w:val="none" w:sz="0" w:space="0" w:color="auto"/>
                    <w:right w:val="none" w:sz="0" w:space="0" w:color="auto"/>
                  </w:divBdr>
                  <w:divsChild>
                    <w:div w:id="1925650814">
                      <w:marLeft w:val="0"/>
                      <w:marRight w:val="0"/>
                      <w:marTop w:val="0"/>
                      <w:marBottom w:val="450"/>
                      <w:divBdr>
                        <w:top w:val="single" w:sz="2" w:space="0" w:color="CCCCCC"/>
                        <w:left w:val="single" w:sz="2" w:space="0" w:color="CCCCCC"/>
                        <w:bottom w:val="single" w:sz="2" w:space="0" w:color="CCCCCC"/>
                        <w:right w:val="single" w:sz="2" w:space="0" w:color="CCCCCC"/>
                      </w:divBdr>
                      <w:divsChild>
                        <w:div w:id="1860317744">
                          <w:marLeft w:val="0"/>
                          <w:marRight w:val="0"/>
                          <w:marTop w:val="0"/>
                          <w:marBottom w:val="0"/>
                          <w:divBdr>
                            <w:top w:val="none" w:sz="0" w:space="0" w:color="auto"/>
                            <w:left w:val="none" w:sz="0" w:space="0" w:color="auto"/>
                            <w:bottom w:val="none" w:sz="0" w:space="0" w:color="auto"/>
                            <w:right w:val="none" w:sz="0" w:space="0" w:color="auto"/>
                          </w:divBdr>
                        </w:div>
                      </w:divsChild>
                    </w:div>
                    <w:div w:id="854806443">
                      <w:marLeft w:val="0"/>
                      <w:marRight w:val="0"/>
                      <w:marTop w:val="0"/>
                      <w:marBottom w:val="450"/>
                      <w:divBdr>
                        <w:top w:val="single" w:sz="2" w:space="0" w:color="CCCCCC"/>
                        <w:left w:val="single" w:sz="2" w:space="0" w:color="CCCCCC"/>
                        <w:bottom w:val="single" w:sz="2" w:space="0" w:color="CCCCCC"/>
                        <w:right w:val="single" w:sz="2" w:space="0" w:color="CCCCCC"/>
                      </w:divBdr>
                      <w:divsChild>
                        <w:div w:id="1963345019">
                          <w:marLeft w:val="0"/>
                          <w:marRight w:val="0"/>
                          <w:marTop w:val="0"/>
                          <w:marBottom w:val="0"/>
                          <w:divBdr>
                            <w:top w:val="none" w:sz="0" w:space="0" w:color="auto"/>
                            <w:left w:val="none" w:sz="0" w:space="0" w:color="auto"/>
                            <w:bottom w:val="none" w:sz="0" w:space="0" w:color="auto"/>
                            <w:right w:val="none" w:sz="0" w:space="0" w:color="auto"/>
                          </w:divBdr>
                          <w:divsChild>
                            <w:div w:id="197859176">
                              <w:marLeft w:val="0"/>
                              <w:marRight w:val="0"/>
                              <w:marTop w:val="0"/>
                              <w:marBottom w:val="0"/>
                              <w:divBdr>
                                <w:top w:val="none" w:sz="0" w:space="0" w:color="auto"/>
                                <w:left w:val="none" w:sz="0" w:space="0" w:color="auto"/>
                                <w:bottom w:val="none" w:sz="0" w:space="0" w:color="auto"/>
                                <w:right w:val="none" w:sz="0" w:space="0" w:color="auto"/>
                              </w:divBdr>
                              <w:divsChild>
                                <w:div w:id="1322852341">
                                  <w:marLeft w:val="0"/>
                                  <w:marRight w:val="0"/>
                                  <w:marTop w:val="0"/>
                                  <w:marBottom w:val="0"/>
                                  <w:divBdr>
                                    <w:top w:val="none" w:sz="0" w:space="0" w:color="auto"/>
                                    <w:left w:val="none" w:sz="0" w:space="0" w:color="auto"/>
                                    <w:bottom w:val="none" w:sz="0" w:space="0" w:color="auto"/>
                                    <w:right w:val="none" w:sz="0" w:space="0" w:color="auto"/>
                                  </w:divBdr>
                                  <w:divsChild>
                                    <w:div w:id="2003120673">
                                      <w:marLeft w:val="0"/>
                                      <w:marRight w:val="0"/>
                                      <w:marTop w:val="0"/>
                                      <w:marBottom w:val="0"/>
                                      <w:divBdr>
                                        <w:top w:val="none" w:sz="0" w:space="0" w:color="auto"/>
                                        <w:left w:val="none" w:sz="0" w:space="0" w:color="auto"/>
                                        <w:bottom w:val="none" w:sz="0" w:space="0" w:color="auto"/>
                                        <w:right w:val="none" w:sz="0" w:space="0" w:color="auto"/>
                                      </w:divBdr>
                                      <w:divsChild>
                                        <w:div w:id="1989438581">
                                          <w:marLeft w:val="0"/>
                                          <w:marRight w:val="0"/>
                                          <w:marTop w:val="0"/>
                                          <w:marBottom w:val="0"/>
                                          <w:divBdr>
                                            <w:top w:val="none" w:sz="0" w:space="0" w:color="auto"/>
                                            <w:left w:val="none" w:sz="0" w:space="0" w:color="auto"/>
                                            <w:bottom w:val="none" w:sz="0" w:space="0" w:color="auto"/>
                                            <w:right w:val="none" w:sz="0" w:space="0" w:color="auto"/>
                                          </w:divBdr>
                                          <w:divsChild>
                                            <w:div w:id="3030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4132">
                                      <w:marLeft w:val="0"/>
                                      <w:marRight w:val="0"/>
                                      <w:marTop w:val="0"/>
                                      <w:marBottom w:val="0"/>
                                      <w:divBdr>
                                        <w:top w:val="none" w:sz="0" w:space="0" w:color="auto"/>
                                        <w:left w:val="none" w:sz="0" w:space="0" w:color="auto"/>
                                        <w:bottom w:val="none" w:sz="0" w:space="0" w:color="auto"/>
                                        <w:right w:val="none" w:sz="0" w:space="0" w:color="auto"/>
                                      </w:divBdr>
                                      <w:divsChild>
                                        <w:div w:id="783034007">
                                          <w:marLeft w:val="0"/>
                                          <w:marRight w:val="0"/>
                                          <w:marTop w:val="0"/>
                                          <w:marBottom w:val="0"/>
                                          <w:divBdr>
                                            <w:top w:val="none" w:sz="0" w:space="0" w:color="auto"/>
                                            <w:left w:val="none" w:sz="0" w:space="0" w:color="auto"/>
                                            <w:bottom w:val="none" w:sz="0" w:space="0" w:color="auto"/>
                                            <w:right w:val="none" w:sz="0" w:space="0" w:color="auto"/>
                                          </w:divBdr>
                                        </w:div>
                                        <w:div w:id="786318317">
                                          <w:marLeft w:val="0"/>
                                          <w:marRight w:val="0"/>
                                          <w:marTop w:val="0"/>
                                          <w:marBottom w:val="0"/>
                                          <w:divBdr>
                                            <w:top w:val="none" w:sz="0" w:space="0" w:color="auto"/>
                                            <w:left w:val="none" w:sz="0" w:space="0" w:color="auto"/>
                                            <w:bottom w:val="none" w:sz="0" w:space="0" w:color="auto"/>
                                            <w:right w:val="none" w:sz="0" w:space="0" w:color="auto"/>
                                          </w:divBdr>
                                          <w:divsChild>
                                            <w:div w:id="20031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030134">
                      <w:marLeft w:val="0"/>
                      <w:marRight w:val="0"/>
                      <w:marTop w:val="0"/>
                      <w:marBottom w:val="450"/>
                      <w:divBdr>
                        <w:top w:val="single" w:sz="2" w:space="0" w:color="CCCCCC"/>
                        <w:left w:val="single" w:sz="2" w:space="0" w:color="CCCCCC"/>
                        <w:bottom w:val="single" w:sz="2" w:space="0" w:color="CCCCCC"/>
                        <w:right w:val="single" w:sz="2" w:space="0" w:color="CCCCCC"/>
                      </w:divBdr>
                      <w:divsChild>
                        <w:div w:id="120653490">
                          <w:marLeft w:val="0"/>
                          <w:marRight w:val="0"/>
                          <w:marTop w:val="0"/>
                          <w:marBottom w:val="0"/>
                          <w:divBdr>
                            <w:top w:val="none" w:sz="0" w:space="0" w:color="auto"/>
                            <w:left w:val="none" w:sz="0" w:space="0" w:color="auto"/>
                            <w:bottom w:val="none" w:sz="0" w:space="0" w:color="auto"/>
                            <w:right w:val="none" w:sz="0" w:space="0" w:color="auto"/>
                          </w:divBdr>
                          <w:divsChild>
                            <w:div w:id="1786192832">
                              <w:marLeft w:val="0"/>
                              <w:marRight w:val="0"/>
                              <w:marTop w:val="0"/>
                              <w:marBottom w:val="0"/>
                              <w:divBdr>
                                <w:top w:val="single" w:sz="6" w:space="0" w:color="808080"/>
                                <w:left w:val="single" w:sz="6" w:space="0" w:color="808080"/>
                                <w:bottom w:val="single" w:sz="6" w:space="0" w:color="808080"/>
                                <w:right w:val="single" w:sz="6" w:space="0" w:color="808080"/>
                              </w:divBdr>
                              <w:divsChild>
                                <w:div w:id="1248073282">
                                  <w:marLeft w:val="0"/>
                                  <w:marRight w:val="0"/>
                                  <w:marTop w:val="0"/>
                                  <w:marBottom w:val="0"/>
                                  <w:divBdr>
                                    <w:top w:val="single" w:sz="6" w:space="0" w:color="E3E8EE"/>
                                    <w:left w:val="single" w:sz="6" w:space="0" w:color="E3E8EE"/>
                                    <w:bottom w:val="single" w:sz="6" w:space="0" w:color="E3E8EE"/>
                                    <w:right w:val="single" w:sz="6" w:space="0" w:color="E3E8EE"/>
                                  </w:divBdr>
                                  <w:divsChild>
                                    <w:div w:id="898899351">
                                      <w:marLeft w:val="0"/>
                                      <w:marRight w:val="0"/>
                                      <w:marTop w:val="0"/>
                                      <w:marBottom w:val="0"/>
                                      <w:divBdr>
                                        <w:top w:val="none" w:sz="0" w:space="0" w:color="auto"/>
                                        <w:left w:val="none" w:sz="0" w:space="0" w:color="auto"/>
                                        <w:bottom w:val="none" w:sz="0" w:space="0" w:color="auto"/>
                                        <w:right w:val="none" w:sz="0" w:space="0" w:color="auto"/>
                                      </w:divBdr>
                                      <w:divsChild>
                                        <w:div w:id="1932615702">
                                          <w:marLeft w:val="0"/>
                                          <w:marRight w:val="0"/>
                                          <w:marTop w:val="0"/>
                                          <w:marBottom w:val="0"/>
                                          <w:divBdr>
                                            <w:top w:val="none" w:sz="0" w:space="0" w:color="auto"/>
                                            <w:left w:val="none" w:sz="0" w:space="0" w:color="auto"/>
                                            <w:bottom w:val="none" w:sz="0" w:space="0" w:color="auto"/>
                                            <w:right w:val="none" w:sz="0" w:space="0" w:color="auto"/>
                                          </w:divBdr>
                                        </w:div>
                                        <w:div w:id="134547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96308">
                      <w:marLeft w:val="0"/>
                      <w:marRight w:val="0"/>
                      <w:marTop w:val="0"/>
                      <w:marBottom w:val="450"/>
                      <w:divBdr>
                        <w:top w:val="single" w:sz="2" w:space="0" w:color="CCCCCC"/>
                        <w:left w:val="single" w:sz="2" w:space="0" w:color="CCCCCC"/>
                        <w:bottom w:val="single" w:sz="2" w:space="0" w:color="CCCCCC"/>
                        <w:right w:val="single" w:sz="2" w:space="0" w:color="CCCCCC"/>
                      </w:divBdr>
                    </w:div>
                  </w:divsChild>
                </w:div>
              </w:divsChild>
            </w:div>
          </w:divsChild>
        </w:div>
        <w:div w:id="155346436">
          <w:marLeft w:val="0"/>
          <w:marRight w:val="0"/>
          <w:marTop w:val="0"/>
          <w:marBottom w:val="0"/>
          <w:divBdr>
            <w:top w:val="single" w:sz="6" w:space="0" w:color="F2F2F2"/>
            <w:left w:val="none" w:sz="0" w:space="0" w:color="auto"/>
            <w:bottom w:val="none" w:sz="0" w:space="0" w:color="auto"/>
            <w:right w:val="none" w:sz="0" w:space="0" w:color="auto"/>
          </w:divBdr>
        </w:div>
      </w:divsChild>
    </w:div>
    <w:div w:id="1748577965">
      <w:bodyDiv w:val="1"/>
      <w:marLeft w:val="0"/>
      <w:marRight w:val="0"/>
      <w:marTop w:val="0"/>
      <w:marBottom w:val="0"/>
      <w:divBdr>
        <w:top w:val="none" w:sz="0" w:space="0" w:color="auto"/>
        <w:left w:val="none" w:sz="0" w:space="0" w:color="auto"/>
        <w:bottom w:val="none" w:sz="0" w:space="0" w:color="auto"/>
        <w:right w:val="none" w:sz="0" w:space="0" w:color="auto"/>
      </w:divBdr>
      <w:divsChild>
        <w:div w:id="1220215024">
          <w:marLeft w:val="0"/>
          <w:marRight w:val="0"/>
          <w:marTop w:val="0"/>
          <w:marBottom w:val="0"/>
          <w:divBdr>
            <w:top w:val="single" w:sz="6" w:space="0" w:color="F2F2F2"/>
            <w:left w:val="single" w:sz="2" w:space="0" w:color="EEEEEE"/>
            <w:bottom w:val="single" w:sz="2" w:space="0" w:color="EEEEEE"/>
            <w:right w:val="single" w:sz="2" w:space="0" w:color="EEEEEE"/>
          </w:divBdr>
          <w:divsChild>
            <w:div w:id="1226641344">
              <w:marLeft w:val="0"/>
              <w:marRight w:val="0"/>
              <w:marTop w:val="0"/>
              <w:marBottom w:val="0"/>
              <w:divBdr>
                <w:top w:val="none" w:sz="0" w:space="0" w:color="auto"/>
                <w:left w:val="none" w:sz="0" w:space="0" w:color="auto"/>
                <w:bottom w:val="none" w:sz="0" w:space="0" w:color="auto"/>
                <w:right w:val="none" w:sz="0" w:space="0" w:color="auto"/>
              </w:divBdr>
              <w:divsChild>
                <w:div w:id="1719083999">
                  <w:marLeft w:val="300"/>
                  <w:marRight w:val="300"/>
                  <w:marTop w:val="0"/>
                  <w:marBottom w:val="0"/>
                  <w:divBdr>
                    <w:top w:val="none" w:sz="0" w:space="0" w:color="auto"/>
                    <w:left w:val="none" w:sz="0" w:space="0" w:color="auto"/>
                    <w:bottom w:val="none" w:sz="0" w:space="0" w:color="auto"/>
                    <w:right w:val="none" w:sz="0" w:space="0" w:color="auto"/>
                  </w:divBdr>
                  <w:divsChild>
                    <w:div w:id="397410320">
                      <w:marLeft w:val="0"/>
                      <w:marRight w:val="0"/>
                      <w:marTop w:val="0"/>
                      <w:marBottom w:val="0"/>
                      <w:divBdr>
                        <w:top w:val="none" w:sz="0" w:space="0" w:color="auto"/>
                        <w:left w:val="single" w:sz="2" w:space="0" w:color="DDDDDD"/>
                        <w:bottom w:val="none" w:sz="0" w:space="8" w:color="auto"/>
                        <w:right w:val="single" w:sz="2" w:space="0" w:color="DDDDDD"/>
                      </w:divBdr>
                      <w:divsChild>
                        <w:div w:id="992492612">
                          <w:marLeft w:val="0"/>
                          <w:marRight w:val="0"/>
                          <w:marTop w:val="0"/>
                          <w:marBottom w:val="0"/>
                          <w:divBdr>
                            <w:top w:val="none" w:sz="0" w:space="0" w:color="auto"/>
                            <w:left w:val="none" w:sz="0" w:space="0" w:color="auto"/>
                            <w:bottom w:val="none" w:sz="0" w:space="0" w:color="auto"/>
                            <w:right w:val="none" w:sz="0" w:space="0" w:color="auto"/>
                          </w:divBdr>
                          <w:divsChild>
                            <w:div w:id="298846955">
                              <w:marLeft w:val="0"/>
                              <w:marRight w:val="0"/>
                              <w:marTop w:val="0"/>
                              <w:marBottom w:val="0"/>
                              <w:divBdr>
                                <w:top w:val="none" w:sz="0" w:space="0" w:color="auto"/>
                                <w:left w:val="none" w:sz="0" w:space="0" w:color="auto"/>
                                <w:bottom w:val="none" w:sz="0" w:space="0" w:color="auto"/>
                                <w:right w:val="none" w:sz="0" w:space="0" w:color="auto"/>
                              </w:divBdr>
                            </w:div>
                            <w:div w:id="95617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2050">
                  <w:marLeft w:val="300"/>
                  <w:marRight w:val="300"/>
                  <w:marTop w:val="0"/>
                  <w:marBottom w:val="0"/>
                  <w:divBdr>
                    <w:top w:val="none" w:sz="0" w:space="0" w:color="auto"/>
                    <w:left w:val="none" w:sz="0" w:space="0" w:color="auto"/>
                    <w:bottom w:val="none" w:sz="0" w:space="0" w:color="auto"/>
                    <w:right w:val="none" w:sz="0" w:space="0" w:color="auto"/>
                  </w:divBdr>
                  <w:divsChild>
                    <w:div w:id="1416514776">
                      <w:marLeft w:val="0"/>
                      <w:marRight w:val="0"/>
                      <w:marTop w:val="0"/>
                      <w:marBottom w:val="450"/>
                      <w:divBdr>
                        <w:top w:val="single" w:sz="2" w:space="0" w:color="CCCCCC"/>
                        <w:left w:val="single" w:sz="2" w:space="0" w:color="CCCCCC"/>
                        <w:bottom w:val="single" w:sz="2" w:space="0" w:color="CCCCCC"/>
                        <w:right w:val="single" w:sz="2" w:space="0" w:color="CCCCCC"/>
                      </w:divBdr>
                      <w:divsChild>
                        <w:div w:id="1151866573">
                          <w:marLeft w:val="0"/>
                          <w:marRight w:val="0"/>
                          <w:marTop w:val="0"/>
                          <w:marBottom w:val="0"/>
                          <w:divBdr>
                            <w:top w:val="none" w:sz="0" w:space="0" w:color="auto"/>
                            <w:left w:val="none" w:sz="0" w:space="0" w:color="auto"/>
                            <w:bottom w:val="none" w:sz="0" w:space="0" w:color="auto"/>
                            <w:right w:val="none" w:sz="0" w:space="0" w:color="auto"/>
                          </w:divBdr>
                        </w:div>
                      </w:divsChild>
                    </w:div>
                    <w:div w:id="1694455884">
                      <w:marLeft w:val="0"/>
                      <w:marRight w:val="0"/>
                      <w:marTop w:val="0"/>
                      <w:marBottom w:val="450"/>
                      <w:divBdr>
                        <w:top w:val="single" w:sz="2" w:space="0" w:color="CCCCCC"/>
                        <w:left w:val="single" w:sz="2" w:space="0" w:color="CCCCCC"/>
                        <w:bottom w:val="single" w:sz="2" w:space="0" w:color="CCCCCC"/>
                        <w:right w:val="single" w:sz="2" w:space="0" w:color="CCCCCC"/>
                      </w:divBdr>
                      <w:divsChild>
                        <w:div w:id="1494179349">
                          <w:marLeft w:val="0"/>
                          <w:marRight w:val="0"/>
                          <w:marTop w:val="0"/>
                          <w:marBottom w:val="0"/>
                          <w:divBdr>
                            <w:top w:val="none" w:sz="0" w:space="0" w:color="auto"/>
                            <w:left w:val="none" w:sz="0" w:space="0" w:color="auto"/>
                            <w:bottom w:val="none" w:sz="0" w:space="0" w:color="auto"/>
                            <w:right w:val="none" w:sz="0" w:space="0" w:color="auto"/>
                          </w:divBdr>
                          <w:divsChild>
                            <w:div w:id="2054500845">
                              <w:marLeft w:val="0"/>
                              <w:marRight w:val="0"/>
                              <w:marTop w:val="0"/>
                              <w:marBottom w:val="0"/>
                              <w:divBdr>
                                <w:top w:val="none" w:sz="0" w:space="0" w:color="auto"/>
                                <w:left w:val="none" w:sz="0" w:space="0" w:color="auto"/>
                                <w:bottom w:val="none" w:sz="0" w:space="0" w:color="auto"/>
                                <w:right w:val="none" w:sz="0" w:space="0" w:color="auto"/>
                              </w:divBdr>
                              <w:divsChild>
                                <w:div w:id="420954864">
                                  <w:marLeft w:val="0"/>
                                  <w:marRight w:val="0"/>
                                  <w:marTop w:val="0"/>
                                  <w:marBottom w:val="0"/>
                                  <w:divBdr>
                                    <w:top w:val="none" w:sz="0" w:space="0" w:color="auto"/>
                                    <w:left w:val="none" w:sz="0" w:space="0" w:color="auto"/>
                                    <w:bottom w:val="none" w:sz="0" w:space="0" w:color="auto"/>
                                    <w:right w:val="none" w:sz="0" w:space="0" w:color="auto"/>
                                  </w:divBdr>
                                  <w:divsChild>
                                    <w:div w:id="899442991">
                                      <w:marLeft w:val="0"/>
                                      <w:marRight w:val="0"/>
                                      <w:marTop w:val="0"/>
                                      <w:marBottom w:val="0"/>
                                      <w:divBdr>
                                        <w:top w:val="none" w:sz="0" w:space="0" w:color="auto"/>
                                        <w:left w:val="none" w:sz="0" w:space="0" w:color="auto"/>
                                        <w:bottom w:val="none" w:sz="0" w:space="0" w:color="auto"/>
                                        <w:right w:val="none" w:sz="0" w:space="0" w:color="auto"/>
                                      </w:divBdr>
                                      <w:divsChild>
                                        <w:div w:id="2024504630">
                                          <w:marLeft w:val="0"/>
                                          <w:marRight w:val="0"/>
                                          <w:marTop w:val="0"/>
                                          <w:marBottom w:val="0"/>
                                          <w:divBdr>
                                            <w:top w:val="none" w:sz="0" w:space="0" w:color="auto"/>
                                            <w:left w:val="none" w:sz="0" w:space="0" w:color="auto"/>
                                            <w:bottom w:val="none" w:sz="0" w:space="0" w:color="auto"/>
                                            <w:right w:val="none" w:sz="0" w:space="0" w:color="auto"/>
                                          </w:divBdr>
                                          <w:divsChild>
                                            <w:div w:id="34841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18767">
                                      <w:marLeft w:val="0"/>
                                      <w:marRight w:val="0"/>
                                      <w:marTop w:val="0"/>
                                      <w:marBottom w:val="0"/>
                                      <w:divBdr>
                                        <w:top w:val="none" w:sz="0" w:space="0" w:color="auto"/>
                                        <w:left w:val="none" w:sz="0" w:space="0" w:color="auto"/>
                                        <w:bottom w:val="none" w:sz="0" w:space="0" w:color="auto"/>
                                        <w:right w:val="none" w:sz="0" w:space="0" w:color="auto"/>
                                      </w:divBdr>
                                      <w:divsChild>
                                        <w:div w:id="1439180972">
                                          <w:marLeft w:val="0"/>
                                          <w:marRight w:val="0"/>
                                          <w:marTop w:val="0"/>
                                          <w:marBottom w:val="0"/>
                                          <w:divBdr>
                                            <w:top w:val="none" w:sz="0" w:space="0" w:color="auto"/>
                                            <w:left w:val="none" w:sz="0" w:space="0" w:color="auto"/>
                                            <w:bottom w:val="none" w:sz="0" w:space="0" w:color="auto"/>
                                            <w:right w:val="none" w:sz="0" w:space="0" w:color="auto"/>
                                          </w:divBdr>
                                        </w:div>
                                        <w:div w:id="926841728">
                                          <w:marLeft w:val="0"/>
                                          <w:marRight w:val="0"/>
                                          <w:marTop w:val="0"/>
                                          <w:marBottom w:val="0"/>
                                          <w:divBdr>
                                            <w:top w:val="none" w:sz="0" w:space="0" w:color="auto"/>
                                            <w:left w:val="none" w:sz="0" w:space="0" w:color="auto"/>
                                            <w:bottom w:val="none" w:sz="0" w:space="0" w:color="auto"/>
                                            <w:right w:val="none" w:sz="0" w:space="0" w:color="auto"/>
                                          </w:divBdr>
                                          <w:divsChild>
                                            <w:div w:id="169634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067855">
                      <w:marLeft w:val="0"/>
                      <w:marRight w:val="0"/>
                      <w:marTop w:val="0"/>
                      <w:marBottom w:val="450"/>
                      <w:divBdr>
                        <w:top w:val="single" w:sz="2" w:space="0" w:color="CCCCCC"/>
                        <w:left w:val="single" w:sz="2" w:space="0" w:color="CCCCCC"/>
                        <w:bottom w:val="single" w:sz="2" w:space="0" w:color="CCCCCC"/>
                        <w:right w:val="single" w:sz="2" w:space="0" w:color="CCCCCC"/>
                      </w:divBdr>
                      <w:divsChild>
                        <w:div w:id="1578437483">
                          <w:marLeft w:val="0"/>
                          <w:marRight w:val="0"/>
                          <w:marTop w:val="0"/>
                          <w:marBottom w:val="0"/>
                          <w:divBdr>
                            <w:top w:val="none" w:sz="0" w:space="0" w:color="auto"/>
                            <w:left w:val="none" w:sz="0" w:space="0" w:color="auto"/>
                            <w:bottom w:val="none" w:sz="0" w:space="0" w:color="auto"/>
                            <w:right w:val="none" w:sz="0" w:space="0" w:color="auto"/>
                          </w:divBdr>
                          <w:divsChild>
                            <w:div w:id="2016571345">
                              <w:marLeft w:val="0"/>
                              <w:marRight w:val="0"/>
                              <w:marTop w:val="0"/>
                              <w:marBottom w:val="0"/>
                              <w:divBdr>
                                <w:top w:val="single" w:sz="6" w:space="0" w:color="808080"/>
                                <w:left w:val="single" w:sz="6" w:space="0" w:color="808080"/>
                                <w:bottom w:val="single" w:sz="6" w:space="0" w:color="808080"/>
                                <w:right w:val="single" w:sz="6" w:space="0" w:color="808080"/>
                              </w:divBdr>
                              <w:divsChild>
                                <w:div w:id="127943975">
                                  <w:marLeft w:val="0"/>
                                  <w:marRight w:val="0"/>
                                  <w:marTop w:val="0"/>
                                  <w:marBottom w:val="0"/>
                                  <w:divBdr>
                                    <w:top w:val="single" w:sz="6" w:space="0" w:color="E3E8EE"/>
                                    <w:left w:val="single" w:sz="6" w:space="0" w:color="E3E8EE"/>
                                    <w:bottom w:val="single" w:sz="6" w:space="0" w:color="E3E8EE"/>
                                    <w:right w:val="single" w:sz="6" w:space="0" w:color="E3E8EE"/>
                                  </w:divBdr>
                                  <w:divsChild>
                                    <w:div w:id="607353888">
                                      <w:marLeft w:val="0"/>
                                      <w:marRight w:val="0"/>
                                      <w:marTop w:val="0"/>
                                      <w:marBottom w:val="0"/>
                                      <w:divBdr>
                                        <w:top w:val="none" w:sz="0" w:space="0" w:color="auto"/>
                                        <w:left w:val="none" w:sz="0" w:space="0" w:color="auto"/>
                                        <w:bottom w:val="none" w:sz="0" w:space="0" w:color="auto"/>
                                        <w:right w:val="none" w:sz="0" w:space="0" w:color="auto"/>
                                      </w:divBdr>
                                      <w:divsChild>
                                        <w:div w:id="158545064">
                                          <w:marLeft w:val="0"/>
                                          <w:marRight w:val="0"/>
                                          <w:marTop w:val="0"/>
                                          <w:marBottom w:val="0"/>
                                          <w:divBdr>
                                            <w:top w:val="none" w:sz="0" w:space="0" w:color="auto"/>
                                            <w:left w:val="none" w:sz="0" w:space="0" w:color="auto"/>
                                            <w:bottom w:val="none" w:sz="0" w:space="0" w:color="auto"/>
                                            <w:right w:val="none" w:sz="0" w:space="0" w:color="auto"/>
                                          </w:divBdr>
                                        </w:div>
                                        <w:div w:id="39100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645730">
                      <w:marLeft w:val="0"/>
                      <w:marRight w:val="0"/>
                      <w:marTop w:val="0"/>
                      <w:marBottom w:val="450"/>
                      <w:divBdr>
                        <w:top w:val="single" w:sz="2" w:space="0" w:color="CCCCCC"/>
                        <w:left w:val="single" w:sz="2" w:space="0" w:color="CCCCCC"/>
                        <w:bottom w:val="single" w:sz="2" w:space="0" w:color="CCCCCC"/>
                        <w:right w:val="single" w:sz="2" w:space="0" w:color="CCCCCC"/>
                      </w:divBdr>
                    </w:div>
                  </w:divsChild>
                </w:div>
              </w:divsChild>
            </w:div>
          </w:divsChild>
        </w:div>
        <w:div w:id="107312359">
          <w:marLeft w:val="0"/>
          <w:marRight w:val="0"/>
          <w:marTop w:val="0"/>
          <w:marBottom w:val="0"/>
          <w:divBdr>
            <w:top w:val="single" w:sz="6" w:space="0" w:color="F2F2F2"/>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487F15D06CB365AAD0A9D46C06A181A359F8AB43646218411A18299C35E72F583B33D9846323378640654372BF4208B19C813F13AJ8P0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802044500" TargetMode="External"/><Relationship Id="rId5" Type="http://schemas.openxmlformats.org/officeDocument/2006/relationships/hyperlink" Target="https://docs.cntd.ru/document/90191994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6683</Words>
  <Characters>38099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Admin</cp:lastModifiedBy>
  <cp:revision>11</cp:revision>
  <cp:lastPrinted>2024-08-30T02:30:00Z</cp:lastPrinted>
  <dcterms:created xsi:type="dcterms:W3CDTF">2024-07-22T04:52:00Z</dcterms:created>
  <dcterms:modified xsi:type="dcterms:W3CDTF">2024-08-30T02:30:00Z</dcterms:modified>
</cp:coreProperties>
</file>