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1A" w:rsidRPr="00F6320C" w:rsidRDefault="00040D1A" w:rsidP="00985DE1">
      <w:pPr>
        <w:rPr>
          <w:sz w:val="26"/>
          <w:szCs w:val="26"/>
        </w:rPr>
      </w:pPr>
    </w:p>
    <w:p w:rsidR="00040D1A" w:rsidRPr="00F6320C" w:rsidRDefault="00040D1A" w:rsidP="00040D1A">
      <w:pPr>
        <w:jc w:val="center"/>
        <w:rPr>
          <w:sz w:val="26"/>
          <w:szCs w:val="26"/>
        </w:rPr>
      </w:pPr>
      <w:r w:rsidRPr="00F6320C">
        <w:rPr>
          <w:sz w:val="26"/>
          <w:szCs w:val="26"/>
        </w:rPr>
        <w:t>АДМИНИСТРАЦИЯ БЕРЁЗОВСКОГО СЕЛЬСОВЕТА</w:t>
      </w:r>
    </w:p>
    <w:p w:rsidR="00040D1A" w:rsidRPr="00F6320C" w:rsidRDefault="00040D1A" w:rsidP="00040D1A">
      <w:pPr>
        <w:jc w:val="center"/>
        <w:rPr>
          <w:sz w:val="26"/>
          <w:szCs w:val="26"/>
        </w:rPr>
      </w:pPr>
      <w:r w:rsidRPr="00F6320C">
        <w:rPr>
          <w:sz w:val="26"/>
          <w:szCs w:val="26"/>
        </w:rPr>
        <w:t>ВОЛЧИХИНСКОГО РАЙОНА АЛТАЙСКОГО КРАЯ</w:t>
      </w:r>
    </w:p>
    <w:p w:rsidR="00040D1A" w:rsidRPr="00F6320C" w:rsidRDefault="00040D1A" w:rsidP="00040D1A">
      <w:pPr>
        <w:jc w:val="center"/>
        <w:rPr>
          <w:sz w:val="26"/>
          <w:szCs w:val="26"/>
        </w:rPr>
      </w:pPr>
    </w:p>
    <w:p w:rsidR="00040D1A" w:rsidRPr="00F6320C" w:rsidRDefault="00040D1A" w:rsidP="00040D1A">
      <w:pPr>
        <w:jc w:val="center"/>
        <w:rPr>
          <w:sz w:val="26"/>
          <w:szCs w:val="26"/>
        </w:rPr>
      </w:pPr>
      <w:r w:rsidRPr="00F6320C">
        <w:rPr>
          <w:sz w:val="26"/>
          <w:szCs w:val="26"/>
        </w:rPr>
        <w:t>ПОСТАНОВЛЕНИЕ</w:t>
      </w:r>
    </w:p>
    <w:p w:rsidR="00040D1A" w:rsidRPr="00F6320C" w:rsidRDefault="00040D1A" w:rsidP="00040D1A">
      <w:pPr>
        <w:jc w:val="center"/>
        <w:rPr>
          <w:sz w:val="26"/>
          <w:szCs w:val="26"/>
        </w:rPr>
      </w:pPr>
    </w:p>
    <w:p w:rsidR="00040D1A" w:rsidRPr="00F6320C" w:rsidRDefault="00985DE1" w:rsidP="00040D1A">
      <w:pPr>
        <w:spacing w:line="240" w:lineRule="exact"/>
        <w:rPr>
          <w:rFonts w:eastAsia="Arial"/>
          <w:color w:val="000000"/>
          <w:sz w:val="26"/>
          <w:szCs w:val="26"/>
        </w:rPr>
      </w:pPr>
      <w:r w:rsidRPr="00F6320C">
        <w:rPr>
          <w:sz w:val="26"/>
          <w:szCs w:val="26"/>
        </w:rPr>
        <w:t>12</w:t>
      </w:r>
      <w:r w:rsidR="00040D1A" w:rsidRPr="00F6320C">
        <w:rPr>
          <w:rFonts w:eastAsia="Arial"/>
          <w:color w:val="000000"/>
          <w:sz w:val="26"/>
          <w:szCs w:val="26"/>
        </w:rPr>
        <w:t xml:space="preserve">.07. 2024                                                                                               </w:t>
      </w:r>
      <w:r w:rsidR="00F6320C">
        <w:rPr>
          <w:rFonts w:eastAsia="Arial"/>
          <w:color w:val="000000"/>
          <w:sz w:val="26"/>
          <w:szCs w:val="26"/>
        </w:rPr>
        <w:t xml:space="preserve">                </w:t>
      </w:r>
      <w:r w:rsidR="00040D1A" w:rsidRPr="00F6320C">
        <w:rPr>
          <w:rFonts w:eastAsia="Arial"/>
          <w:color w:val="000000"/>
          <w:sz w:val="26"/>
          <w:szCs w:val="26"/>
        </w:rPr>
        <w:t xml:space="preserve">№ </w:t>
      </w:r>
      <w:r w:rsidRPr="00F6320C">
        <w:rPr>
          <w:rFonts w:eastAsia="Arial"/>
          <w:color w:val="000000"/>
          <w:sz w:val="26"/>
          <w:szCs w:val="26"/>
        </w:rPr>
        <w:t>15</w:t>
      </w:r>
    </w:p>
    <w:p w:rsidR="00040D1A" w:rsidRPr="00F6320C" w:rsidRDefault="00040D1A" w:rsidP="00040D1A">
      <w:pPr>
        <w:jc w:val="center"/>
        <w:rPr>
          <w:sz w:val="26"/>
          <w:szCs w:val="26"/>
        </w:rPr>
      </w:pPr>
      <w:r w:rsidRPr="00F6320C">
        <w:rPr>
          <w:sz w:val="26"/>
          <w:szCs w:val="26"/>
        </w:rPr>
        <w:t>п. Берёзовский</w:t>
      </w:r>
    </w:p>
    <w:p w:rsidR="00040D1A" w:rsidRPr="00F6320C" w:rsidRDefault="00040D1A" w:rsidP="00040D1A">
      <w:pPr>
        <w:spacing w:line="240" w:lineRule="exact"/>
        <w:rPr>
          <w:rFonts w:eastAsia="Arial"/>
          <w:sz w:val="26"/>
          <w:szCs w:val="26"/>
        </w:rPr>
      </w:pPr>
    </w:p>
    <w:p w:rsidR="00E210AD" w:rsidRPr="00F6320C" w:rsidRDefault="00E210AD" w:rsidP="003A733A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E210AD" w:rsidRPr="00F6320C" w:rsidTr="00E04B33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0AD" w:rsidRPr="00F6320C" w:rsidRDefault="00E210AD" w:rsidP="003A733A">
            <w:pPr>
              <w:jc w:val="both"/>
              <w:rPr>
                <w:sz w:val="26"/>
                <w:szCs w:val="26"/>
              </w:rPr>
            </w:pPr>
            <w:r w:rsidRPr="00F6320C">
              <w:rPr>
                <w:sz w:val="26"/>
                <w:szCs w:val="26"/>
              </w:rPr>
              <w:t xml:space="preserve">О внесении изменений в </w:t>
            </w:r>
            <w:r w:rsidR="00040D1A" w:rsidRPr="00F6320C">
              <w:rPr>
                <w:sz w:val="26"/>
                <w:szCs w:val="26"/>
              </w:rPr>
              <w:t xml:space="preserve">постановление администрации Берёзовского сельсовета от 01.08.2018 №9 (в редакции от 14.11.2022 №17) «О создании комиссии по соблюдению требований к служебному поведению муниципальных служащих Администрации </w:t>
            </w:r>
            <w:proofErr w:type="spellStart"/>
            <w:r w:rsidR="00040D1A" w:rsidRPr="00F6320C">
              <w:rPr>
                <w:sz w:val="26"/>
                <w:szCs w:val="26"/>
              </w:rPr>
              <w:t>Берёзовского</w:t>
            </w:r>
            <w:proofErr w:type="spellEnd"/>
            <w:r w:rsidR="00040D1A" w:rsidRPr="00F6320C">
              <w:rPr>
                <w:sz w:val="26"/>
                <w:szCs w:val="26"/>
              </w:rPr>
              <w:t xml:space="preserve"> сельсовета Волчихинского района Алтайского края и урегулированию конфликта интересов»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E210AD" w:rsidRPr="00F6320C" w:rsidRDefault="00E210AD" w:rsidP="003A733A">
            <w:pPr>
              <w:jc w:val="both"/>
              <w:rPr>
                <w:sz w:val="26"/>
                <w:szCs w:val="26"/>
              </w:rPr>
            </w:pPr>
          </w:p>
        </w:tc>
      </w:tr>
    </w:tbl>
    <w:p w:rsidR="00E210AD" w:rsidRPr="00F6320C" w:rsidRDefault="00E210AD" w:rsidP="003A733A">
      <w:pPr>
        <w:jc w:val="both"/>
        <w:rPr>
          <w:sz w:val="26"/>
          <w:szCs w:val="26"/>
        </w:rPr>
      </w:pPr>
    </w:p>
    <w:p w:rsidR="00E210AD" w:rsidRPr="00F6320C" w:rsidRDefault="00E210AD" w:rsidP="003A733A">
      <w:pPr>
        <w:jc w:val="both"/>
        <w:rPr>
          <w:sz w:val="26"/>
          <w:szCs w:val="26"/>
        </w:rPr>
      </w:pPr>
    </w:p>
    <w:p w:rsidR="00CA1EA6" w:rsidRPr="00F6320C" w:rsidRDefault="00CA1EA6" w:rsidP="0021037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F6320C">
        <w:rPr>
          <w:color w:val="000000" w:themeColor="text1"/>
          <w:sz w:val="26"/>
          <w:szCs w:val="26"/>
        </w:rPr>
        <w:t xml:space="preserve">В связи с внесением изменений в </w:t>
      </w:r>
      <w:r w:rsidRPr="00F6320C">
        <w:rPr>
          <w:rFonts w:eastAsiaTheme="minorHAnsi"/>
          <w:color w:val="000000" w:themeColor="text1"/>
          <w:sz w:val="26"/>
          <w:szCs w:val="26"/>
          <w:lang w:eastAsia="en-US"/>
        </w:rPr>
        <w:t xml:space="preserve">Указ Президента Российской Федерации от 1 июля 2010 г. № 821 </w:t>
      </w:r>
      <w:r w:rsidR="005B5F2F" w:rsidRPr="00F6320C">
        <w:rPr>
          <w:rFonts w:eastAsiaTheme="minorHAnsi"/>
          <w:color w:val="000000" w:themeColor="text1"/>
          <w:sz w:val="26"/>
          <w:szCs w:val="26"/>
          <w:lang w:eastAsia="en-US"/>
        </w:rPr>
        <w:t>«</w:t>
      </w:r>
      <w:r w:rsidRPr="00F6320C">
        <w:rPr>
          <w:rFonts w:eastAsiaTheme="minorHAnsi"/>
          <w:color w:val="000000" w:themeColor="text1"/>
          <w:sz w:val="26"/>
          <w:szCs w:val="26"/>
          <w:lang w:eastAsia="en-US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B5F2F" w:rsidRPr="00F6320C">
        <w:rPr>
          <w:rFonts w:eastAsiaTheme="minorHAnsi"/>
          <w:color w:val="000000" w:themeColor="text1"/>
          <w:sz w:val="26"/>
          <w:szCs w:val="26"/>
          <w:lang w:eastAsia="en-US"/>
        </w:rPr>
        <w:t>»</w:t>
      </w:r>
      <w:r w:rsidRPr="00F6320C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702C04" w:rsidRPr="00F632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руководствуясь </w:t>
      </w:r>
      <w:r w:rsidR="00040D1A" w:rsidRPr="00F6320C">
        <w:rPr>
          <w:rFonts w:eastAsiaTheme="minorHAnsi"/>
          <w:color w:val="000000" w:themeColor="text1"/>
          <w:sz w:val="26"/>
          <w:szCs w:val="26"/>
          <w:lang w:eastAsia="en-US"/>
        </w:rPr>
        <w:t xml:space="preserve">Уставом муниципального образования сельское поселение </w:t>
      </w:r>
      <w:proofErr w:type="spellStart"/>
      <w:r w:rsidR="00040D1A" w:rsidRPr="00F6320C">
        <w:rPr>
          <w:rFonts w:eastAsiaTheme="minorHAnsi"/>
          <w:color w:val="000000" w:themeColor="text1"/>
          <w:sz w:val="26"/>
          <w:szCs w:val="26"/>
          <w:lang w:eastAsia="en-US"/>
        </w:rPr>
        <w:t>Берёзовский</w:t>
      </w:r>
      <w:proofErr w:type="spellEnd"/>
      <w:r w:rsidR="00040D1A" w:rsidRPr="00F632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сельсовет Волчихинского района Алтайского края,</w:t>
      </w:r>
    </w:p>
    <w:p w:rsidR="00E210AD" w:rsidRPr="00F6320C" w:rsidRDefault="00E210AD" w:rsidP="003A733A">
      <w:pPr>
        <w:jc w:val="both"/>
        <w:rPr>
          <w:spacing w:val="40"/>
          <w:sz w:val="26"/>
          <w:szCs w:val="26"/>
        </w:rPr>
      </w:pPr>
      <w:r w:rsidRPr="00F6320C">
        <w:rPr>
          <w:spacing w:val="40"/>
          <w:sz w:val="26"/>
          <w:szCs w:val="26"/>
        </w:rPr>
        <w:t>постановляет:</w:t>
      </w:r>
    </w:p>
    <w:p w:rsidR="008473F7" w:rsidRPr="00F6320C" w:rsidRDefault="008473F7" w:rsidP="003A733A">
      <w:pPr>
        <w:jc w:val="both"/>
        <w:rPr>
          <w:sz w:val="26"/>
          <w:szCs w:val="26"/>
        </w:rPr>
      </w:pPr>
      <w:r w:rsidRPr="00F6320C">
        <w:rPr>
          <w:sz w:val="26"/>
          <w:szCs w:val="26"/>
        </w:rPr>
        <w:t>1.В</w:t>
      </w:r>
      <w:r w:rsidR="00D94378" w:rsidRPr="00F6320C">
        <w:rPr>
          <w:sz w:val="26"/>
          <w:szCs w:val="26"/>
        </w:rPr>
        <w:t xml:space="preserve">нести </w:t>
      </w:r>
      <w:proofErr w:type="gramStart"/>
      <w:r w:rsidR="00D94378" w:rsidRPr="00F6320C">
        <w:rPr>
          <w:sz w:val="26"/>
          <w:szCs w:val="26"/>
        </w:rPr>
        <w:t>изменения  в</w:t>
      </w:r>
      <w:proofErr w:type="gramEnd"/>
      <w:r w:rsidR="00210379" w:rsidRPr="00F6320C">
        <w:rPr>
          <w:sz w:val="26"/>
          <w:szCs w:val="26"/>
        </w:rPr>
        <w:t xml:space="preserve"> </w:t>
      </w:r>
      <w:r w:rsidR="00040D1A" w:rsidRPr="00F6320C">
        <w:rPr>
          <w:sz w:val="26"/>
          <w:szCs w:val="26"/>
        </w:rPr>
        <w:t xml:space="preserve">постановление администрации Берёзовского сельсовета от 01.08.2018 №9 (в редакции от 14.11.2022 №17) «О создании комиссии по соблюдению требований к служебному поведению муниципальных служащих Администрации </w:t>
      </w:r>
      <w:proofErr w:type="spellStart"/>
      <w:r w:rsidR="00040D1A" w:rsidRPr="00F6320C">
        <w:rPr>
          <w:sz w:val="26"/>
          <w:szCs w:val="26"/>
        </w:rPr>
        <w:t>Берёзовского</w:t>
      </w:r>
      <w:proofErr w:type="spellEnd"/>
      <w:r w:rsidR="00040D1A" w:rsidRPr="00F6320C">
        <w:rPr>
          <w:sz w:val="26"/>
          <w:szCs w:val="26"/>
        </w:rPr>
        <w:t xml:space="preserve"> сельсовета Волчихинского района Алтайского края и урегулированию конфликта интересов»</w:t>
      </w:r>
      <w:r w:rsidRPr="00F6320C">
        <w:rPr>
          <w:sz w:val="26"/>
          <w:szCs w:val="26"/>
        </w:rPr>
        <w:t>.</w:t>
      </w:r>
    </w:p>
    <w:p w:rsidR="00C60582" w:rsidRPr="00F6320C" w:rsidRDefault="00C60582" w:rsidP="003A733A">
      <w:pPr>
        <w:jc w:val="both"/>
        <w:rPr>
          <w:sz w:val="26"/>
          <w:szCs w:val="26"/>
        </w:rPr>
      </w:pPr>
      <w:r w:rsidRPr="00F6320C">
        <w:rPr>
          <w:sz w:val="26"/>
          <w:szCs w:val="26"/>
        </w:rPr>
        <w:tab/>
        <w:t xml:space="preserve">1.1. Пункт 9 Положения о комиссии по соблюдению требований к служебному поведению муниципальных служащих </w:t>
      </w:r>
      <w:r w:rsidR="00040D1A" w:rsidRPr="00F6320C">
        <w:rPr>
          <w:sz w:val="26"/>
          <w:szCs w:val="26"/>
        </w:rPr>
        <w:t xml:space="preserve">Администрации </w:t>
      </w:r>
      <w:proofErr w:type="spellStart"/>
      <w:r w:rsidR="00040D1A" w:rsidRPr="00F6320C">
        <w:rPr>
          <w:sz w:val="26"/>
          <w:szCs w:val="26"/>
        </w:rPr>
        <w:t>Берёзовского</w:t>
      </w:r>
      <w:proofErr w:type="spellEnd"/>
      <w:r w:rsidR="00040D1A" w:rsidRPr="00F6320C">
        <w:rPr>
          <w:sz w:val="26"/>
          <w:szCs w:val="26"/>
        </w:rPr>
        <w:t xml:space="preserve"> сельсовета Волчихинского района Алтайского края</w:t>
      </w:r>
      <w:r w:rsidRPr="00F6320C">
        <w:rPr>
          <w:sz w:val="26"/>
          <w:szCs w:val="26"/>
        </w:rPr>
        <w:t xml:space="preserve"> и урегулированию конфликта интересов, </w:t>
      </w:r>
      <w:proofErr w:type="spellStart"/>
      <w:r w:rsidR="009F5A65" w:rsidRPr="00F6320C">
        <w:rPr>
          <w:sz w:val="26"/>
          <w:szCs w:val="26"/>
        </w:rPr>
        <w:t>утверждённого</w:t>
      </w:r>
      <w:r w:rsidR="00040D1A" w:rsidRPr="00F6320C">
        <w:rPr>
          <w:sz w:val="26"/>
          <w:szCs w:val="26"/>
        </w:rPr>
        <w:t>постановление</w:t>
      </w:r>
      <w:proofErr w:type="spellEnd"/>
      <w:r w:rsidR="00040D1A" w:rsidRPr="00F6320C">
        <w:rPr>
          <w:sz w:val="26"/>
          <w:szCs w:val="26"/>
        </w:rPr>
        <w:t xml:space="preserve"> администрации </w:t>
      </w:r>
      <w:proofErr w:type="spellStart"/>
      <w:r w:rsidR="00040D1A" w:rsidRPr="00F6320C">
        <w:rPr>
          <w:sz w:val="26"/>
          <w:szCs w:val="26"/>
        </w:rPr>
        <w:t>Берёзовского</w:t>
      </w:r>
      <w:proofErr w:type="spellEnd"/>
      <w:r w:rsidR="00040D1A" w:rsidRPr="00F6320C">
        <w:rPr>
          <w:sz w:val="26"/>
          <w:szCs w:val="26"/>
        </w:rPr>
        <w:t xml:space="preserve"> сельсовета от 01.08.2018 №9 (в редакции от 14.11.2022 №17) </w:t>
      </w:r>
      <w:r w:rsidR="009F5A65" w:rsidRPr="00F6320C">
        <w:rPr>
          <w:sz w:val="26"/>
          <w:szCs w:val="26"/>
        </w:rPr>
        <w:t xml:space="preserve">(далее-Положение) дополнить подпунктом </w:t>
      </w:r>
      <w:r w:rsidR="005B5F2F" w:rsidRPr="00F6320C">
        <w:rPr>
          <w:sz w:val="26"/>
          <w:szCs w:val="26"/>
        </w:rPr>
        <w:t>«</w:t>
      </w:r>
      <w:r w:rsidR="009F5A65" w:rsidRPr="00F6320C">
        <w:rPr>
          <w:sz w:val="26"/>
          <w:szCs w:val="26"/>
        </w:rPr>
        <w:t>е</w:t>
      </w:r>
      <w:r w:rsidR="005B5F2F" w:rsidRPr="00F6320C">
        <w:rPr>
          <w:sz w:val="26"/>
          <w:szCs w:val="26"/>
        </w:rPr>
        <w:t>»</w:t>
      </w:r>
      <w:r w:rsidR="009F5A65" w:rsidRPr="00F6320C">
        <w:rPr>
          <w:sz w:val="26"/>
          <w:szCs w:val="26"/>
        </w:rPr>
        <w:t xml:space="preserve"> следующего содержания:</w:t>
      </w:r>
    </w:p>
    <w:p w:rsidR="009F5A65" w:rsidRPr="00F6320C" w:rsidRDefault="009F5A65" w:rsidP="003A733A">
      <w:pPr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sz w:val="26"/>
          <w:szCs w:val="26"/>
        </w:rPr>
        <w:tab/>
      </w:r>
      <w:r w:rsidR="005B5F2F" w:rsidRPr="00F6320C">
        <w:rPr>
          <w:sz w:val="26"/>
          <w:szCs w:val="26"/>
        </w:rPr>
        <w:t>«</w:t>
      </w:r>
      <w:r w:rsidRPr="00F6320C">
        <w:rPr>
          <w:sz w:val="26"/>
          <w:szCs w:val="26"/>
        </w:rPr>
        <w:t>е)</w:t>
      </w:r>
      <w:r w:rsidRPr="00F6320C">
        <w:rPr>
          <w:rFonts w:eastAsiaTheme="minorHAnsi"/>
          <w:sz w:val="26"/>
          <w:szCs w:val="26"/>
          <w:lang w:eastAsia="en-US"/>
        </w:rPr>
        <w:t xml:space="preserve"> уведомление </w:t>
      </w:r>
      <w:r w:rsidR="003A733A" w:rsidRPr="00F6320C">
        <w:rPr>
          <w:rFonts w:eastAsiaTheme="minorHAnsi"/>
          <w:sz w:val="26"/>
          <w:szCs w:val="26"/>
          <w:lang w:eastAsia="en-US"/>
        </w:rPr>
        <w:t xml:space="preserve">муниципального </w:t>
      </w:r>
      <w:r w:rsidRPr="00F6320C">
        <w:rPr>
          <w:rFonts w:eastAsiaTheme="minorHAnsi"/>
          <w:sz w:val="26"/>
          <w:szCs w:val="26"/>
          <w:lang w:eastAsia="en-US"/>
        </w:rPr>
        <w:t>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Pr="00F6320C">
        <w:rPr>
          <w:rFonts w:eastAsiaTheme="minorHAnsi"/>
          <w:sz w:val="26"/>
          <w:szCs w:val="26"/>
          <w:lang w:eastAsia="en-US"/>
        </w:rPr>
        <w:t>.</w:t>
      </w:r>
    </w:p>
    <w:p w:rsidR="009F5A65" w:rsidRPr="00F6320C" w:rsidRDefault="009F5A65" w:rsidP="003A733A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F6320C">
        <w:rPr>
          <w:color w:val="000000"/>
          <w:sz w:val="26"/>
          <w:szCs w:val="26"/>
        </w:rPr>
        <w:t>1.2</w:t>
      </w:r>
      <w:r w:rsidR="003A733A" w:rsidRPr="00F6320C">
        <w:rPr>
          <w:color w:val="000000"/>
          <w:sz w:val="26"/>
          <w:szCs w:val="26"/>
        </w:rPr>
        <w:t>.</w:t>
      </w:r>
      <w:r w:rsidR="00210379" w:rsidRPr="00F6320C">
        <w:rPr>
          <w:color w:val="000000"/>
          <w:sz w:val="26"/>
          <w:szCs w:val="26"/>
        </w:rPr>
        <w:t xml:space="preserve"> Пункт 10.3</w:t>
      </w:r>
      <w:r w:rsidR="00275D1B" w:rsidRPr="00F6320C">
        <w:rPr>
          <w:color w:val="000000"/>
          <w:sz w:val="26"/>
          <w:szCs w:val="26"/>
        </w:rPr>
        <w:t>.</w:t>
      </w:r>
      <w:r w:rsidRPr="00F6320C">
        <w:rPr>
          <w:color w:val="000000"/>
          <w:sz w:val="26"/>
          <w:szCs w:val="26"/>
        </w:rPr>
        <w:t xml:space="preserve"> Положения изложить в следующей редакции:</w:t>
      </w:r>
    </w:p>
    <w:p w:rsidR="00D308F0" w:rsidRPr="00F6320C" w:rsidRDefault="005B5F2F" w:rsidP="00210379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F6320C">
        <w:rPr>
          <w:color w:val="000000"/>
          <w:sz w:val="26"/>
          <w:szCs w:val="26"/>
        </w:rPr>
        <w:t>«</w:t>
      </w:r>
      <w:r w:rsidR="00210379" w:rsidRPr="00F6320C">
        <w:rPr>
          <w:color w:val="000000"/>
          <w:sz w:val="26"/>
          <w:szCs w:val="26"/>
        </w:rPr>
        <w:t>10.3</w:t>
      </w:r>
      <w:r w:rsidR="009F5A65" w:rsidRPr="00F6320C">
        <w:rPr>
          <w:color w:val="000000"/>
          <w:sz w:val="26"/>
          <w:szCs w:val="26"/>
        </w:rPr>
        <w:t xml:space="preserve">. Уведомления, указанные в абзаце пятом подпункта </w:t>
      </w:r>
      <w:r w:rsidRPr="00F6320C">
        <w:rPr>
          <w:color w:val="000000"/>
          <w:sz w:val="26"/>
          <w:szCs w:val="26"/>
        </w:rPr>
        <w:t>«</w:t>
      </w:r>
      <w:proofErr w:type="gramStart"/>
      <w:r w:rsidR="009F5A65" w:rsidRPr="00F6320C">
        <w:rPr>
          <w:color w:val="000000"/>
          <w:sz w:val="26"/>
          <w:szCs w:val="26"/>
        </w:rPr>
        <w:t>б</w:t>
      </w:r>
      <w:r w:rsidRPr="00F6320C">
        <w:rPr>
          <w:color w:val="000000"/>
          <w:sz w:val="26"/>
          <w:szCs w:val="26"/>
        </w:rPr>
        <w:t>»</w:t>
      </w:r>
      <w:r w:rsidR="00D308F0" w:rsidRPr="00F6320C">
        <w:rPr>
          <w:color w:val="000000"/>
          <w:sz w:val="26"/>
          <w:szCs w:val="26"/>
        </w:rPr>
        <w:t>и</w:t>
      </w:r>
      <w:proofErr w:type="gramEnd"/>
      <w:r w:rsidR="00D308F0" w:rsidRPr="00F6320C">
        <w:rPr>
          <w:color w:val="000000"/>
          <w:sz w:val="26"/>
          <w:szCs w:val="26"/>
        </w:rPr>
        <w:t xml:space="preserve"> подпункте </w:t>
      </w:r>
      <w:r w:rsidRPr="00F6320C">
        <w:rPr>
          <w:color w:val="000000"/>
          <w:sz w:val="26"/>
          <w:szCs w:val="26"/>
        </w:rPr>
        <w:t>«</w:t>
      </w:r>
      <w:r w:rsidR="009F5A65" w:rsidRPr="00F6320C">
        <w:rPr>
          <w:color w:val="000000"/>
          <w:sz w:val="26"/>
          <w:szCs w:val="26"/>
        </w:rPr>
        <w:t>е</w:t>
      </w:r>
      <w:r w:rsidRPr="00F6320C">
        <w:rPr>
          <w:color w:val="000000"/>
          <w:sz w:val="26"/>
          <w:szCs w:val="26"/>
        </w:rPr>
        <w:t>»</w:t>
      </w:r>
      <w:r w:rsidR="009F5A65" w:rsidRPr="00F6320C">
        <w:rPr>
          <w:color w:val="000000"/>
          <w:sz w:val="26"/>
          <w:szCs w:val="26"/>
        </w:rPr>
        <w:t xml:space="preserve"> пункта 9 настоящего Положения, рассматривается </w:t>
      </w:r>
      <w:r w:rsidR="00210379" w:rsidRPr="00F6320C">
        <w:rPr>
          <w:color w:val="000000"/>
          <w:sz w:val="26"/>
          <w:szCs w:val="26"/>
        </w:rPr>
        <w:t xml:space="preserve">специалистом Администрации сельсовета по кадровой работе, который осуществляет подготовку мотивированного </w:t>
      </w:r>
      <w:r w:rsidR="00210379" w:rsidRPr="00F6320C">
        <w:rPr>
          <w:color w:val="000000"/>
          <w:sz w:val="26"/>
          <w:szCs w:val="26"/>
        </w:rPr>
        <w:lastRenderedPageBreak/>
        <w:t xml:space="preserve">заключения о соблюдении гражданином, замещавшим должность муниципальной службы в Администрации </w:t>
      </w:r>
      <w:proofErr w:type="spellStart"/>
      <w:r w:rsidR="00210379" w:rsidRPr="00F6320C">
        <w:rPr>
          <w:color w:val="000000"/>
          <w:sz w:val="26"/>
          <w:szCs w:val="26"/>
        </w:rPr>
        <w:t>Берёзовского</w:t>
      </w:r>
      <w:proofErr w:type="spellEnd"/>
      <w:r w:rsidR="00210379" w:rsidRPr="00F6320C">
        <w:rPr>
          <w:color w:val="000000"/>
          <w:sz w:val="26"/>
          <w:szCs w:val="26"/>
        </w:rPr>
        <w:t xml:space="preserve"> сельсовета Волчихинского района Алтайского края</w:t>
      </w:r>
      <w:r w:rsidR="009F5A65" w:rsidRPr="00F6320C">
        <w:rPr>
          <w:color w:val="000000"/>
          <w:sz w:val="26"/>
          <w:szCs w:val="26"/>
        </w:rPr>
        <w:t>, которое осуществляет подготовку мотивированного заключения по результатам рассмотрения уведомлени</w:t>
      </w:r>
      <w:r w:rsidR="00D308F0" w:rsidRPr="00F6320C">
        <w:rPr>
          <w:color w:val="000000"/>
          <w:sz w:val="26"/>
          <w:szCs w:val="26"/>
        </w:rPr>
        <w:t>й</w:t>
      </w:r>
      <w:r w:rsidR="00210379" w:rsidRPr="00F6320C">
        <w:rPr>
          <w:color w:val="000000"/>
          <w:sz w:val="26"/>
          <w:szCs w:val="26"/>
        </w:rPr>
        <w:t xml:space="preserve">. </w:t>
      </w:r>
      <w:r w:rsidR="00D308F0" w:rsidRPr="00F6320C">
        <w:rPr>
          <w:color w:val="000000"/>
          <w:sz w:val="26"/>
          <w:szCs w:val="26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Pr="00F6320C">
        <w:rPr>
          <w:color w:val="000000"/>
          <w:sz w:val="26"/>
          <w:szCs w:val="26"/>
        </w:rPr>
        <w:t>»</w:t>
      </w:r>
      <w:r w:rsidR="005438CD" w:rsidRPr="00F6320C">
        <w:rPr>
          <w:color w:val="000000"/>
          <w:sz w:val="26"/>
          <w:szCs w:val="26"/>
        </w:rPr>
        <w:t>.</w:t>
      </w:r>
    </w:p>
    <w:p w:rsidR="005031EB" w:rsidRPr="00F6320C" w:rsidRDefault="00210379" w:rsidP="0021037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color w:val="000000"/>
          <w:sz w:val="26"/>
          <w:szCs w:val="26"/>
        </w:rPr>
        <w:tab/>
        <w:t>1.3</w:t>
      </w:r>
      <w:r w:rsidR="00D308F0" w:rsidRPr="00F6320C">
        <w:rPr>
          <w:color w:val="000000"/>
          <w:sz w:val="26"/>
          <w:szCs w:val="26"/>
        </w:rPr>
        <w:t xml:space="preserve">. </w:t>
      </w:r>
      <w:r w:rsidR="005031EB" w:rsidRPr="00F6320C">
        <w:rPr>
          <w:rFonts w:eastAsiaTheme="minorHAnsi"/>
          <w:sz w:val="26"/>
          <w:szCs w:val="26"/>
          <w:lang w:eastAsia="en-US"/>
        </w:rPr>
        <w:t>Пункт 11.2</w:t>
      </w:r>
      <w:r w:rsidR="000911E0" w:rsidRPr="00F6320C">
        <w:rPr>
          <w:rFonts w:eastAsiaTheme="minorHAnsi"/>
          <w:sz w:val="26"/>
          <w:szCs w:val="26"/>
          <w:lang w:eastAsia="en-US"/>
        </w:rPr>
        <w:t>.</w:t>
      </w:r>
      <w:r w:rsidR="005031EB" w:rsidRPr="00F6320C">
        <w:rPr>
          <w:rFonts w:eastAsiaTheme="minorHAnsi"/>
          <w:sz w:val="26"/>
          <w:szCs w:val="26"/>
          <w:lang w:eastAsia="en-US"/>
        </w:rPr>
        <w:t xml:space="preserve"> Положения изложить в следующей редакции:</w:t>
      </w:r>
    </w:p>
    <w:p w:rsidR="005031EB" w:rsidRPr="00F6320C" w:rsidRDefault="005B5F2F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>«</w:t>
      </w:r>
      <w:r w:rsidR="005031EB" w:rsidRPr="00F6320C">
        <w:rPr>
          <w:rFonts w:eastAsiaTheme="minorHAnsi"/>
          <w:sz w:val="26"/>
          <w:szCs w:val="26"/>
          <w:lang w:eastAsia="en-US"/>
        </w:rPr>
        <w:t>11.2. Уведомления, указанные</w:t>
      </w:r>
      <w:r w:rsidR="000911E0" w:rsidRPr="00F6320C">
        <w:rPr>
          <w:rFonts w:eastAsiaTheme="minorHAnsi"/>
          <w:sz w:val="26"/>
          <w:szCs w:val="26"/>
          <w:lang w:eastAsia="en-US"/>
        </w:rPr>
        <w:t xml:space="preserve"> в подпунктах </w:t>
      </w:r>
      <w:r w:rsidRPr="00F6320C">
        <w:rPr>
          <w:rFonts w:eastAsiaTheme="minorHAnsi"/>
          <w:sz w:val="26"/>
          <w:szCs w:val="26"/>
          <w:lang w:eastAsia="en-US"/>
        </w:rPr>
        <w:t>«</w:t>
      </w:r>
      <w:r w:rsidR="000911E0" w:rsidRPr="00F6320C">
        <w:rPr>
          <w:rFonts w:eastAsiaTheme="minorHAnsi"/>
          <w:sz w:val="26"/>
          <w:szCs w:val="26"/>
          <w:lang w:eastAsia="en-US"/>
        </w:rPr>
        <w:t>д</w:t>
      </w:r>
      <w:r w:rsidRPr="00F6320C">
        <w:rPr>
          <w:rFonts w:eastAsiaTheme="minorHAnsi"/>
          <w:sz w:val="26"/>
          <w:szCs w:val="26"/>
          <w:lang w:eastAsia="en-US"/>
        </w:rPr>
        <w:t>»</w:t>
      </w:r>
      <w:r w:rsidR="000911E0" w:rsidRPr="00F6320C">
        <w:rPr>
          <w:rFonts w:eastAsiaTheme="minorHAnsi"/>
          <w:sz w:val="26"/>
          <w:szCs w:val="26"/>
          <w:lang w:eastAsia="en-US"/>
        </w:rPr>
        <w:t xml:space="preserve"> и </w:t>
      </w:r>
      <w:r w:rsidRPr="00F6320C">
        <w:rPr>
          <w:rFonts w:eastAsiaTheme="minorHAnsi"/>
          <w:sz w:val="26"/>
          <w:szCs w:val="26"/>
          <w:lang w:eastAsia="en-US"/>
        </w:rPr>
        <w:t>«</w:t>
      </w:r>
      <w:r w:rsidR="000911E0" w:rsidRPr="00F6320C">
        <w:rPr>
          <w:rFonts w:eastAsiaTheme="minorHAnsi"/>
          <w:sz w:val="26"/>
          <w:szCs w:val="26"/>
          <w:lang w:eastAsia="en-US"/>
        </w:rPr>
        <w:t>е</w:t>
      </w:r>
      <w:r w:rsidRPr="00F6320C">
        <w:rPr>
          <w:rFonts w:eastAsiaTheme="minorHAnsi"/>
          <w:sz w:val="26"/>
          <w:szCs w:val="26"/>
          <w:lang w:eastAsia="en-US"/>
        </w:rPr>
        <w:t>»</w:t>
      </w:r>
      <w:r w:rsidR="000911E0" w:rsidRPr="00F6320C">
        <w:rPr>
          <w:rFonts w:eastAsiaTheme="minorHAnsi"/>
          <w:sz w:val="26"/>
          <w:szCs w:val="26"/>
          <w:lang w:eastAsia="en-US"/>
        </w:rPr>
        <w:t xml:space="preserve"> пункта 9</w:t>
      </w:r>
      <w:r w:rsidR="005031EB" w:rsidRPr="00F6320C">
        <w:rPr>
          <w:rFonts w:eastAsiaTheme="minorHAnsi"/>
          <w:sz w:val="26"/>
          <w:szCs w:val="26"/>
          <w:lang w:eastAsia="en-US"/>
        </w:rPr>
        <w:t xml:space="preserve"> настоящего Положения, как правило, рассматриваются на очередном (план</w:t>
      </w:r>
      <w:r w:rsidR="000911E0" w:rsidRPr="00F6320C">
        <w:rPr>
          <w:rFonts w:eastAsiaTheme="minorHAnsi"/>
          <w:sz w:val="26"/>
          <w:szCs w:val="26"/>
          <w:lang w:eastAsia="en-US"/>
        </w:rPr>
        <w:t>овом) заседании комиссии.</w:t>
      </w:r>
      <w:r w:rsidRPr="00F6320C">
        <w:rPr>
          <w:rFonts w:eastAsiaTheme="minorHAnsi"/>
          <w:sz w:val="26"/>
          <w:szCs w:val="26"/>
          <w:lang w:eastAsia="en-US"/>
        </w:rPr>
        <w:t>»</w:t>
      </w:r>
      <w:r w:rsidR="000911E0" w:rsidRPr="00F6320C">
        <w:rPr>
          <w:rFonts w:eastAsiaTheme="minorHAnsi"/>
          <w:sz w:val="26"/>
          <w:szCs w:val="26"/>
          <w:lang w:eastAsia="en-US"/>
        </w:rPr>
        <w:t>.</w:t>
      </w:r>
    </w:p>
    <w:p w:rsidR="000D3FCF" w:rsidRPr="00F6320C" w:rsidRDefault="00210379" w:rsidP="003A733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ab/>
        <w:t>1.4</w:t>
      </w:r>
      <w:r w:rsidR="000D3FCF" w:rsidRPr="00F6320C">
        <w:rPr>
          <w:rFonts w:eastAsiaTheme="minorHAnsi"/>
          <w:sz w:val="26"/>
          <w:szCs w:val="26"/>
          <w:lang w:eastAsia="en-US"/>
        </w:rPr>
        <w:t xml:space="preserve">. </w:t>
      </w:r>
      <w:r w:rsidR="000911E0" w:rsidRPr="00F6320C">
        <w:rPr>
          <w:rFonts w:eastAsiaTheme="minorHAnsi"/>
          <w:sz w:val="26"/>
          <w:szCs w:val="26"/>
          <w:lang w:eastAsia="en-US"/>
        </w:rPr>
        <w:t>В</w:t>
      </w:r>
      <w:r w:rsidR="000D3FCF" w:rsidRPr="00F6320C">
        <w:rPr>
          <w:rFonts w:eastAsiaTheme="minorHAnsi"/>
          <w:sz w:val="26"/>
          <w:szCs w:val="26"/>
          <w:lang w:eastAsia="en-US"/>
        </w:rPr>
        <w:t xml:space="preserve"> пункте 12 слова </w:t>
      </w:r>
      <w:r w:rsidR="005B5F2F" w:rsidRPr="00F6320C">
        <w:rPr>
          <w:rFonts w:eastAsiaTheme="minorHAnsi"/>
          <w:sz w:val="26"/>
          <w:szCs w:val="26"/>
          <w:lang w:eastAsia="en-US"/>
        </w:rPr>
        <w:t>«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подпунктом </w:t>
      </w:r>
      <w:r w:rsidR="005B5F2F" w:rsidRPr="00F6320C">
        <w:rPr>
          <w:rFonts w:eastAsiaTheme="minorHAnsi"/>
          <w:sz w:val="26"/>
          <w:szCs w:val="26"/>
          <w:lang w:eastAsia="en-US"/>
        </w:rPr>
        <w:t>«</w:t>
      </w:r>
      <w:r w:rsidR="002B2E90" w:rsidRPr="00F6320C">
        <w:rPr>
          <w:rFonts w:eastAsiaTheme="minorHAnsi"/>
          <w:sz w:val="26"/>
          <w:szCs w:val="26"/>
          <w:lang w:eastAsia="en-US"/>
        </w:rPr>
        <w:t>б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 пункта 9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="000D3FCF" w:rsidRPr="00F6320C">
        <w:rPr>
          <w:rFonts w:eastAsiaTheme="minorHAnsi"/>
          <w:sz w:val="26"/>
          <w:szCs w:val="26"/>
          <w:lang w:eastAsia="en-US"/>
        </w:rPr>
        <w:t xml:space="preserve"> заменить словами </w:t>
      </w:r>
      <w:r w:rsidR="005B5F2F" w:rsidRPr="00F6320C">
        <w:rPr>
          <w:rFonts w:eastAsiaTheme="minorHAnsi"/>
          <w:sz w:val="26"/>
          <w:szCs w:val="26"/>
          <w:lang w:eastAsia="en-US"/>
        </w:rPr>
        <w:t>«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подпунктами </w:t>
      </w:r>
      <w:r w:rsidR="005B5F2F" w:rsidRPr="00F6320C">
        <w:rPr>
          <w:rFonts w:eastAsiaTheme="minorHAnsi"/>
          <w:sz w:val="26"/>
          <w:szCs w:val="26"/>
          <w:lang w:eastAsia="en-US"/>
        </w:rPr>
        <w:t>«</w:t>
      </w:r>
      <w:r w:rsidR="002B2E90" w:rsidRPr="00F6320C">
        <w:rPr>
          <w:rFonts w:eastAsiaTheme="minorHAnsi"/>
          <w:sz w:val="26"/>
          <w:szCs w:val="26"/>
          <w:lang w:eastAsia="en-US"/>
        </w:rPr>
        <w:t>б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 и </w:t>
      </w:r>
      <w:r w:rsidR="005B5F2F" w:rsidRPr="00F6320C">
        <w:rPr>
          <w:rFonts w:eastAsiaTheme="minorHAnsi"/>
          <w:sz w:val="26"/>
          <w:szCs w:val="26"/>
          <w:lang w:eastAsia="en-US"/>
        </w:rPr>
        <w:t>«</w:t>
      </w:r>
      <w:r w:rsidR="002B2E90" w:rsidRPr="00F6320C">
        <w:rPr>
          <w:rFonts w:eastAsiaTheme="minorHAnsi"/>
          <w:sz w:val="26"/>
          <w:szCs w:val="26"/>
          <w:lang w:eastAsia="en-US"/>
        </w:rPr>
        <w:t>е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 пункта 9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="005438CD" w:rsidRPr="00F6320C">
        <w:rPr>
          <w:rFonts w:eastAsiaTheme="minorHAnsi"/>
          <w:sz w:val="26"/>
          <w:szCs w:val="26"/>
          <w:lang w:eastAsia="en-US"/>
        </w:rPr>
        <w:t>.</w:t>
      </w:r>
    </w:p>
    <w:p w:rsidR="002B2E90" w:rsidRPr="00F6320C" w:rsidRDefault="00210379" w:rsidP="00FF61C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ab/>
        <w:t>1.5</w:t>
      </w:r>
      <w:r w:rsidR="00FF61CA" w:rsidRPr="00F6320C">
        <w:rPr>
          <w:rFonts w:eastAsiaTheme="minorHAnsi"/>
          <w:sz w:val="26"/>
          <w:szCs w:val="26"/>
          <w:lang w:eastAsia="en-US"/>
        </w:rPr>
        <w:t xml:space="preserve"> </w:t>
      </w:r>
      <w:r w:rsidR="005438CD" w:rsidRPr="00F6320C">
        <w:rPr>
          <w:rFonts w:eastAsiaTheme="minorHAnsi"/>
          <w:sz w:val="26"/>
          <w:szCs w:val="26"/>
          <w:lang w:eastAsia="en-US"/>
        </w:rPr>
        <w:t xml:space="preserve">Положение </w:t>
      </w:r>
      <w:hyperlink r:id="rId4" w:history="1">
        <w:r w:rsidR="002B2E90" w:rsidRPr="00F6320C">
          <w:rPr>
            <w:rFonts w:eastAsiaTheme="minorHAnsi"/>
            <w:sz w:val="26"/>
            <w:szCs w:val="26"/>
            <w:lang w:eastAsia="en-US"/>
          </w:rPr>
          <w:t>дополнить</w:t>
        </w:r>
      </w:hyperlink>
      <w:r w:rsidR="002B2E90" w:rsidRPr="00F6320C">
        <w:rPr>
          <w:rFonts w:eastAsiaTheme="minorHAnsi"/>
          <w:sz w:val="26"/>
          <w:szCs w:val="26"/>
          <w:lang w:eastAsia="en-US"/>
        </w:rPr>
        <w:t xml:space="preserve"> пунктом </w:t>
      </w:r>
      <w:r w:rsidR="00FF61CA" w:rsidRPr="00F6320C">
        <w:rPr>
          <w:rFonts w:eastAsiaTheme="minorHAnsi"/>
          <w:sz w:val="26"/>
          <w:szCs w:val="26"/>
          <w:lang w:eastAsia="en-US"/>
        </w:rPr>
        <w:t>16.3</w:t>
      </w:r>
      <w:r w:rsidR="000911E0" w:rsidRPr="00F6320C">
        <w:rPr>
          <w:rFonts w:eastAsiaTheme="minorHAnsi"/>
          <w:sz w:val="26"/>
          <w:szCs w:val="26"/>
          <w:lang w:eastAsia="en-US"/>
        </w:rPr>
        <w:t>.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 следующего содержания:</w:t>
      </w:r>
    </w:p>
    <w:p w:rsidR="002B2E90" w:rsidRPr="00F6320C" w:rsidRDefault="005B5F2F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>«</w:t>
      </w:r>
      <w:r w:rsidR="00FF61CA" w:rsidRPr="00F6320C">
        <w:rPr>
          <w:rFonts w:eastAsiaTheme="minorHAnsi"/>
          <w:sz w:val="26"/>
          <w:szCs w:val="26"/>
          <w:lang w:eastAsia="en-US"/>
        </w:rPr>
        <w:t>16.3</w:t>
      </w:r>
      <w:r w:rsidR="002B2E90" w:rsidRPr="00F6320C">
        <w:rPr>
          <w:rFonts w:eastAsiaTheme="minorHAnsi"/>
          <w:sz w:val="26"/>
          <w:szCs w:val="26"/>
          <w:lang w:eastAsia="en-US"/>
        </w:rPr>
        <w:t>. По итогам рассмотрения вопроса, указанн</w:t>
      </w:r>
      <w:r w:rsidR="00DC7CEC" w:rsidRPr="00F6320C">
        <w:rPr>
          <w:rFonts w:eastAsiaTheme="minorHAnsi"/>
          <w:sz w:val="26"/>
          <w:szCs w:val="26"/>
          <w:lang w:eastAsia="en-US"/>
        </w:rPr>
        <w:t xml:space="preserve">ого в подпункте </w:t>
      </w:r>
      <w:r w:rsidRPr="00F6320C">
        <w:rPr>
          <w:rFonts w:eastAsiaTheme="minorHAnsi"/>
          <w:sz w:val="26"/>
          <w:szCs w:val="26"/>
          <w:lang w:eastAsia="en-US"/>
        </w:rPr>
        <w:t>«</w:t>
      </w:r>
      <w:r w:rsidR="00DC7CEC" w:rsidRPr="00F6320C">
        <w:rPr>
          <w:rFonts w:eastAsiaTheme="minorHAnsi"/>
          <w:sz w:val="26"/>
          <w:szCs w:val="26"/>
          <w:lang w:eastAsia="en-US"/>
        </w:rPr>
        <w:t>е</w:t>
      </w:r>
      <w:r w:rsidRPr="00F6320C">
        <w:rPr>
          <w:rFonts w:eastAsiaTheme="minorHAnsi"/>
          <w:sz w:val="26"/>
          <w:szCs w:val="26"/>
          <w:lang w:eastAsia="en-US"/>
        </w:rPr>
        <w:t>»</w:t>
      </w:r>
      <w:r w:rsidR="00DC7CEC" w:rsidRPr="00F6320C">
        <w:rPr>
          <w:rFonts w:eastAsiaTheme="minorHAnsi"/>
          <w:sz w:val="26"/>
          <w:szCs w:val="26"/>
          <w:lang w:eastAsia="en-US"/>
        </w:rPr>
        <w:t xml:space="preserve"> пункта 9</w:t>
      </w:r>
      <w:r w:rsidR="002B2E90" w:rsidRPr="00F6320C">
        <w:rPr>
          <w:rFonts w:eastAsiaTheme="minorHAnsi"/>
          <w:sz w:val="26"/>
          <w:szCs w:val="26"/>
          <w:lang w:eastAsia="en-US"/>
        </w:rPr>
        <w:t xml:space="preserve"> настоящего Положения, комиссия принимает одно из следующих решений:</w:t>
      </w:r>
    </w:p>
    <w:p w:rsidR="003A733A" w:rsidRPr="00F6320C" w:rsidRDefault="002B2E90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</w:t>
      </w:r>
      <w:r w:rsidR="003A733A" w:rsidRPr="00F6320C">
        <w:rPr>
          <w:rFonts w:eastAsiaTheme="minorHAnsi"/>
          <w:sz w:val="26"/>
          <w:szCs w:val="26"/>
          <w:lang w:eastAsia="en-US"/>
        </w:rPr>
        <w:t>улировании конфликта интересов;</w:t>
      </w:r>
    </w:p>
    <w:p w:rsidR="002B2E90" w:rsidRPr="00F6320C" w:rsidRDefault="002B2E90" w:rsidP="003A73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  <w:r w:rsidR="005B5F2F" w:rsidRPr="00F6320C">
        <w:rPr>
          <w:rFonts w:eastAsiaTheme="minorHAnsi"/>
          <w:sz w:val="26"/>
          <w:szCs w:val="26"/>
          <w:lang w:eastAsia="en-US"/>
        </w:rPr>
        <w:t>»</w:t>
      </w:r>
      <w:r w:rsidR="005438CD" w:rsidRPr="00F6320C">
        <w:rPr>
          <w:rFonts w:eastAsiaTheme="minorHAnsi"/>
          <w:sz w:val="26"/>
          <w:szCs w:val="26"/>
          <w:lang w:eastAsia="en-US"/>
        </w:rPr>
        <w:t>.</w:t>
      </w:r>
    </w:p>
    <w:p w:rsidR="00EB42B5" w:rsidRPr="00F6320C" w:rsidRDefault="000911E0" w:rsidP="003A733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6320C">
        <w:rPr>
          <w:rFonts w:eastAsiaTheme="minorHAnsi"/>
          <w:sz w:val="26"/>
          <w:szCs w:val="26"/>
          <w:lang w:eastAsia="en-US"/>
        </w:rPr>
        <w:tab/>
      </w:r>
      <w:r w:rsidR="00FF61CA" w:rsidRPr="00F6320C">
        <w:rPr>
          <w:rFonts w:eastAsiaTheme="minorHAnsi"/>
          <w:sz w:val="26"/>
          <w:szCs w:val="26"/>
          <w:lang w:eastAsia="en-US"/>
        </w:rPr>
        <w:t>1.6</w:t>
      </w:r>
      <w:r w:rsidR="00EB42B5" w:rsidRPr="00F6320C">
        <w:rPr>
          <w:rFonts w:eastAsiaTheme="minorHAnsi"/>
          <w:sz w:val="26"/>
          <w:szCs w:val="26"/>
          <w:lang w:eastAsia="en-US"/>
        </w:rPr>
        <w:t xml:space="preserve">. пункт 17 </w:t>
      </w:r>
      <w:r w:rsidR="00D3319B" w:rsidRPr="00F6320C">
        <w:rPr>
          <w:rFonts w:eastAsiaTheme="minorHAnsi"/>
          <w:sz w:val="26"/>
          <w:szCs w:val="26"/>
          <w:lang w:eastAsia="en-US"/>
        </w:rPr>
        <w:t xml:space="preserve">Положения </w:t>
      </w:r>
      <w:r w:rsidR="00EB42B5" w:rsidRPr="00F6320C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5B5F2F" w:rsidRPr="00F6320C" w:rsidRDefault="005B5F2F" w:rsidP="00FF61C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F6320C">
        <w:rPr>
          <w:color w:val="000000"/>
          <w:sz w:val="26"/>
          <w:szCs w:val="26"/>
        </w:rPr>
        <w:t>«</w:t>
      </w:r>
      <w:r w:rsidR="00BC17A6" w:rsidRPr="00F6320C">
        <w:rPr>
          <w:color w:val="000000"/>
          <w:sz w:val="26"/>
          <w:szCs w:val="26"/>
        </w:rPr>
        <w:t xml:space="preserve">17. </w:t>
      </w:r>
      <w:r w:rsidR="00EB42B5" w:rsidRPr="00F6320C">
        <w:rPr>
          <w:color w:val="000000"/>
          <w:sz w:val="26"/>
          <w:szCs w:val="26"/>
        </w:rPr>
        <w:t>По итогам рассмотрения вопросов, указанных в </w:t>
      </w:r>
      <w:hyperlink r:id="rId5" w:anchor="Par60" w:history="1">
        <w:r w:rsidR="00EB42B5" w:rsidRPr="00F6320C">
          <w:rPr>
            <w:rStyle w:val="a5"/>
            <w:color w:val="000000"/>
            <w:sz w:val="26"/>
            <w:szCs w:val="26"/>
            <w:u w:val="none"/>
          </w:rPr>
          <w:t xml:space="preserve">подпунктах </w:t>
        </w:r>
        <w:r w:rsidRPr="00F6320C">
          <w:rPr>
            <w:rStyle w:val="a5"/>
            <w:color w:val="000000"/>
            <w:sz w:val="26"/>
            <w:szCs w:val="26"/>
            <w:u w:val="none"/>
          </w:rPr>
          <w:t>«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>а</w:t>
        </w:r>
        <w:r w:rsidRPr="00F6320C">
          <w:rPr>
            <w:rStyle w:val="a5"/>
            <w:color w:val="000000"/>
            <w:sz w:val="26"/>
            <w:szCs w:val="26"/>
            <w:u w:val="none"/>
          </w:rPr>
          <w:t>»</w:t>
        </w:r>
      </w:hyperlink>
      <w:r w:rsidR="00EB42B5" w:rsidRPr="00F6320C">
        <w:rPr>
          <w:color w:val="000000"/>
          <w:sz w:val="26"/>
          <w:szCs w:val="26"/>
        </w:rPr>
        <w:t>, </w:t>
      </w:r>
      <w:hyperlink r:id="rId6" w:anchor="Par63" w:history="1">
        <w:r w:rsidRPr="00F6320C">
          <w:rPr>
            <w:rStyle w:val="a5"/>
            <w:color w:val="000000"/>
            <w:sz w:val="26"/>
            <w:szCs w:val="26"/>
            <w:u w:val="none"/>
          </w:rPr>
          <w:t>«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>б</w:t>
        </w:r>
        <w:r w:rsidRPr="00F6320C">
          <w:rPr>
            <w:rStyle w:val="a5"/>
            <w:color w:val="000000"/>
            <w:sz w:val="26"/>
            <w:szCs w:val="26"/>
            <w:u w:val="none"/>
          </w:rPr>
          <w:t>»</w:t>
        </w:r>
      </w:hyperlink>
      <w:r w:rsidR="00EB42B5" w:rsidRPr="00F6320C">
        <w:rPr>
          <w:color w:val="000000"/>
          <w:sz w:val="26"/>
          <w:szCs w:val="26"/>
        </w:rPr>
        <w:t>, </w:t>
      </w:r>
      <w:hyperlink r:id="rId7" w:anchor="Par68" w:history="1">
        <w:r w:rsidRPr="00F6320C">
          <w:rPr>
            <w:rStyle w:val="a5"/>
            <w:color w:val="000000"/>
            <w:sz w:val="26"/>
            <w:szCs w:val="26"/>
            <w:u w:val="none"/>
          </w:rPr>
          <w:t>«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>г</w:t>
        </w:r>
        <w:r w:rsidRPr="00F6320C">
          <w:rPr>
            <w:rStyle w:val="a5"/>
            <w:color w:val="000000"/>
            <w:sz w:val="26"/>
            <w:szCs w:val="26"/>
            <w:u w:val="none"/>
          </w:rPr>
          <w:t>»</w:t>
        </w:r>
      </w:hyperlink>
      <w:r w:rsidR="00EB42B5" w:rsidRPr="00F6320C">
        <w:rPr>
          <w:sz w:val="26"/>
          <w:szCs w:val="26"/>
        </w:rPr>
        <w:t>,</w:t>
      </w:r>
      <w:r w:rsidR="00EB42B5" w:rsidRPr="00F6320C">
        <w:rPr>
          <w:color w:val="000000"/>
          <w:sz w:val="26"/>
          <w:szCs w:val="26"/>
        </w:rPr>
        <w:t>  </w:t>
      </w:r>
      <w:hyperlink r:id="rId8" w:anchor="Par69" w:history="1">
        <w:r w:rsidRPr="00F6320C">
          <w:rPr>
            <w:rStyle w:val="a5"/>
            <w:color w:val="000000"/>
            <w:sz w:val="26"/>
            <w:szCs w:val="26"/>
            <w:u w:val="none"/>
          </w:rPr>
          <w:t>«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>д</w:t>
        </w:r>
        <w:r w:rsidRPr="00F6320C">
          <w:rPr>
            <w:rStyle w:val="a5"/>
            <w:color w:val="000000"/>
            <w:sz w:val="26"/>
            <w:szCs w:val="26"/>
            <w:u w:val="none"/>
          </w:rPr>
          <w:t>»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 xml:space="preserve">, </w:t>
        </w:r>
        <w:r w:rsidRPr="00F6320C">
          <w:rPr>
            <w:rStyle w:val="a5"/>
            <w:color w:val="000000"/>
            <w:sz w:val="26"/>
            <w:szCs w:val="26"/>
            <w:u w:val="none"/>
          </w:rPr>
          <w:t>«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>е</w:t>
        </w:r>
        <w:r w:rsidRPr="00F6320C">
          <w:rPr>
            <w:rStyle w:val="a5"/>
            <w:color w:val="000000"/>
            <w:sz w:val="26"/>
            <w:szCs w:val="26"/>
            <w:u w:val="none"/>
          </w:rPr>
          <w:t>»</w:t>
        </w:r>
        <w:r w:rsidR="00EB42B5" w:rsidRPr="00F6320C">
          <w:rPr>
            <w:rStyle w:val="a5"/>
            <w:color w:val="000000"/>
            <w:sz w:val="26"/>
            <w:szCs w:val="26"/>
            <w:u w:val="none"/>
          </w:rPr>
          <w:t xml:space="preserve"> пункта 9</w:t>
        </w:r>
      </w:hyperlink>
      <w:r w:rsidR="00EB42B5" w:rsidRPr="00F6320C">
        <w:rPr>
          <w:color w:val="000000"/>
          <w:sz w:val="26"/>
          <w:szCs w:val="26"/>
        </w:rPr>
        <w:t> настоящего Положения, и при наличии к тому оснований комиссия может принять иное решение, чем это предусмотрено </w:t>
      </w:r>
      <w:hyperlink r:id="rId9" w:anchor="Par92" w:history="1">
        <w:r w:rsidR="00EB42B5" w:rsidRPr="00F6320C">
          <w:rPr>
            <w:rStyle w:val="a5"/>
            <w:color w:val="000000"/>
            <w:sz w:val="26"/>
            <w:szCs w:val="26"/>
            <w:u w:val="none"/>
          </w:rPr>
          <w:t>пунктами 14</w:t>
        </w:r>
      </w:hyperlink>
      <w:r w:rsidR="00BC17A6" w:rsidRPr="00F6320C">
        <w:rPr>
          <w:color w:val="000000"/>
          <w:sz w:val="26"/>
          <w:szCs w:val="26"/>
        </w:rPr>
        <w:t> </w:t>
      </w:r>
      <w:r w:rsidR="00EB42B5" w:rsidRPr="00F6320C">
        <w:rPr>
          <w:color w:val="000000"/>
          <w:sz w:val="26"/>
          <w:szCs w:val="26"/>
        </w:rPr>
        <w:t>- </w:t>
      </w:r>
      <w:hyperlink r:id="rId10" w:anchor="Par108" w:history="1">
        <w:r w:rsidR="00EB42B5" w:rsidRPr="00F6320C">
          <w:rPr>
            <w:rStyle w:val="a5"/>
            <w:color w:val="000000"/>
            <w:sz w:val="26"/>
            <w:szCs w:val="26"/>
            <w:u w:val="none"/>
          </w:rPr>
          <w:t>16.</w:t>
        </w:r>
      </w:hyperlink>
      <w:r w:rsidR="00FF61CA" w:rsidRPr="00F6320C">
        <w:rPr>
          <w:color w:val="000000"/>
          <w:sz w:val="26"/>
          <w:szCs w:val="26"/>
        </w:rPr>
        <w:t>3</w:t>
      </w:r>
      <w:r w:rsidR="00EB42B5" w:rsidRPr="00F6320C">
        <w:rPr>
          <w:color w:val="000000"/>
          <w:sz w:val="26"/>
          <w:szCs w:val="26"/>
        </w:rPr>
        <w:t>. и </w:t>
      </w:r>
      <w:hyperlink r:id="rId11" w:anchor="Par114" w:history="1">
        <w:r w:rsidR="00EB42B5" w:rsidRPr="00F6320C">
          <w:rPr>
            <w:rStyle w:val="a5"/>
            <w:color w:val="000000"/>
            <w:sz w:val="26"/>
            <w:szCs w:val="26"/>
            <w:u w:val="none"/>
          </w:rPr>
          <w:t>17.1</w:t>
        </w:r>
      </w:hyperlink>
      <w:r w:rsidR="00EB42B5" w:rsidRPr="00F6320C">
        <w:rPr>
          <w:color w:val="000000"/>
          <w:sz w:val="26"/>
          <w:szCs w:val="26"/>
        </w:rPr>
        <w:t> настоящего Положения. Основания и мотивы принятия такого решения должны быть отражены в протоколе заседания комиссии.</w:t>
      </w:r>
      <w:r w:rsidRPr="00F6320C">
        <w:rPr>
          <w:color w:val="000000"/>
          <w:sz w:val="26"/>
          <w:szCs w:val="26"/>
        </w:rPr>
        <w:t>»</w:t>
      </w:r>
      <w:r w:rsidR="00EB42B5" w:rsidRPr="00F6320C">
        <w:rPr>
          <w:color w:val="000000"/>
          <w:sz w:val="26"/>
          <w:szCs w:val="26"/>
        </w:rPr>
        <w:t>.</w:t>
      </w:r>
    </w:p>
    <w:p w:rsidR="00BD1E26" w:rsidRPr="00F6320C" w:rsidRDefault="008473F7" w:rsidP="00FF61CA">
      <w:pPr>
        <w:jc w:val="both"/>
        <w:rPr>
          <w:color w:val="000000"/>
          <w:sz w:val="26"/>
          <w:szCs w:val="26"/>
        </w:rPr>
      </w:pPr>
      <w:bookmarkStart w:id="0" w:name="6181"/>
      <w:bookmarkEnd w:id="0"/>
      <w:r w:rsidRPr="00F6320C">
        <w:rPr>
          <w:color w:val="000000"/>
          <w:sz w:val="26"/>
          <w:szCs w:val="26"/>
        </w:rPr>
        <w:tab/>
        <w:t>2.</w:t>
      </w:r>
      <w:r w:rsidR="00CA1EA6" w:rsidRPr="00F6320C">
        <w:rPr>
          <w:color w:val="000000"/>
          <w:sz w:val="26"/>
          <w:szCs w:val="26"/>
        </w:rPr>
        <w:t xml:space="preserve"> </w:t>
      </w:r>
      <w:r w:rsidR="00FF61CA" w:rsidRPr="00F6320C">
        <w:rPr>
          <w:color w:val="000000"/>
          <w:sz w:val="26"/>
          <w:szCs w:val="26"/>
        </w:rPr>
        <w:t xml:space="preserve"> </w:t>
      </w:r>
      <w:r w:rsidR="00EB42B5" w:rsidRPr="00F6320C">
        <w:rPr>
          <w:color w:val="000000"/>
          <w:sz w:val="26"/>
          <w:szCs w:val="26"/>
        </w:rPr>
        <w:t xml:space="preserve">Обнародовать настоящее постановление в Сборнике муниципальных правовых актов органов местного самоуправления муниципального образования </w:t>
      </w:r>
      <w:r w:rsidR="00040D1A" w:rsidRPr="00F6320C">
        <w:rPr>
          <w:color w:val="000000"/>
          <w:sz w:val="26"/>
          <w:szCs w:val="26"/>
        </w:rPr>
        <w:t xml:space="preserve">сельское поселение </w:t>
      </w:r>
      <w:proofErr w:type="spellStart"/>
      <w:r w:rsidR="00040D1A" w:rsidRPr="00F6320C">
        <w:rPr>
          <w:color w:val="000000"/>
          <w:sz w:val="26"/>
          <w:szCs w:val="26"/>
        </w:rPr>
        <w:t>Берёзовский</w:t>
      </w:r>
      <w:proofErr w:type="spellEnd"/>
      <w:r w:rsidR="00040D1A" w:rsidRPr="00F6320C">
        <w:rPr>
          <w:color w:val="000000"/>
          <w:sz w:val="26"/>
          <w:szCs w:val="26"/>
        </w:rPr>
        <w:t xml:space="preserve"> сельсовет Волчихинского</w:t>
      </w:r>
      <w:r w:rsidR="00EB42B5" w:rsidRPr="00F6320C">
        <w:rPr>
          <w:color w:val="000000"/>
          <w:sz w:val="26"/>
          <w:szCs w:val="26"/>
        </w:rPr>
        <w:t xml:space="preserve"> район</w:t>
      </w:r>
      <w:r w:rsidR="00040D1A" w:rsidRPr="00F6320C">
        <w:rPr>
          <w:color w:val="000000"/>
          <w:sz w:val="26"/>
          <w:szCs w:val="26"/>
        </w:rPr>
        <w:t>а</w:t>
      </w:r>
      <w:r w:rsidR="00EB42B5" w:rsidRPr="00F6320C">
        <w:rPr>
          <w:color w:val="000000"/>
          <w:sz w:val="26"/>
          <w:szCs w:val="26"/>
        </w:rPr>
        <w:t xml:space="preserve"> Алтайского края</w:t>
      </w:r>
    </w:p>
    <w:p w:rsidR="00446D01" w:rsidRPr="00F6320C" w:rsidRDefault="00446D01" w:rsidP="003A733A">
      <w:pPr>
        <w:jc w:val="both"/>
        <w:rPr>
          <w:color w:val="000000" w:themeColor="text1"/>
          <w:sz w:val="26"/>
          <w:szCs w:val="26"/>
        </w:rPr>
      </w:pPr>
    </w:p>
    <w:p w:rsidR="00EB42B5" w:rsidRPr="00F6320C" w:rsidRDefault="00EB42B5" w:rsidP="003A733A">
      <w:pPr>
        <w:jc w:val="both"/>
        <w:rPr>
          <w:color w:val="000000" w:themeColor="text1"/>
          <w:sz w:val="26"/>
          <w:szCs w:val="26"/>
        </w:rPr>
      </w:pPr>
    </w:p>
    <w:p w:rsidR="00EB42B5" w:rsidRPr="00F6320C" w:rsidRDefault="00EB42B5" w:rsidP="003A733A">
      <w:pPr>
        <w:jc w:val="both"/>
        <w:rPr>
          <w:color w:val="000000" w:themeColor="text1"/>
          <w:sz w:val="26"/>
          <w:szCs w:val="26"/>
        </w:rPr>
      </w:pPr>
    </w:p>
    <w:p w:rsidR="0083028F" w:rsidRPr="00F6320C" w:rsidRDefault="00040D1A" w:rsidP="00F6320C">
      <w:pPr>
        <w:ind w:firstLine="708"/>
        <w:rPr>
          <w:sz w:val="26"/>
          <w:szCs w:val="26"/>
        </w:rPr>
      </w:pPr>
      <w:bookmarkStart w:id="1" w:name="_GoBack"/>
      <w:bookmarkEnd w:id="1"/>
      <w:r w:rsidRPr="00F6320C">
        <w:rPr>
          <w:sz w:val="26"/>
          <w:szCs w:val="26"/>
        </w:rPr>
        <w:t xml:space="preserve">Глава сельсовета                                                           В.Ю. </w:t>
      </w:r>
      <w:proofErr w:type="spellStart"/>
      <w:r w:rsidRPr="00F6320C">
        <w:rPr>
          <w:sz w:val="26"/>
          <w:szCs w:val="26"/>
        </w:rPr>
        <w:t>Курдюмов</w:t>
      </w:r>
      <w:proofErr w:type="spellEnd"/>
    </w:p>
    <w:p w:rsidR="0083028F" w:rsidRPr="00F6320C" w:rsidRDefault="0083028F" w:rsidP="003A733A">
      <w:pPr>
        <w:rPr>
          <w:sz w:val="26"/>
          <w:szCs w:val="26"/>
        </w:rPr>
      </w:pPr>
    </w:p>
    <w:p w:rsidR="0083028F" w:rsidRPr="00F6320C" w:rsidRDefault="0083028F" w:rsidP="003A733A">
      <w:pPr>
        <w:rPr>
          <w:sz w:val="26"/>
          <w:szCs w:val="26"/>
        </w:rPr>
      </w:pPr>
    </w:p>
    <w:p w:rsidR="0083028F" w:rsidRPr="00F6320C" w:rsidRDefault="0083028F" w:rsidP="003A733A">
      <w:pPr>
        <w:rPr>
          <w:sz w:val="26"/>
          <w:szCs w:val="26"/>
        </w:rPr>
      </w:pPr>
    </w:p>
    <w:p w:rsidR="00CD57BF" w:rsidRPr="00F6320C" w:rsidRDefault="00CD57BF" w:rsidP="003A733A">
      <w:pPr>
        <w:rPr>
          <w:sz w:val="26"/>
          <w:szCs w:val="26"/>
        </w:rPr>
      </w:pPr>
    </w:p>
    <w:p w:rsidR="0083028F" w:rsidRPr="00F6320C" w:rsidRDefault="0083028F" w:rsidP="003A733A">
      <w:pPr>
        <w:rPr>
          <w:sz w:val="26"/>
          <w:szCs w:val="26"/>
        </w:rPr>
      </w:pPr>
    </w:p>
    <w:p w:rsidR="0083028F" w:rsidRPr="00F6320C" w:rsidRDefault="0083028F" w:rsidP="003A733A">
      <w:pPr>
        <w:rPr>
          <w:sz w:val="26"/>
          <w:szCs w:val="26"/>
        </w:rPr>
      </w:pPr>
    </w:p>
    <w:sectPr w:rsidR="0083028F" w:rsidRPr="00F6320C" w:rsidSect="007E4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06"/>
    <w:rsid w:val="00040D1A"/>
    <w:rsid w:val="000911E0"/>
    <w:rsid w:val="000D3FCF"/>
    <w:rsid w:val="000D7406"/>
    <w:rsid w:val="00210379"/>
    <w:rsid w:val="00275D1B"/>
    <w:rsid w:val="002916DD"/>
    <w:rsid w:val="002B2E90"/>
    <w:rsid w:val="003A733A"/>
    <w:rsid w:val="003C2250"/>
    <w:rsid w:val="00446D01"/>
    <w:rsid w:val="00483697"/>
    <w:rsid w:val="005031EB"/>
    <w:rsid w:val="005171A3"/>
    <w:rsid w:val="005438CD"/>
    <w:rsid w:val="005B5F2F"/>
    <w:rsid w:val="005C2833"/>
    <w:rsid w:val="00651127"/>
    <w:rsid w:val="00702C04"/>
    <w:rsid w:val="0077341A"/>
    <w:rsid w:val="007D319F"/>
    <w:rsid w:val="007E48AA"/>
    <w:rsid w:val="0083028F"/>
    <w:rsid w:val="00830AD5"/>
    <w:rsid w:val="008473F7"/>
    <w:rsid w:val="00866AB6"/>
    <w:rsid w:val="00985DE1"/>
    <w:rsid w:val="0099462D"/>
    <w:rsid w:val="009F5A65"/>
    <w:rsid w:val="00B17E0A"/>
    <w:rsid w:val="00B805BF"/>
    <w:rsid w:val="00BC17A6"/>
    <w:rsid w:val="00BD1E26"/>
    <w:rsid w:val="00C05E05"/>
    <w:rsid w:val="00C60582"/>
    <w:rsid w:val="00CA1EA6"/>
    <w:rsid w:val="00CD57BF"/>
    <w:rsid w:val="00D308F0"/>
    <w:rsid w:val="00D3319B"/>
    <w:rsid w:val="00D94378"/>
    <w:rsid w:val="00DA3212"/>
    <w:rsid w:val="00DC7CEC"/>
    <w:rsid w:val="00DF6CF8"/>
    <w:rsid w:val="00E210AD"/>
    <w:rsid w:val="00E549D4"/>
    <w:rsid w:val="00EB42B5"/>
    <w:rsid w:val="00EF22C9"/>
    <w:rsid w:val="00F376DC"/>
    <w:rsid w:val="00F6320C"/>
    <w:rsid w:val="00FF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72746-0AB0-4C04-93CD-0245E348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3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3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portal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portal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portal.html" TargetMode="External"/><Relationship Id="rId11" Type="http://schemas.openxmlformats.org/officeDocument/2006/relationships/hyperlink" Target="https://pravo-search.minjust.ru/bigs/portal.html" TargetMode="External"/><Relationship Id="rId5" Type="http://schemas.openxmlformats.org/officeDocument/2006/relationships/hyperlink" Target="https://pravo-search.minjust.ru/bigs/portal.html" TargetMode="External"/><Relationship Id="rId10" Type="http://schemas.openxmlformats.org/officeDocument/2006/relationships/hyperlink" Target="https://pravo-search.minjust.ru/bigs/portal.html" TargetMode="External"/><Relationship Id="rId4" Type="http://schemas.openxmlformats.org/officeDocument/2006/relationships/hyperlink" Target="https://login.consultant.ru/link/?req=doc&amp;base=LAW&amp;n=450736&amp;dst=100053" TargetMode="External"/><Relationship Id="rId9" Type="http://schemas.openxmlformats.org/officeDocument/2006/relationships/hyperlink" Target="https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Samsung</cp:lastModifiedBy>
  <cp:revision>3</cp:revision>
  <cp:lastPrinted>2024-06-25T04:37:00Z</cp:lastPrinted>
  <dcterms:created xsi:type="dcterms:W3CDTF">2024-07-19T04:58:00Z</dcterms:created>
  <dcterms:modified xsi:type="dcterms:W3CDTF">2024-08-01T14:23:00Z</dcterms:modified>
</cp:coreProperties>
</file>