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7F" w:rsidRDefault="00A2767F" w:rsidP="00A276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Итоги работы административной к</w:t>
      </w:r>
      <w:r w:rsidR="0006117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омиссии за первое полугодие 2024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года.</w:t>
      </w:r>
    </w:p>
    <w:p w:rsidR="00A2767F" w:rsidRDefault="00A2767F" w:rsidP="00A2767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67E1" w:rsidRDefault="007A67E1" w:rsidP="00A276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первое полугодие 2024</w:t>
      </w:r>
      <w:r w:rsidR="00A2767F">
        <w:rPr>
          <w:sz w:val="28"/>
          <w:szCs w:val="28"/>
        </w:rPr>
        <w:t xml:space="preserve"> года административной комиссией Волчихинского райо</w:t>
      </w:r>
      <w:r>
        <w:rPr>
          <w:sz w:val="28"/>
          <w:szCs w:val="28"/>
        </w:rPr>
        <w:t>на Алтайского края рассмотрено 3</w:t>
      </w:r>
      <w:r w:rsidR="00A2767F">
        <w:rPr>
          <w:sz w:val="28"/>
          <w:szCs w:val="28"/>
        </w:rPr>
        <w:t xml:space="preserve"> административных материала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края».</w:t>
      </w:r>
    </w:p>
    <w:p w:rsidR="00A2767F" w:rsidRDefault="007A67E1" w:rsidP="00A276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A2767F">
        <w:rPr>
          <w:sz w:val="28"/>
          <w:szCs w:val="28"/>
        </w:rPr>
        <w:t xml:space="preserve"> административных материала были составлены по статье 27 «Нарушение в области благоустройства территорий муниципальных образований»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правонарушениях».</w:t>
      </w:r>
    </w:p>
    <w:p w:rsidR="00850576" w:rsidRPr="00850576" w:rsidRDefault="007A67E1" w:rsidP="008505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административный материал был составлен по статье 27 «Нарушение в области благоустройства территорий муниципальных образований» пункт 1 </w:t>
      </w:r>
      <w:r w:rsidRPr="00850576">
        <w:rPr>
          <w:sz w:val="28"/>
          <w:szCs w:val="28"/>
        </w:rPr>
        <w:t>«</w:t>
      </w:r>
      <w:r w:rsidR="00850576" w:rsidRPr="00850576">
        <w:rPr>
          <w:sz w:val="28"/>
          <w:szCs w:val="28"/>
        </w:rPr>
        <w:t>Ненадлежащая уборка территорий общего пользования, включая прилегающие территории, в том числе неосуществление очистки от листвы, порубочных остатков деревьев и других остатков растительности, складирование и (или) временное хранение мусора, золы (</w:t>
      </w:r>
      <w:proofErr w:type="spellStart"/>
      <w:r w:rsidR="00850576" w:rsidRPr="00850576">
        <w:rPr>
          <w:sz w:val="28"/>
          <w:szCs w:val="28"/>
        </w:rPr>
        <w:t>золошлаковых</w:t>
      </w:r>
      <w:proofErr w:type="spellEnd"/>
      <w:r w:rsidR="00850576" w:rsidRPr="00850576">
        <w:rPr>
          <w:sz w:val="28"/>
          <w:szCs w:val="28"/>
        </w:rPr>
        <w:t xml:space="preserve"> отходов), сухой травы, грунта, твердого топлива и строительных материалов на территориях общего пользования, вне специально отведенных мест, вынос грязи, грунта с территории строительной площадки, мест выполнения земляных, ремонтных и иных работ на территорию общего пользования, в том числе с помощью машин, механизмов и иной техники, если эти действия не влекут ответственности, предусмотренной </w:t>
      </w:r>
      <w:hyperlink r:id="rId4" w:history="1">
        <w:r w:rsidR="00850576" w:rsidRPr="00850576">
          <w:rPr>
            <w:color w:val="0000FF"/>
            <w:sz w:val="28"/>
            <w:szCs w:val="28"/>
          </w:rPr>
          <w:t>Кодексом</w:t>
        </w:r>
      </w:hyperlink>
      <w:r w:rsidR="00850576" w:rsidRPr="00850576">
        <w:rPr>
          <w:sz w:val="28"/>
          <w:szCs w:val="28"/>
        </w:rPr>
        <w:t xml:space="preserve"> Российской Федерации об административных правонарушениях».</w:t>
      </w:r>
    </w:p>
    <w:p w:rsidR="00850576" w:rsidRDefault="00850576" w:rsidP="00850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A2767F" w:rsidRDefault="00850576" w:rsidP="00850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 на решения административной комиссии при Админ</w:t>
      </w:r>
      <w:r w:rsidR="00A2767F">
        <w:rPr>
          <w:rFonts w:ascii="Times New Roman" w:hAnsi="Times New Roman" w:cs="Times New Roman"/>
          <w:sz w:val="28"/>
          <w:szCs w:val="28"/>
        </w:rPr>
        <w:t>истрации Волчихинского района Алтайског</w:t>
      </w:r>
      <w:r w:rsidR="00061174">
        <w:rPr>
          <w:rFonts w:ascii="Times New Roman" w:hAnsi="Times New Roman" w:cs="Times New Roman"/>
          <w:sz w:val="28"/>
          <w:szCs w:val="28"/>
        </w:rPr>
        <w:t>о края  за первое полугодие 2024</w:t>
      </w:r>
      <w:r w:rsidR="00A2767F">
        <w:rPr>
          <w:rFonts w:ascii="Times New Roman" w:hAnsi="Times New Roman" w:cs="Times New Roman"/>
          <w:sz w:val="28"/>
          <w:szCs w:val="28"/>
        </w:rPr>
        <w:t xml:space="preserve"> года не поступало.</w:t>
      </w:r>
    </w:p>
    <w:p w:rsidR="00AF5E6A" w:rsidRDefault="00AF5E6A"/>
    <w:sectPr w:rsidR="00AF5E6A" w:rsidSect="00952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2767F"/>
    <w:rsid w:val="00061174"/>
    <w:rsid w:val="002A3446"/>
    <w:rsid w:val="007A67E1"/>
    <w:rsid w:val="00850576"/>
    <w:rsid w:val="008C0F59"/>
    <w:rsid w:val="00952987"/>
    <w:rsid w:val="00A2767F"/>
    <w:rsid w:val="00AF5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773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2024-06-24T04:05:00Z</dcterms:created>
  <dcterms:modified xsi:type="dcterms:W3CDTF">2024-06-25T01:25:00Z</dcterms:modified>
</cp:coreProperties>
</file>