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1CDF0" w14:textId="77777777" w:rsidR="00CB0F2C" w:rsidRPr="00CB0F2C" w:rsidRDefault="00CB0F2C" w:rsidP="000E4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17966335" w14:textId="77777777" w:rsidR="00CB0F2C" w:rsidRPr="00CB0F2C" w:rsidRDefault="00CB0F2C" w:rsidP="000E4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7F6894D5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22B280" w14:textId="61AF692D" w:rsidR="00CB0F2C" w:rsidRPr="00CB0F2C" w:rsidRDefault="00CB0F2C" w:rsidP="000E4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5026D3E8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9C4B56" w14:textId="3BF7F1F9" w:rsidR="00CB0F2C" w:rsidRPr="00CB0F2C" w:rsidRDefault="00ED79AE" w:rsidP="00CB0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E4095">
        <w:rPr>
          <w:rFonts w:ascii="Times New Roman" w:hAnsi="Times New Roman" w:cs="Times New Roman"/>
          <w:sz w:val="28"/>
          <w:szCs w:val="28"/>
        </w:rPr>
        <w:t xml:space="preserve"> </w:t>
      </w:r>
      <w:r w:rsidR="00CB0F2C" w:rsidRPr="00CB0F2C">
        <w:rPr>
          <w:rFonts w:ascii="Times New Roman" w:hAnsi="Times New Roman" w:cs="Times New Roman"/>
          <w:sz w:val="28"/>
          <w:szCs w:val="28"/>
        </w:rPr>
        <w:t>.03.202</w:t>
      </w:r>
      <w:r w:rsidR="006B536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CB0F2C" w:rsidRPr="00CB0F2C">
        <w:rPr>
          <w:rFonts w:ascii="Times New Roman" w:hAnsi="Times New Roman" w:cs="Times New Roman"/>
          <w:sz w:val="28"/>
          <w:szCs w:val="28"/>
        </w:rPr>
        <w:t xml:space="preserve"> </w:t>
      </w:r>
      <w:r w:rsidR="000E409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B0F2C" w:rsidRPr="00CB0F2C">
        <w:rPr>
          <w:rFonts w:ascii="Times New Roman" w:hAnsi="Times New Roman" w:cs="Times New Roman"/>
          <w:sz w:val="28"/>
          <w:szCs w:val="28"/>
        </w:rPr>
        <w:t xml:space="preserve">№ </w:t>
      </w:r>
      <w:r w:rsidR="00C506AF">
        <w:rPr>
          <w:rFonts w:ascii="Times New Roman" w:hAnsi="Times New Roman" w:cs="Times New Roman"/>
          <w:sz w:val="28"/>
          <w:szCs w:val="28"/>
        </w:rPr>
        <w:t>2</w:t>
      </w:r>
      <w:r w:rsidR="00CB0F2C" w:rsidRPr="00CB0F2C">
        <w:rPr>
          <w:rFonts w:ascii="Times New Roman" w:hAnsi="Times New Roman" w:cs="Times New Roman"/>
          <w:sz w:val="28"/>
          <w:szCs w:val="28"/>
        </w:rPr>
        <w:t xml:space="preserve">-р </w:t>
      </w:r>
      <w:r w:rsidR="000E409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B0F2C" w:rsidRPr="00CB0F2C">
        <w:rPr>
          <w:rFonts w:ascii="Times New Roman" w:hAnsi="Times New Roman" w:cs="Times New Roman"/>
          <w:sz w:val="28"/>
          <w:szCs w:val="28"/>
        </w:rPr>
        <w:t>с. Солоновка</w:t>
      </w:r>
    </w:p>
    <w:p w14:paraId="13031D34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840A36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О создании патрульной и патрульно-</w:t>
      </w:r>
    </w:p>
    <w:p w14:paraId="6B847385" w14:textId="3DD80153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маневренной групп на территории</w:t>
      </w:r>
    </w:p>
    <w:p w14:paraId="5350B824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5AB51C9C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0F2C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14:paraId="71177D36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B0F2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</w:p>
    <w:p w14:paraId="2D2B7A14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края</w:t>
      </w:r>
    </w:p>
    <w:p w14:paraId="77F715AC" w14:textId="77777777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B79CF8" w14:textId="2D711326" w:rsidR="00CB0F2C" w:rsidRPr="00CB0F2C" w:rsidRDefault="00CB0F2C" w:rsidP="00CF27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21.12.1994 №69-ФЗ «О пожарной</w:t>
      </w:r>
      <w:r w:rsidR="00B40A38"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безопасности», от 06.10.2003 № 131-ФЗ «Об общих принципах организации</w:t>
      </w:r>
      <w:r w:rsidR="00B40A38"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законом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от 10.02.2005 № 4-3С «О пожарной безопасности в Алтайском крае»,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обеспечения патрулирования и своевременного принятия мер по тушению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возникающих на начальном этапе природных пожаров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сельсовет в пожароопасный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202</w:t>
      </w:r>
      <w:r w:rsidR="00F323B5">
        <w:rPr>
          <w:rFonts w:ascii="Times New Roman" w:hAnsi="Times New Roman" w:cs="Times New Roman"/>
          <w:sz w:val="28"/>
          <w:szCs w:val="28"/>
        </w:rPr>
        <w:t>3</w:t>
      </w:r>
      <w:r w:rsidRPr="00CB0F2C"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3EC2C175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1. Создать патрульную группу в количестве 3-х человек</w:t>
      </w:r>
    </w:p>
    <w:p w14:paraId="05AEA94D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Симоненко Ярослав Александрович, временно не работает — руководитель</w:t>
      </w:r>
    </w:p>
    <w:p w14:paraId="18A19CE8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группы, сот. тел. 89069621167;</w:t>
      </w:r>
    </w:p>
    <w:p w14:paraId="141E6443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Волков Андрей Владимирович, истопник — член группы, сот. тел.</w:t>
      </w:r>
    </w:p>
    <w:p w14:paraId="6CF910D7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89059808837;</w:t>
      </w:r>
    </w:p>
    <w:p w14:paraId="0DE67679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 xml:space="preserve">Алалыкин Евгений Александрович, водитель скорой помощи 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</w:p>
    <w:p w14:paraId="5D5BA9EA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ФАП - член группы, сот. тел. 89293227518.</w:t>
      </w:r>
    </w:p>
    <w:p w14:paraId="2C2FD9EA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 xml:space="preserve">2. Создать на базе ДПД 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сельсовета патрульно-маневренную</w:t>
      </w:r>
    </w:p>
    <w:p w14:paraId="42C7AB04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группу в количестве 6-ти человек:</w:t>
      </w:r>
    </w:p>
    <w:p w14:paraId="68F16A78" w14:textId="4C192A00" w:rsidR="00CB0F2C" w:rsidRPr="00CB0F2C" w:rsidRDefault="009548DF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сельсовета, сот. тел. 89231605007</w:t>
      </w:r>
    </w:p>
    <w:p w14:paraId="4255111F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Волков Андрей Владимирович, истопник — член группы, сот. тел.</w:t>
      </w:r>
    </w:p>
    <w:p w14:paraId="547EB2C5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89059808837;</w:t>
      </w:r>
    </w:p>
    <w:p w14:paraId="1B9D079C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0F2C">
        <w:rPr>
          <w:rFonts w:ascii="Times New Roman" w:hAnsi="Times New Roman" w:cs="Times New Roman"/>
          <w:sz w:val="28"/>
          <w:szCs w:val="28"/>
        </w:rPr>
        <w:t>Сабанцев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Александр Валерьевич, - рабочий КГБУЗ «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</w:p>
    <w:p w14:paraId="2A10CA28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центральная районная больница», член группы, сот. тел. 89039576490;</w:t>
      </w:r>
    </w:p>
    <w:p w14:paraId="5C40839E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Алисов Андрей Васильевич, - водитель пожарного автомобиля ООО</w:t>
      </w:r>
    </w:p>
    <w:p w14:paraId="32062E6C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Лес» 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лесохозяйственный участок, член группы, сот.</w:t>
      </w:r>
    </w:p>
    <w:p w14:paraId="6CE1AC26" w14:textId="4D0C2ED3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тел. 89609602199;</w:t>
      </w:r>
    </w:p>
    <w:p w14:paraId="28962697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Осокин Евгений Владимирович, временно не работает — член группы, сот.</w:t>
      </w:r>
    </w:p>
    <w:p w14:paraId="2088D109" w14:textId="2359A3F2" w:rsidR="009C3A40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тел. 89039485682;</w:t>
      </w:r>
    </w:p>
    <w:p w14:paraId="66D44F70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0F2C">
        <w:rPr>
          <w:rFonts w:ascii="Times New Roman" w:hAnsi="Times New Roman" w:cs="Times New Roman"/>
          <w:sz w:val="28"/>
          <w:szCs w:val="28"/>
        </w:rPr>
        <w:lastRenderedPageBreak/>
        <w:t>Чистоедов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Андрей Александрович, истопник — член группы, сот. тел.</w:t>
      </w:r>
    </w:p>
    <w:p w14:paraId="79F870A6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89039961187.</w:t>
      </w:r>
    </w:p>
    <w:p w14:paraId="533F1B4A" w14:textId="3AEB8486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3.  Укомплектовать патрульно-маневренную группу следующими</w:t>
      </w:r>
    </w:p>
    <w:p w14:paraId="690BCA57" w14:textId="01B6E4DC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 xml:space="preserve">техническими средствами: служебный автомобиль марки УАЗ-32200695-04 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г.н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А777КУ, лопата штыковая — 3 шт., топор — 3 шт., емкости с огнетушащим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веществом (вода) с общим запасом 100 л., мобильный телефон, карта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местности, спецодежда (срок исполнения до пожароопасного периода);</w:t>
      </w:r>
    </w:p>
    <w:p w14:paraId="33B14903" w14:textId="7847D50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4. Зоной реагирования патрульно-маневренной группы считать</w:t>
      </w:r>
    </w:p>
    <w:p w14:paraId="334ACD96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территориальную границу сельского поселения, местом дислокации —</w:t>
      </w:r>
    </w:p>
    <w:p w14:paraId="57BDB0A2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сельсовета (срок исполнения — весь период).</w:t>
      </w:r>
    </w:p>
    <w:p w14:paraId="3A85197D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5. Разработать и утвердить графики дежурства патрульной и патрульно-</w:t>
      </w:r>
    </w:p>
    <w:p w14:paraId="1F2FA89A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маневренной групп на территории поселения, с предоставлением его в ЕДДС</w:t>
      </w:r>
    </w:p>
    <w:p w14:paraId="0263EDC5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района (срок исполнения — до наступления пожароопасного периода);</w:t>
      </w:r>
    </w:p>
    <w:p w14:paraId="394EAA64" w14:textId="5295053A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6.</w:t>
      </w:r>
      <w:r w:rsidR="000E4095"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Определить назначение патрульной и патрульно-маневренной групп:</w:t>
      </w:r>
    </w:p>
    <w:p w14:paraId="7FAC4A9B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выявление фактов сжигания населением мусора на территории поселения,</w:t>
      </w:r>
    </w:p>
    <w:p w14:paraId="0FB72189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загорания (горения) растительности на территории поселения;</w:t>
      </w:r>
    </w:p>
    <w:p w14:paraId="1085F3AE" w14:textId="3CCBA030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проведение профилактических мероприятия среди населения по соблюдению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2C">
        <w:rPr>
          <w:rFonts w:ascii="Times New Roman" w:hAnsi="Times New Roman" w:cs="Times New Roman"/>
          <w:sz w:val="28"/>
          <w:szCs w:val="28"/>
        </w:rPr>
        <w:t>правил противопожарного режима;</w:t>
      </w:r>
    </w:p>
    <w:p w14:paraId="636D9388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принятие мер по локализации и ликвидации выявленных природных</w:t>
      </w:r>
    </w:p>
    <w:p w14:paraId="7DC1B1AD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загораний и сжигания мусора, по локализации пожара. Спасению людей и</w:t>
      </w:r>
    </w:p>
    <w:p w14:paraId="0ACA41EC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имущества до прибытия подразделений Государственной противопожарной</w:t>
      </w:r>
    </w:p>
    <w:p w14:paraId="0C4FA8D2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службы;</w:t>
      </w:r>
    </w:p>
    <w:p w14:paraId="587E6B25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первичное определение возможной причины возникновения загораний</w:t>
      </w:r>
    </w:p>
    <w:p w14:paraId="04E1440F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(пожаров) и выявление лиц, виновных в совершении правонарушения, с</w:t>
      </w:r>
    </w:p>
    <w:p w14:paraId="50FCB037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дальнейшей передачей информации в надзорные органы;</w:t>
      </w:r>
    </w:p>
    <w:p w14:paraId="095EE067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идентификации термически активных точек, определение площади пожара,</w:t>
      </w:r>
    </w:p>
    <w:p w14:paraId="17D37F60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направления и скорости распространения огня;</w:t>
      </w:r>
    </w:p>
    <w:p w14:paraId="1576F2D1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- мониторинг пожарной обстановки и взаимодействие с ЕДДС района</w:t>
      </w:r>
    </w:p>
    <w:p w14:paraId="3D44C450" w14:textId="77777777" w:rsidR="00CB0F2C" w:rsidRPr="00CB0F2C" w:rsidRDefault="00CB0F2C" w:rsidP="00CF2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7. Контроль за исполнением настоящего распоряжения оставляю за собой.</w:t>
      </w:r>
    </w:p>
    <w:p w14:paraId="6B4DD5CE" w14:textId="7D14FB03" w:rsidR="00CB0F2C" w:rsidRDefault="00CB0F2C" w:rsidP="00F323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8. Распоряжение обнародовать в установленном порядке.</w:t>
      </w:r>
    </w:p>
    <w:p w14:paraId="28EE9661" w14:textId="640BDD7B" w:rsidR="00F323B5" w:rsidRDefault="00F323B5" w:rsidP="00F323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3C9425" w14:textId="77777777" w:rsidR="00F323B5" w:rsidRPr="00CB0F2C" w:rsidRDefault="00F323B5" w:rsidP="00F323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F34398" w14:textId="75080A51" w:rsidR="00CB0F2C" w:rsidRPr="00CB0F2C" w:rsidRDefault="00CB0F2C" w:rsidP="00CB0F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F2C">
        <w:rPr>
          <w:rFonts w:ascii="Times New Roman" w:hAnsi="Times New Roman" w:cs="Times New Roman"/>
          <w:sz w:val="28"/>
          <w:szCs w:val="28"/>
        </w:rPr>
        <w:t>Глав</w:t>
      </w:r>
      <w:r w:rsidR="00C86D2C">
        <w:rPr>
          <w:rFonts w:ascii="Times New Roman" w:hAnsi="Times New Roman" w:cs="Times New Roman"/>
          <w:sz w:val="28"/>
          <w:szCs w:val="28"/>
        </w:rPr>
        <w:t>а</w:t>
      </w:r>
      <w:r w:rsidRPr="00CB0F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0F2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CB0F2C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F323B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86D2C">
        <w:rPr>
          <w:rFonts w:ascii="Times New Roman" w:hAnsi="Times New Roman" w:cs="Times New Roman"/>
          <w:sz w:val="28"/>
          <w:szCs w:val="28"/>
        </w:rPr>
        <w:t xml:space="preserve">                    А.В. </w:t>
      </w:r>
      <w:proofErr w:type="spellStart"/>
      <w:r w:rsidR="00C86D2C"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 w:rsidR="00C86D2C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CB0F2C" w:rsidRPr="00CB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2B"/>
    <w:rsid w:val="000E4095"/>
    <w:rsid w:val="00127851"/>
    <w:rsid w:val="006B5363"/>
    <w:rsid w:val="009548DF"/>
    <w:rsid w:val="009C3A40"/>
    <w:rsid w:val="00B40A38"/>
    <w:rsid w:val="00C506AF"/>
    <w:rsid w:val="00C7052B"/>
    <w:rsid w:val="00C86D2C"/>
    <w:rsid w:val="00CB0F2C"/>
    <w:rsid w:val="00CF2727"/>
    <w:rsid w:val="00D21A51"/>
    <w:rsid w:val="00ED79AE"/>
    <w:rsid w:val="00F323B5"/>
    <w:rsid w:val="00F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CAD2"/>
  <w15:chartTrackingRefBased/>
  <w15:docId w15:val="{881F1C99-4639-4002-82C7-A6D9AD27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2024-03-12T02:46:00Z</cp:lastPrinted>
  <dcterms:created xsi:type="dcterms:W3CDTF">2023-03-10T04:38:00Z</dcterms:created>
  <dcterms:modified xsi:type="dcterms:W3CDTF">2024-03-19T03:50:00Z</dcterms:modified>
</cp:coreProperties>
</file>