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0B" w:rsidRDefault="005C730B" w:rsidP="005C730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 МАЛЫШЕВО-ЛОГОВСКОГО СЕЛЬСОВЕТА ВОЛЧИХИНСКОГО РАЙОНА АЛТАЙСКОГО КРАЯ</w:t>
      </w:r>
    </w:p>
    <w:p w:rsidR="005C730B" w:rsidRDefault="005C730B" w:rsidP="005C730B">
      <w:pPr>
        <w:jc w:val="center"/>
        <w:rPr>
          <w:sz w:val="28"/>
          <w:szCs w:val="28"/>
        </w:rPr>
      </w:pPr>
    </w:p>
    <w:p w:rsidR="005C730B" w:rsidRDefault="005C730B" w:rsidP="005C730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C730B" w:rsidRDefault="005C730B" w:rsidP="005C730B">
      <w:pPr>
        <w:jc w:val="center"/>
        <w:rPr>
          <w:sz w:val="28"/>
          <w:szCs w:val="28"/>
        </w:rPr>
      </w:pPr>
    </w:p>
    <w:p w:rsidR="005C730B" w:rsidRDefault="007B0311" w:rsidP="005C730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07.04</w:t>
      </w:r>
      <w:r w:rsidR="005C730B">
        <w:rPr>
          <w:sz w:val="28"/>
          <w:szCs w:val="28"/>
        </w:rPr>
        <w:t xml:space="preserve">.2023                                                                       </w:t>
      </w:r>
      <w:r>
        <w:rPr>
          <w:sz w:val="28"/>
          <w:szCs w:val="28"/>
        </w:rPr>
        <w:t xml:space="preserve">                             № 3</w:t>
      </w:r>
      <w:r w:rsidR="005C730B">
        <w:rPr>
          <w:sz w:val="28"/>
          <w:szCs w:val="28"/>
        </w:rPr>
        <w:t xml:space="preserve">а      </w:t>
      </w:r>
      <w:r w:rsidR="005C730B">
        <w:rPr>
          <w:rFonts w:ascii="Arial" w:hAnsi="Arial" w:cs="Arial"/>
          <w:sz w:val="20"/>
          <w:szCs w:val="20"/>
        </w:rPr>
        <w:t xml:space="preserve"> . </w:t>
      </w:r>
      <w:proofErr w:type="spellStart"/>
      <w:r w:rsidR="005C730B">
        <w:rPr>
          <w:rFonts w:ascii="Arial" w:hAnsi="Arial" w:cs="Arial"/>
          <w:sz w:val="20"/>
          <w:szCs w:val="20"/>
        </w:rPr>
        <w:t>с</w:t>
      </w:r>
      <w:proofErr w:type="gramStart"/>
      <w:r w:rsidR="005C730B">
        <w:rPr>
          <w:rFonts w:ascii="Arial" w:hAnsi="Arial" w:cs="Arial"/>
          <w:sz w:val="20"/>
          <w:szCs w:val="20"/>
        </w:rPr>
        <w:t>.М</w:t>
      </w:r>
      <w:proofErr w:type="gramEnd"/>
      <w:r w:rsidR="005C730B">
        <w:rPr>
          <w:rFonts w:ascii="Arial" w:hAnsi="Arial" w:cs="Arial"/>
          <w:sz w:val="20"/>
          <w:szCs w:val="20"/>
        </w:rPr>
        <w:t>алышев</w:t>
      </w:r>
      <w:proofErr w:type="spellEnd"/>
      <w:r w:rsidR="005C730B">
        <w:rPr>
          <w:rFonts w:ascii="Arial" w:hAnsi="Arial" w:cs="Arial"/>
          <w:sz w:val="20"/>
          <w:szCs w:val="20"/>
        </w:rPr>
        <w:t xml:space="preserve"> Лог</w:t>
      </w:r>
    </w:p>
    <w:p w:rsidR="005C730B" w:rsidRDefault="005C730B" w:rsidP="005C730B">
      <w:pPr>
        <w:jc w:val="both"/>
        <w:rPr>
          <w:sz w:val="28"/>
          <w:szCs w:val="28"/>
        </w:rPr>
      </w:pPr>
    </w:p>
    <w:p w:rsidR="005C730B" w:rsidRDefault="005C730B" w:rsidP="005C730B">
      <w:pPr>
        <w:jc w:val="both"/>
        <w:rPr>
          <w:sz w:val="28"/>
          <w:szCs w:val="28"/>
        </w:rPr>
      </w:pPr>
    </w:p>
    <w:tbl>
      <w:tblPr>
        <w:tblStyle w:val="a3"/>
        <w:tblW w:w="980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871"/>
      </w:tblGrid>
      <w:tr w:rsidR="005C730B" w:rsidTr="00C85BC7">
        <w:tc>
          <w:tcPr>
            <w:tcW w:w="3936" w:type="dxa"/>
            <w:hideMark/>
          </w:tcPr>
          <w:p w:rsidR="005C730B" w:rsidRDefault="005C730B" w:rsidP="002D1E6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отчета об   исполнении       бюджета        муниципального образования </w:t>
            </w:r>
            <w:proofErr w:type="spellStart"/>
            <w:r>
              <w:rPr>
                <w:sz w:val="28"/>
                <w:szCs w:val="28"/>
                <w:lang w:eastAsia="en-US"/>
              </w:rPr>
              <w:t>Малышево-Логовской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сельсовет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Волчихинского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       района   </w:t>
            </w:r>
            <w:r w:rsidR="002D1E69">
              <w:rPr>
                <w:sz w:val="28"/>
                <w:szCs w:val="28"/>
                <w:lang w:eastAsia="en-US"/>
              </w:rPr>
              <w:t xml:space="preserve">  Алтайского     края за первый квартал </w:t>
            </w:r>
            <w:r>
              <w:rPr>
                <w:sz w:val="28"/>
                <w:szCs w:val="28"/>
                <w:lang w:eastAsia="en-US"/>
              </w:rPr>
              <w:t>2023 года</w:t>
            </w:r>
          </w:p>
        </w:tc>
        <w:tc>
          <w:tcPr>
            <w:tcW w:w="5871" w:type="dxa"/>
          </w:tcPr>
          <w:p w:rsidR="005C730B" w:rsidRDefault="005C730B" w:rsidP="00C85BC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5C730B" w:rsidRDefault="005C730B" w:rsidP="005C730B">
      <w:pPr>
        <w:jc w:val="center"/>
        <w:rPr>
          <w:sz w:val="28"/>
          <w:szCs w:val="28"/>
        </w:rPr>
      </w:pPr>
    </w:p>
    <w:p w:rsidR="005C730B" w:rsidRDefault="005C730B" w:rsidP="005C730B">
      <w:pPr>
        <w:jc w:val="both"/>
        <w:rPr>
          <w:sz w:val="28"/>
          <w:szCs w:val="28"/>
        </w:rPr>
      </w:pPr>
    </w:p>
    <w:p w:rsidR="005C730B" w:rsidRDefault="005C730B" w:rsidP="005C73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статьёй 52 Устава муниципального образования </w:t>
      </w:r>
      <w:proofErr w:type="spellStart"/>
      <w:r>
        <w:rPr>
          <w:sz w:val="28"/>
          <w:szCs w:val="28"/>
        </w:rPr>
        <w:t>Малышево-Логовской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края, Совет народных депутатов </w:t>
      </w:r>
      <w:proofErr w:type="spellStart"/>
      <w:r>
        <w:rPr>
          <w:sz w:val="28"/>
          <w:szCs w:val="28"/>
        </w:rPr>
        <w:t>Малышево-Логовского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 РЕШИЛ:</w:t>
      </w:r>
    </w:p>
    <w:p w:rsidR="005C730B" w:rsidRDefault="005C730B" w:rsidP="005C730B">
      <w:pPr>
        <w:jc w:val="both"/>
        <w:rPr>
          <w:sz w:val="28"/>
          <w:szCs w:val="28"/>
        </w:rPr>
      </w:pPr>
    </w:p>
    <w:p w:rsidR="005C730B" w:rsidRDefault="005C730B" w:rsidP="005C730B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отчёт об  исполнении бюджета  муниципального образования </w:t>
      </w:r>
      <w:proofErr w:type="spellStart"/>
      <w:r>
        <w:rPr>
          <w:sz w:val="28"/>
          <w:szCs w:val="28"/>
        </w:rPr>
        <w:t>Малышево-Логовской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Волчихинского</w:t>
      </w:r>
      <w:proofErr w:type="spellEnd"/>
      <w:r w:rsidR="002D1E69">
        <w:rPr>
          <w:sz w:val="28"/>
          <w:szCs w:val="28"/>
        </w:rPr>
        <w:t xml:space="preserve"> района Алтайского края за первый квартал </w:t>
      </w:r>
      <w:bookmarkStart w:id="0" w:name="_GoBack"/>
      <w:bookmarkEnd w:id="0"/>
      <w:r>
        <w:rPr>
          <w:sz w:val="28"/>
          <w:szCs w:val="28"/>
        </w:rPr>
        <w:t xml:space="preserve"> 2023 года  по статьям доходов   и расходов  (приложение № 1).</w:t>
      </w:r>
    </w:p>
    <w:p w:rsidR="005C730B" w:rsidRDefault="005C730B" w:rsidP="005C730B">
      <w:pPr>
        <w:autoSpaceDN w:val="0"/>
        <w:ind w:left="795"/>
        <w:jc w:val="both"/>
        <w:rPr>
          <w:sz w:val="28"/>
          <w:szCs w:val="28"/>
        </w:rPr>
      </w:pPr>
    </w:p>
    <w:p w:rsidR="005C730B" w:rsidRDefault="005C730B" w:rsidP="005C730B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 исполнения решения возложить на депутатскую комиссию по бюджету, экономической и налоговой политике (председатель комиссии </w:t>
      </w:r>
      <w:proofErr w:type="spellStart"/>
      <w:r>
        <w:rPr>
          <w:sz w:val="28"/>
          <w:szCs w:val="28"/>
        </w:rPr>
        <w:t>Л.Е.Измалкова</w:t>
      </w:r>
      <w:proofErr w:type="spellEnd"/>
      <w:r>
        <w:rPr>
          <w:sz w:val="28"/>
          <w:szCs w:val="28"/>
        </w:rPr>
        <w:t>).</w:t>
      </w:r>
    </w:p>
    <w:p w:rsidR="005C730B" w:rsidRDefault="005C730B" w:rsidP="005C730B">
      <w:pPr>
        <w:ind w:left="435"/>
        <w:jc w:val="both"/>
        <w:rPr>
          <w:sz w:val="28"/>
          <w:szCs w:val="28"/>
        </w:rPr>
      </w:pPr>
    </w:p>
    <w:p w:rsidR="005C730B" w:rsidRDefault="005C730B" w:rsidP="005C730B">
      <w:pPr>
        <w:jc w:val="both"/>
        <w:rPr>
          <w:sz w:val="28"/>
          <w:szCs w:val="28"/>
        </w:rPr>
      </w:pPr>
    </w:p>
    <w:p w:rsidR="005C730B" w:rsidRDefault="005C730B" w:rsidP="005C730B">
      <w:pPr>
        <w:jc w:val="both"/>
        <w:rPr>
          <w:sz w:val="28"/>
          <w:szCs w:val="28"/>
        </w:rPr>
      </w:pPr>
    </w:p>
    <w:p w:rsidR="005C730B" w:rsidRDefault="005C730B" w:rsidP="005C73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сельсовета                                                                          </w:t>
      </w:r>
      <w:proofErr w:type="spellStart"/>
      <w:r>
        <w:rPr>
          <w:sz w:val="28"/>
          <w:szCs w:val="28"/>
        </w:rPr>
        <w:t>С.В.Хуголь</w:t>
      </w:r>
      <w:proofErr w:type="spellEnd"/>
    </w:p>
    <w:p w:rsidR="005C730B" w:rsidRDefault="005C730B" w:rsidP="005C730B"/>
    <w:p w:rsidR="005C730B" w:rsidRDefault="005C730B" w:rsidP="005C730B"/>
    <w:p w:rsidR="005C730B" w:rsidRDefault="005C730B" w:rsidP="005C730B"/>
    <w:p w:rsidR="005C730B" w:rsidRDefault="005C730B" w:rsidP="005C730B"/>
    <w:p w:rsidR="005C730B" w:rsidRDefault="005C730B" w:rsidP="005C730B"/>
    <w:p w:rsidR="005C730B" w:rsidRDefault="005C730B" w:rsidP="005C730B"/>
    <w:p w:rsidR="005C730B" w:rsidRDefault="005C730B" w:rsidP="005C730B"/>
    <w:p w:rsidR="005C730B" w:rsidRDefault="005C730B" w:rsidP="005C730B"/>
    <w:p w:rsidR="005C730B" w:rsidRDefault="005C730B" w:rsidP="005C730B"/>
    <w:p w:rsidR="005C730B" w:rsidRDefault="005C730B" w:rsidP="005C730B"/>
    <w:p w:rsidR="005C730B" w:rsidRDefault="005C730B" w:rsidP="005C730B"/>
    <w:p w:rsidR="005C730B" w:rsidRDefault="005C730B" w:rsidP="005C730B"/>
    <w:p w:rsidR="007B0311" w:rsidRDefault="007B0311" w:rsidP="007B0311">
      <w:pPr>
        <w:pStyle w:val="2"/>
        <w:spacing w:line="288" w:lineRule="auto"/>
        <w:jc w:val="right"/>
        <w:rPr>
          <w:szCs w:val="24"/>
        </w:rPr>
      </w:pPr>
      <w:r>
        <w:rPr>
          <w:szCs w:val="24"/>
        </w:rPr>
        <w:lastRenderedPageBreak/>
        <w:t>Приложение №1</w:t>
      </w:r>
    </w:p>
    <w:p w:rsidR="007B0311" w:rsidRDefault="007B0311" w:rsidP="007B0311">
      <w:pPr>
        <w:pStyle w:val="2"/>
        <w:spacing w:line="288" w:lineRule="auto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Утверждено: ___________</w:t>
      </w:r>
    </w:p>
    <w:p w:rsidR="007B0311" w:rsidRDefault="007B0311" w:rsidP="007B0311">
      <w:pPr>
        <w:pStyle w:val="2"/>
        <w:spacing w:line="288" w:lineRule="auto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</w:t>
      </w:r>
      <w:proofErr w:type="spellStart"/>
      <w:r>
        <w:rPr>
          <w:szCs w:val="24"/>
        </w:rPr>
        <w:t>Малышево-Логовского</w:t>
      </w:r>
      <w:proofErr w:type="spellEnd"/>
      <w:r>
        <w:rPr>
          <w:szCs w:val="24"/>
        </w:rPr>
        <w:t xml:space="preserve"> сельсовета</w:t>
      </w:r>
    </w:p>
    <w:p w:rsidR="007B0311" w:rsidRDefault="007B0311" w:rsidP="007B0311">
      <w:pPr>
        <w:pStyle w:val="2"/>
        <w:spacing w:line="288" w:lineRule="auto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</w:t>
      </w:r>
      <w:proofErr w:type="spellStart"/>
      <w:r>
        <w:rPr>
          <w:szCs w:val="24"/>
        </w:rPr>
        <w:t>Волчихинского</w:t>
      </w:r>
      <w:proofErr w:type="spellEnd"/>
      <w:r>
        <w:rPr>
          <w:szCs w:val="24"/>
        </w:rPr>
        <w:t xml:space="preserve"> района  </w:t>
      </w:r>
    </w:p>
    <w:p w:rsidR="007B0311" w:rsidRDefault="007B0311" w:rsidP="007B0311">
      <w:pPr>
        <w:pStyle w:val="2"/>
        <w:tabs>
          <w:tab w:val="left" w:pos="2895"/>
          <w:tab w:val="center" w:pos="4677"/>
        </w:tabs>
        <w:spacing w:line="288" w:lineRule="auto"/>
        <w:rPr>
          <w:szCs w:val="24"/>
        </w:rPr>
      </w:pPr>
      <w:r>
        <w:rPr>
          <w:szCs w:val="24"/>
        </w:rPr>
        <w:t xml:space="preserve">                        </w:t>
      </w:r>
      <w:r>
        <w:rPr>
          <w:szCs w:val="24"/>
        </w:rPr>
        <w:tab/>
        <w:t xml:space="preserve">                                                Алтайского края от </w:t>
      </w:r>
      <w:r w:rsidR="002B1651">
        <w:rPr>
          <w:szCs w:val="24"/>
        </w:rPr>
        <w:t>07</w:t>
      </w:r>
      <w:r>
        <w:rPr>
          <w:szCs w:val="24"/>
        </w:rPr>
        <w:t>.0</w:t>
      </w:r>
      <w:r w:rsidR="002B1651">
        <w:rPr>
          <w:szCs w:val="24"/>
        </w:rPr>
        <w:t>4</w:t>
      </w:r>
      <w:r>
        <w:rPr>
          <w:szCs w:val="24"/>
        </w:rPr>
        <w:t>.2023г.</w:t>
      </w:r>
    </w:p>
    <w:p w:rsidR="007B0311" w:rsidRDefault="007B0311" w:rsidP="007B0311">
      <w:pPr>
        <w:pStyle w:val="2"/>
        <w:spacing w:line="288" w:lineRule="auto"/>
        <w:jc w:val="center"/>
        <w:rPr>
          <w:szCs w:val="24"/>
        </w:rPr>
      </w:pPr>
      <w:r>
        <w:rPr>
          <w:szCs w:val="24"/>
        </w:rPr>
        <w:t xml:space="preserve">                                         </w:t>
      </w:r>
    </w:p>
    <w:p w:rsidR="007B0311" w:rsidRDefault="007B0311" w:rsidP="007B0311">
      <w:pPr>
        <w:pStyle w:val="2"/>
        <w:tabs>
          <w:tab w:val="left" w:pos="2895"/>
          <w:tab w:val="center" w:pos="4677"/>
        </w:tabs>
        <w:spacing w:line="288" w:lineRule="auto"/>
        <w:rPr>
          <w:szCs w:val="24"/>
        </w:rPr>
      </w:pPr>
      <w:r>
        <w:rPr>
          <w:szCs w:val="24"/>
        </w:rPr>
        <w:tab/>
        <w:t xml:space="preserve"> </w:t>
      </w:r>
    </w:p>
    <w:p w:rsidR="007B0311" w:rsidRDefault="007B0311" w:rsidP="007B0311">
      <w:pPr>
        <w:pStyle w:val="2"/>
        <w:spacing w:line="288" w:lineRule="auto"/>
        <w:jc w:val="both"/>
        <w:rPr>
          <w:szCs w:val="24"/>
        </w:rPr>
      </w:pPr>
    </w:p>
    <w:p w:rsidR="007B0311" w:rsidRPr="007E6213" w:rsidRDefault="007B0311" w:rsidP="007B0311">
      <w:pPr>
        <w:pStyle w:val="2"/>
        <w:spacing w:line="288" w:lineRule="auto"/>
        <w:jc w:val="both"/>
        <w:rPr>
          <w:szCs w:val="24"/>
          <w:u w:val="single"/>
        </w:rPr>
      </w:pPr>
      <w:r w:rsidRPr="007E6213">
        <w:rPr>
          <w:szCs w:val="24"/>
        </w:rPr>
        <w:t xml:space="preserve">Функциональная структура расходов бюджета муниципального образования </w:t>
      </w:r>
      <w:proofErr w:type="spellStart"/>
      <w:r>
        <w:rPr>
          <w:szCs w:val="24"/>
        </w:rPr>
        <w:t>Малышево-Логовской</w:t>
      </w:r>
      <w:proofErr w:type="spellEnd"/>
      <w:r>
        <w:rPr>
          <w:szCs w:val="24"/>
        </w:rPr>
        <w:t xml:space="preserve"> </w:t>
      </w:r>
      <w:r w:rsidRPr="007E6213">
        <w:rPr>
          <w:szCs w:val="24"/>
        </w:rPr>
        <w:t xml:space="preserve">сельсовет </w:t>
      </w:r>
      <w:proofErr w:type="spellStart"/>
      <w:r w:rsidRPr="007E6213">
        <w:rPr>
          <w:szCs w:val="24"/>
        </w:rPr>
        <w:t>Волчихинского</w:t>
      </w:r>
      <w:proofErr w:type="spellEnd"/>
      <w:r w:rsidRPr="007E6213">
        <w:rPr>
          <w:szCs w:val="24"/>
        </w:rPr>
        <w:t xml:space="preserve"> района Алтайского края </w:t>
      </w:r>
      <w:r>
        <w:rPr>
          <w:szCs w:val="24"/>
        </w:rPr>
        <w:t>за 1 квартал</w:t>
      </w:r>
      <w:r w:rsidRPr="007E6213">
        <w:rPr>
          <w:szCs w:val="24"/>
        </w:rPr>
        <w:t xml:space="preserve"> </w:t>
      </w:r>
      <w:r>
        <w:rPr>
          <w:szCs w:val="24"/>
        </w:rPr>
        <w:t>2023</w:t>
      </w:r>
      <w:r w:rsidRPr="007E6213">
        <w:rPr>
          <w:szCs w:val="24"/>
        </w:rPr>
        <w:t xml:space="preserve"> год </w:t>
      </w:r>
    </w:p>
    <w:p w:rsidR="007B0311" w:rsidRPr="007E6213" w:rsidRDefault="007B0311" w:rsidP="007B0311">
      <w:pPr>
        <w:pStyle w:val="2"/>
        <w:spacing w:line="288" w:lineRule="auto"/>
        <w:jc w:val="right"/>
        <w:rPr>
          <w:szCs w:val="24"/>
        </w:rPr>
      </w:pPr>
      <w:proofErr w:type="spellStart"/>
      <w:r>
        <w:rPr>
          <w:szCs w:val="24"/>
        </w:rPr>
        <w:t>т</w:t>
      </w:r>
      <w:r w:rsidRPr="007E6213">
        <w:rPr>
          <w:szCs w:val="24"/>
        </w:rPr>
        <w:t>ыс</w:t>
      </w:r>
      <w:proofErr w:type="gramStart"/>
      <w:r w:rsidRPr="007E6213">
        <w:rPr>
          <w:szCs w:val="24"/>
        </w:rPr>
        <w:t>.р</w:t>
      </w:r>
      <w:proofErr w:type="gramEnd"/>
      <w:r w:rsidRPr="007E6213">
        <w:rPr>
          <w:szCs w:val="24"/>
        </w:rPr>
        <w:t>ублей</w:t>
      </w:r>
      <w:proofErr w:type="spellEnd"/>
    </w:p>
    <w:tbl>
      <w:tblPr>
        <w:tblW w:w="10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"/>
        <w:gridCol w:w="4694"/>
        <w:gridCol w:w="2262"/>
        <w:gridCol w:w="2262"/>
      </w:tblGrid>
      <w:tr w:rsidR="007B0311" w:rsidRPr="007E6213" w:rsidTr="00353708">
        <w:tc>
          <w:tcPr>
            <w:tcW w:w="802" w:type="dxa"/>
          </w:tcPr>
          <w:p w:rsidR="007B0311" w:rsidRPr="007E6213" w:rsidRDefault="007B0311" w:rsidP="00353708">
            <w:pPr>
              <w:pStyle w:val="2"/>
              <w:jc w:val="center"/>
              <w:rPr>
                <w:szCs w:val="24"/>
                <w:u w:val="single"/>
              </w:rPr>
            </w:pPr>
            <w:r w:rsidRPr="007E6213">
              <w:rPr>
                <w:szCs w:val="24"/>
              </w:rPr>
              <w:t>Код</w:t>
            </w:r>
          </w:p>
        </w:tc>
        <w:tc>
          <w:tcPr>
            <w:tcW w:w="4694" w:type="dxa"/>
          </w:tcPr>
          <w:p w:rsidR="007B0311" w:rsidRPr="007E6213" w:rsidRDefault="007B0311" w:rsidP="00353708">
            <w:pPr>
              <w:pStyle w:val="22"/>
              <w:rPr>
                <w:sz w:val="24"/>
                <w:szCs w:val="24"/>
                <w:u w:val="single"/>
              </w:rPr>
            </w:pPr>
            <w:r w:rsidRPr="007E6213">
              <w:rPr>
                <w:sz w:val="24"/>
                <w:szCs w:val="24"/>
              </w:rPr>
              <w:t xml:space="preserve">Наименование показателей  </w:t>
            </w:r>
          </w:p>
        </w:tc>
        <w:tc>
          <w:tcPr>
            <w:tcW w:w="2262" w:type="dxa"/>
          </w:tcPr>
          <w:p w:rsidR="007B0311" w:rsidRPr="007E6213" w:rsidRDefault="007B0311" w:rsidP="00353708">
            <w:pPr>
              <w:pStyle w:val="2"/>
              <w:jc w:val="center"/>
              <w:rPr>
                <w:szCs w:val="24"/>
              </w:rPr>
            </w:pPr>
            <w:r w:rsidRPr="007E6213">
              <w:rPr>
                <w:szCs w:val="24"/>
              </w:rPr>
              <w:t>Сумма на 20</w:t>
            </w:r>
            <w:r>
              <w:rPr>
                <w:szCs w:val="24"/>
              </w:rPr>
              <w:t>23</w:t>
            </w:r>
            <w:r w:rsidRPr="007E6213">
              <w:rPr>
                <w:szCs w:val="24"/>
              </w:rPr>
              <w:t xml:space="preserve"> год</w:t>
            </w:r>
          </w:p>
        </w:tc>
        <w:tc>
          <w:tcPr>
            <w:tcW w:w="2262" w:type="dxa"/>
          </w:tcPr>
          <w:p w:rsidR="007B0311" w:rsidRPr="007E6213" w:rsidRDefault="007B0311" w:rsidP="00353708">
            <w:pPr>
              <w:pStyle w:val="2"/>
              <w:jc w:val="center"/>
              <w:rPr>
                <w:szCs w:val="24"/>
              </w:rPr>
            </w:pPr>
            <w:r>
              <w:rPr>
                <w:szCs w:val="24"/>
              </w:rPr>
              <w:t>исполнено</w:t>
            </w:r>
          </w:p>
        </w:tc>
      </w:tr>
      <w:tr w:rsidR="007B0311" w:rsidRPr="007E6213" w:rsidTr="00353708">
        <w:tc>
          <w:tcPr>
            <w:tcW w:w="802" w:type="dxa"/>
          </w:tcPr>
          <w:p w:rsidR="007B0311" w:rsidRPr="007E6213" w:rsidRDefault="007B0311" w:rsidP="00353708">
            <w:pPr>
              <w:pStyle w:val="2"/>
              <w:jc w:val="center"/>
              <w:rPr>
                <w:szCs w:val="24"/>
                <w:u w:val="single"/>
              </w:rPr>
            </w:pPr>
            <w:r w:rsidRPr="007E6213">
              <w:rPr>
                <w:szCs w:val="24"/>
              </w:rPr>
              <w:t>0100</w:t>
            </w:r>
          </w:p>
        </w:tc>
        <w:tc>
          <w:tcPr>
            <w:tcW w:w="4694" w:type="dxa"/>
          </w:tcPr>
          <w:p w:rsidR="007B0311" w:rsidRPr="007E6213" w:rsidRDefault="007B0311" w:rsidP="00353708">
            <w:pPr>
              <w:pStyle w:val="62"/>
              <w:rPr>
                <w:sz w:val="24"/>
                <w:szCs w:val="24"/>
                <w:u w:val="single"/>
              </w:rPr>
            </w:pPr>
            <w:r w:rsidRPr="007E621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62" w:type="dxa"/>
          </w:tcPr>
          <w:p w:rsidR="007B0311" w:rsidRPr="006D73FB" w:rsidRDefault="007B0311" w:rsidP="00353708">
            <w:pPr>
              <w:pStyle w:val="2"/>
              <w:jc w:val="center"/>
              <w:rPr>
                <w:szCs w:val="24"/>
              </w:rPr>
            </w:pPr>
            <w:r>
              <w:rPr>
                <w:szCs w:val="24"/>
              </w:rPr>
              <w:t>1526,7</w:t>
            </w:r>
          </w:p>
        </w:tc>
        <w:tc>
          <w:tcPr>
            <w:tcW w:w="2262" w:type="dxa"/>
          </w:tcPr>
          <w:p w:rsidR="007B0311" w:rsidRPr="006D73FB" w:rsidRDefault="007B0311" w:rsidP="00353708">
            <w:pPr>
              <w:pStyle w:val="2"/>
              <w:jc w:val="center"/>
              <w:rPr>
                <w:szCs w:val="24"/>
              </w:rPr>
            </w:pPr>
            <w:r>
              <w:rPr>
                <w:szCs w:val="24"/>
              </w:rPr>
              <w:t>335,2</w:t>
            </w:r>
          </w:p>
        </w:tc>
      </w:tr>
      <w:tr w:rsidR="007B0311" w:rsidRPr="007E6213" w:rsidTr="00353708">
        <w:tc>
          <w:tcPr>
            <w:tcW w:w="802" w:type="dxa"/>
          </w:tcPr>
          <w:p w:rsidR="007B0311" w:rsidRPr="00D93AF0" w:rsidRDefault="007B0311" w:rsidP="00353708">
            <w:pPr>
              <w:pStyle w:val="2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0102</w:t>
            </w:r>
          </w:p>
        </w:tc>
        <w:tc>
          <w:tcPr>
            <w:tcW w:w="4694" w:type="dxa"/>
          </w:tcPr>
          <w:p w:rsidR="007B0311" w:rsidRPr="00D93AF0" w:rsidRDefault="007B0311" w:rsidP="00353708">
            <w:pPr>
              <w:pStyle w:val="2"/>
              <w:rPr>
                <w:szCs w:val="24"/>
              </w:rPr>
            </w:pPr>
            <w:r>
              <w:rPr>
                <w:szCs w:val="24"/>
              </w:rPr>
              <w:t>Глава муниципального образования</w:t>
            </w:r>
          </w:p>
        </w:tc>
        <w:tc>
          <w:tcPr>
            <w:tcW w:w="2262" w:type="dxa"/>
          </w:tcPr>
          <w:p w:rsidR="007B0311" w:rsidRDefault="007B0311" w:rsidP="00353708">
            <w:pPr>
              <w:pStyle w:val="2"/>
              <w:jc w:val="center"/>
              <w:rPr>
                <w:szCs w:val="24"/>
              </w:rPr>
            </w:pPr>
            <w:r>
              <w:rPr>
                <w:szCs w:val="24"/>
              </w:rPr>
              <w:t>560,7</w:t>
            </w:r>
          </w:p>
        </w:tc>
        <w:tc>
          <w:tcPr>
            <w:tcW w:w="2262" w:type="dxa"/>
          </w:tcPr>
          <w:p w:rsidR="007B0311" w:rsidRDefault="007B0311" w:rsidP="00353708">
            <w:pPr>
              <w:pStyle w:val="2"/>
              <w:jc w:val="center"/>
              <w:rPr>
                <w:szCs w:val="24"/>
              </w:rPr>
            </w:pPr>
            <w:r>
              <w:rPr>
                <w:szCs w:val="24"/>
              </w:rPr>
              <w:t>114,3</w:t>
            </w:r>
          </w:p>
        </w:tc>
      </w:tr>
      <w:tr w:rsidR="007B0311" w:rsidRPr="007E6213" w:rsidTr="00353708">
        <w:tc>
          <w:tcPr>
            <w:tcW w:w="802" w:type="dxa"/>
          </w:tcPr>
          <w:p w:rsidR="007B0311" w:rsidRPr="007E6213" w:rsidRDefault="007B0311" w:rsidP="00353708">
            <w:pPr>
              <w:pStyle w:val="2"/>
              <w:jc w:val="center"/>
              <w:rPr>
                <w:szCs w:val="24"/>
              </w:rPr>
            </w:pPr>
            <w:r w:rsidRPr="007E6213">
              <w:rPr>
                <w:szCs w:val="24"/>
              </w:rPr>
              <w:t>0104</w:t>
            </w:r>
          </w:p>
        </w:tc>
        <w:tc>
          <w:tcPr>
            <w:tcW w:w="4694" w:type="dxa"/>
          </w:tcPr>
          <w:p w:rsidR="007B0311" w:rsidRPr="007E6213" w:rsidRDefault="007B0311" w:rsidP="00353708">
            <w:pPr>
              <w:pStyle w:val="2"/>
              <w:rPr>
                <w:szCs w:val="24"/>
              </w:rPr>
            </w:pPr>
            <w:r w:rsidRPr="007E6213">
              <w:rPr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2" w:type="dxa"/>
          </w:tcPr>
          <w:p w:rsidR="007B0311" w:rsidRPr="007E6213" w:rsidRDefault="007B0311" w:rsidP="00353708">
            <w:pPr>
              <w:pStyle w:val="2"/>
              <w:jc w:val="center"/>
              <w:rPr>
                <w:szCs w:val="24"/>
              </w:rPr>
            </w:pPr>
            <w:r>
              <w:rPr>
                <w:szCs w:val="24"/>
              </w:rPr>
              <w:t>483</w:t>
            </w:r>
          </w:p>
        </w:tc>
        <w:tc>
          <w:tcPr>
            <w:tcW w:w="2262" w:type="dxa"/>
          </w:tcPr>
          <w:p w:rsidR="007B0311" w:rsidRDefault="007B0311" w:rsidP="00353708">
            <w:pPr>
              <w:pStyle w:val="2"/>
              <w:jc w:val="center"/>
              <w:rPr>
                <w:szCs w:val="24"/>
              </w:rPr>
            </w:pPr>
            <w:r>
              <w:rPr>
                <w:szCs w:val="24"/>
              </w:rPr>
              <w:t>76,6</w:t>
            </w:r>
          </w:p>
        </w:tc>
      </w:tr>
      <w:tr w:rsidR="007B0311" w:rsidRPr="007E6213" w:rsidTr="00353708">
        <w:tc>
          <w:tcPr>
            <w:tcW w:w="802" w:type="dxa"/>
          </w:tcPr>
          <w:p w:rsidR="007B0311" w:rsidRPr="007E6213" w:rsidRDefault="007B0311" w:rsidP="00353708">
            <w:pPr>
              <w:pStyle w:val="2"/>
              <w:jc w:val="center"/>
              <w:rPr>
                <w:szCs w:val="24"/>
              </w:rPr>
            </w:pPr>
            <w:r w:rsidRPr="007E6213">
              <w:rPr>
                <w:szCs w:val="24"/>
              </w:rPr>
              <w:t>0111</w:t>
            </w:r>
          </w:p>
        </w:tc>
        <w:tc>
          <w:tcPr>
            <w:tcW w:w="4694" w:type="dxa"/>
          </w:tcPr>
          <w:p w:rsidR="007B0311" w:rsidRPr="007E6213" w:rsidRDefault="007B0311" w:rsidP="00353708">
            <w:pPr>
              <w:pStyle w:val="2"/>
              <w:rPr>
                <w:szCs w:val="24"/>
              </w:rPr>
            </w:pPr>
            <w:r w:rsidRPr="007E6213">
              <w:rPr>
                <w:szCs w:val="24"/>
              </w:rPr>
              <w:t>Резервный фонд</w:t>
            </w:r>
          </w:p>
        </w:tc>
        <w:tc>
          <w:tcPr>
            <w:tcW w:w="2262" w:type="dxa"/>
          </w:tcPr>
          <w:p w:rsidR="007B0311" w:rsidRPr="007E6213" w:rsidRDefault="007B0311" w:rsidP="00353708">
            <w:pPr>
              <w:pStyle w:val="2"/>
              <w:tabs>
                <w:tab w:val="center" w:pos="52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2" w:type="dxa"/>
          </w:tcPr>
          <w:p w:rsidR="007B0311" w:rsidRDefault="007B0311" w:rsidP="00353708">
            <w:pPr>
              <w:pStyle w:val="2"/>
              <w:tabs>
                <w:tab w:val="center" w:pos="521"/>
              </w:tabs>
              <w:jc w:val="center"/>
              <w:rPr>
                <w:szCs w:val="24"/>
              </w:rPr>
            </w:pPr>
          </w:p>
        </w:tc>
      </w:tr>
      <w:tr w:rsidR="007B0311" w:rsidRPr="007E6213" w:rsidTr="00353708">
        <w:tc>
          <w:tcPr>
            <w:tcW w:w="802" w:type="dxa"/>
          </w:tcPr>
          <w:p w:rsidR="007B0311" w:rsidRPr="007E6213" w:rsidRDefault="007B0311" w:rsidP="00353708">
            <w:pPr>
              <w:pStyle w:val="2"/>
              <w:jc w:val="center"/>
              <w:rPr>
                <w:szCs w:val="24"/>
              </w:rPr>
            </w:pPr>
            <w:r w:rsidRPr="007E6213">
              <w:rPr>
                <w:szCs w:val="24"/>
              </w:rPr>
              <w:t>0113</w:t>
            </w:r>
          </w:p>
        </w:tc>
        <w:tc>
          <w:tcPr>
            <w:tcW w:w="4694" w:type="dxa"/>
          </w:tcPr>
          <w:p w:rsidR="007B0311" w:rsidRPr="007E6213" w:rsidRDefault="007B0311" w:rsidP="00353708">
            <w:pPr>
              <w:pStyle w:val="2"/>
              <w:rPr>
                <w:szCs w:val="24"/>
              </w:rPr>
            </w:pPr>
            <w:r w:rsidRPr="007E6213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2262" w:type="dxa"/>
          </w:tcPr>
          <w:p w:rsidR="007B0311" w:rsidRPr="007E6213" w:rsidRDefault="007B0311" w:rsidP="00353708">
            <w:pPr>
              <w:pStyle w:val="2"/>
              <w:tabs>
                <w:tab w:val="center" w:pos="52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482</w:t>
            </w:r>
          </w:p>
        </w:tc>
        <w:tc>
          <w:tcPr>
            <w:tcW w:w="2262" w:type="dxa"/>
          </w:tcPr>
          <w:p w:rsidR="007B0311" w:rsidRPr="007E6213" w:rsidRDefault="007B0311" w:rsidP="00353708">
            <w:pPr>
              <w:pStyle w:val="2"/>
              <w:tabs>
                <w:tab w:val="center" w:pos="52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144,3</w:t>
            </w:r>
          </w:p>
        </w:tc>
      </w:tr>
      <w:tr w:rsidR="007B0311" w:rsidRPr="007E6213" w:rsidTr="00353708">
        <w:tc>
          <w:tcPr>
            <w:tcW w:w="802" w:type="dxa"/>
          </w:tcPr>
          <w:p w:rsidR="007B0311" w:rsidRPr="007E6213" w:rsidRDefault="007B0311" w:rsidP="00353708">
            <w:pPr>
              <w:pStyle w:val="2"/>
              <w:jc w:val="center"/>
              <w:rPr>
                <w:szCs w:val="24"/>
              </w:rPr>
            </w:pPr>
            <w:r w:rsidRPr="007E6213">
              <w:rPr>
                <w:szCs w:val="24"/>
              </w:rPr>
              <w:t>0200</w:t>
            </w:r>
          </w:p>
        </w:tc>
        <w:tc>
          <w:tcPr>
            <w:tcW w:w="4694" w:type="dxa"/>
          </w:tcPr>
          <w:p w:rsidR="007B0311" w:rsidRPr="007E6213" w:rsidRDefault="007B0311" w:rsidP="00353708">
            <w:pPr>
              <w:pStyle w:val="2"/>
              <w:rPr>
                <w:szCs w:val="24"/>
              </w:rPr>
            </w:pPr>
            <w:r w:rsidRPr="007E6213">
              <w:rPr>
                <w:szCs w:val="24"/>
              </w:rPr>
              <w:t>Национальная оборона</w:t>
            </w:r>
          </w:p>
        </w:tc>
        <w:tc>
          <w:tcPr>
            <w:tcW w:w="2262" w:type="dxa"/>
          </w:tcPr>
          <w:p w:rsidR="007B0311" w:rsidRPr="007E6213" w:rsidRDefault="007B0311" w:rsidP="00353708">
            <w:pPr>
              <w:pStyle w:val="2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141,9</w:t>
            </w:r>
          </w:p>
        </w:tc>
        <w:tc>
          <w:tcPr>
            <w:tcW w:w="2262" w:type="dxa"/>
          </w:tcPr>
          <w:p w:rsidR="007B0311" w:rsidRPr="007E6213" w:rsidRDefault="007B0311" w:rsidP="00353708">
            <w:pPr>
              <w:pStyle w:val="2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35,5</w:t>
            </w:r>
          </w:p>
        </w:tc>
      </w:tr>
      <w:tr w:rsidR="007B0311" w:rsidRPr="007E6213" w:rsidTr="00353708">
        <w:tc>
          <w:tcPr>
            <w:tcW w:w="802" w:type="dxa"/>
          </w:tcPr>
          <w:p w:rsidR="007B0311" w:rsidRPr="007E6213" w:rsidRDefault="007B0311" w:rsidP="00353708">
            <w:pPr>
              <w:pStyle w:val="2"/>
              <w:jc w:val="center"/>
              <w:rPr>
                <w:szCs w:val="24"/>
              </w:rPr>
            </w:pPr>
            <w:r w:rsidRPr="007E6213">
              <w:rPr>
                <w:szCs w:val="24"/>
              </w:rPr>
              <w:t>0203</w:t>
            </w:r>
          </w:p>
        </w:tc>
        <w:tc>
          <w:tcPr>
            <w:tcW w:w="4694" w:type="dxa"/>
          </w:tcPr>
          <w:p w:rsidR="007B0311" w:rsidRPr="007E6213" w:rsidRDefault="007B0311" w:rsidP="00353708">
            <w:pPr>
              <w:pStyle w:val="2"/>
              <w:rPr>
                <w:szCs w:val="24"/>
              </w:rPr>
            </w:pPr>
            <w:r w:rsidRPr="007E6213">
              <w:rPr>
                <w:szCs w:val="24"/>
              </w:rPr>
              <w:t>Мобилизационная и вневойсковая подготовка</w:t>
            </w:r>
          </w:p>
        </w:tc>
        <w:tc>
          <w:tcPr>
            <w:tcW w:w="2262" w:type="dxa"/>
          </w:tcPr>
          <w:p w:rsidR="007B0311" w:rsidRPr="007E6213" w:rsidRDefault="007B0311" w:rsidP="00353708">
            <w:pPr>
              <w:pStyle w:val="2"/>
              <w:jc w:val="center"/>
              <w:rPr>
                <w:szCs w:val="24"/>
              </w:rPr>
            </w:pPr>
            <w:r>
              <w:rPr>
                <w:szCs w:val="24"/>
              </w:rPr>
              <w:t>141,9</w:t>
            </w:r>
          </w:p>
        </w:tc>
        <w:tc>
          <w:tcPr>
            <w:tcW w:w="2262" w:type="dxa"/>
          </w:tcPr>
          <w:p w:rsidR="007B0311" w:rsidRPr="007E6213" w:rsidRDefault="007B0311" w:rsidP="00353708">
            <w:pPr>
              <w:pStyle w:val="2"/>
              <w:jc w:val="center"/>
              <w:rPr>
                <w:szCs w:val="24"/>
              </w:rPr>
            </w:pPr>
            <w:r>
              <w:rPr>
                <w:szCs w:val="24"/>
              </w:rPr>
              <w:t>35,5</w:t>
            </w:r>
          </w:p>
        </w:tc>
      </w:tr>
      <w:tr w:rsidR="007B0311" w:rsidRPr="007E6213" w:rsidTr="00353708">
        <w:tc>
          <w:tcPr>
            <w:tcW w:w="802" w:type="dxa"/>
          </w:tcPr>
          <w:p w:rsidR="007B0311" w:rsidRPr="007E6213" w:rsidRDefault="007B0311" w:rsidP="00353708">
            <w:pPr>
              <w:pStyle w:val="2"/>
              <w:jc w:val="center"/>
              <w:rPr>
                <w:szCs w:val="24"/>
              </w:rPr>
            </w:pPr>
            <w:r w:rsidRPr="007E6213">
              <w:rPr>
                <w:szCs w:val="24"/>
              </w:rPr>
              <w:t>0300</w:t>
            </w:r>
          </w:p>
        </w:tc>
        <w:tc>
          <w:tcPr>
            <w:tcW w:w="4694" w:type="dxa"/>
          </w:tcPr>
          <w:p w:rsidR="007B0311" w:rsidRPr="007E6213" w:rsidRDefault="007B0311" w:rsidP="00353708">
            <w:pPr>
              <w:pStyle w:val="2"/>
              <w:rPr>
                <w:szCs w:val="24"/>
              </w:rPr>
            </w:pPr>
            <w:r w:rsidRPr="007E6213">
              <w:rPr>
                <w:szCs w:val="24"/>
              </w:rPr>
              <w:t>Национальная безопасность</w:t>
            </w:r>
          </w:p>
        </w:tc>
        <w:tc>
          <w:tcPr>
            <w:tcW w:w="2262" w:type="dxa"/>
          </w:tcPr>
          <w:p w:rsidR="007B0311" w:rsidRPr="007E6213" w:rsidRDefault="007B0311" w:rsidP="00353708">
            <w:pPr>
              <w:pStyle w:val="2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55</w:t>
            </w:r>
          </w:p>
        </w:tc>
        <w:tc>
          <w:tcPr>
            <w:tcW w:w="2262" w:type="dxa"/>
          </w:tcPr>
          <w:p w:rsidR="007B0311" w:rsidRDefault="007B0311" w:rsidP="00353708">
            <w:pPr>
              <w:pStyle w:val="2"/>
              <w:jc w:val="center"/>
              <w:rPr>
                <w:i/>
                <w:szCs w:val="24"/>
              </w:rPr>
            </w:pPr>
          </w:p>
        </w:tc>
      </w:tr>
      <w:tr w:rsidR="007B0311" w:rsidRPr="007E6213" w:rsidTr="00353708">
        <w:tc>
          <w:tcPr>
            <w:tcW w:w="802" w:type="dxa"/>
          </w:tcPr>
          <w:p w:rsidR="007B0311" w:rsidRPr="007E6213" w:rsidRDefault="007B0311" w:rsidP="00353708">
            <w:pPr>
              <w:pStyle w:val="2"/>
              <w:jc w:val="center"/>
              <w:rPr>
                <w:szCs w:val="24"/>
              </w:rPr>
            </w:pPr>
            <w:r w:rsidRPr="007E6213">
              <w:rPr>
                <w:szCs w:val="24"/>
              </w:rPr>
              <w:t>03</w:t>
            </w:r>
            <w:r>
              <w:rPr>
                <w:szCs w:val="24"/>
              </w:rPr>
              <w:t>10</w:t>
            </w:r>
          </w:p>
        </w:tc>
        <w:tc>
          <w:tcPr>
            <w:tcW w:w="4694" w:type="dxa"/>
          </w:tcPr>
          <w:p w:rsidR="007B0311" w:rsidRPr="007E6213" w:rsidRDefault="007B0311" w:rsidP="00353708">
            <w:pPr>
              <w:pStyle w:val="2"/>
              <w:rPr>
                <w:szCs w:val="24"/>
              </w:rPr>
            </w:pPr>
            <w:r w:rsidRPr="007E6213">
              <w:rPr>
                <w:szCs w:val="24"/>
              </w:rPr>
              <w:t>Защита населения и территории от чрезвычайных ситуаций природного и техногенного характера</w:t>
            </w:r>
            <w:r>
              <w:rPr>
                <w:szCs w:val="24"/>
              </w:rPr>
              <w:t>, пожарная безопасность</w:t>
            </w:r>
          </w:p>
        </w:tc>
        <w:tc>
          <w:tcPr>
            <w:tcW w:w="2262" w:type="dxa"/>
          </w:tcPr>
          <w:p w:rsidR="007B0311" w:rsidRPr="007E6213" w:rsidRDefault="007B0311" w:rsidP="00353708">
            <w:pPr>
              <w:pStyle w:val="2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55</w:t>
            </w:r>
          </w:p>
        </w:tc>
        <w:tc>
          <w:tcPr>
            <w:tcW w:w="2262" w:type="dxa"/>
          </w:tcPr>
          <w:p w:rsidR="007B0311" w:rsidRDefault="007B0311" w:rsidP="00353708">
            <w:pPr>
              <w:pStyle w:val="2"/>
              <w:jc w:val="center"/>
              <w:rPr>
                <w:i/>
                <w:szCs w:val="24"/>
              </w:rPr>
            </w:pPr>
          </w:p>
        </w:tc>
      </w:tr>
      <w:tr w:rsidR="007B0311" w:rsidRPr="00E035D3" w:rsidTr="00353708">
        <w:tc>
          <w:tcPr>
            <w:tcW w:w="802" w:type="dxa"/>
          </w:tcPr>
          <w:p w:rsidR="007B0311" w:rsidRPr="007E6213" w:rsidRDefault="007B0311" w:rsidP="00353708">
            <w:pPr>
              <w:pStyle w:val="2"/>
              <w:jc w:val="center"/>
              <w:rPr>
                <w:szCs w:val="24"/>
              </w:rPr>
            </w:pPr>
            <w:r>
              <w:rPr>
                <w:szCs w:val="24"/>
              </w:rPr>
              <w:t>0400</w:t>
            </w:r>
          </w:p>
        </w:tc>
        <w:tc>
          <w:tcPr>
            <w:tcW w:w="4694" w:type="dxa"/>
          </w:tcPr>
          <w:p w:rsidR="007B0311" w:rsidRPr="007E6213" w:rsidRDefault="007B0311" w:rsidP="00353708">
            <w:pPr>
              <w:pStyle w:val="2"/>
              <w:rPr>
                <w:szCs w:val="24"/>
              </w:rPr>
            </w:pPr>
            <w:r>
              <w:rPr>
                <w:szCs w:val="24"/>
              </w:rPr>
              <w:t>Национальная экономика</w:t>
            </w:r>
          </w:p>
        </w:tc>
        <w:tc>
          <w:tcPr>
            <w:tcW w:w="2262" w:type="dxa"/>
          </w:tcPr>
          <w:p w:rsidR="007B0311" w:rsidRPr="00E035D3" w:rsidRDefault="007B0311" w:rsidP="00353708">
            <w:pPr>
              <w:pStyle w:val="2"/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2262" w:type="dxa"/>
          </w:tcPr>
          <w:p w:rsidR="007B0311" w:rsidRPr="00E035D3" w:rsidRDefault="007B0311" w:rsidP="00353708">
            <w:pPr>
              <w:pStyle w:val="2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7B0311" w:rsidTr="00353708">
        <w:trPr>
          <w:trHeight w:val="351"/>
        </w:trPr>
        <w:tc>
          <w:tcPr>
            <w:tcW w:w="802" w:type="dxa"/>
          </w:tcPr>
          <w:p w:rsidR="007B0311" w:rsidRPr="007E6213" w:rsidRDefault="007B0311" w:rsidP="00353708">
            <w:pPr>
              <w:pStyle w:val="2"/>
              <w:jc w:val="center"/>
              <w:rPr>
                <w:szCs w:val="24"/>
              </w:rPr>
            </w:pPr>
            <w:r>
              <w:rPr>
                <w:szCs w:val="24"/>
              </w:rPr>
              <w:t>0409</w:t>
            </w:r>
          </w:p>
        </w:tc>
        <w:tc>
          <w:tcPr>
            <w:tcW w:w="4694" w:type="dxa"/>
          </w:tcPr>
          <w:p w:rsidR="007B0311" w:rsidRPr="007E6213" w:rsidRDefault="007B0311" w:rsidP="00353708">
            <w:pPr>
              <w:pStyle w:val="2"/>
              <w:rPr>
                <w:szCs w:val="24"/>
              </w:rPr>
            </w:pPr>
            <w:r>
              <w:rPr>
                <w:szCs w:val="24"/>
              </w:rPr>
              <w:t>Дорожное хозяйство</w:t>
            </w:r>
          </w:p>
        </w:tc>
        <w:tc>
          <w:tcPr>
            <w:tcW w:w="2262" w:type="dxa"/>
          </w:tcPr>
          <w:p w:rsidR="007B0311" w:rsidRDefault="007B0311" w:rsidP="00353708">
            <w:pPr>
              <w:pStyle w:val="2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200</w:t>
            </w:r>
          </w:p>
        </w:tc>
        <w:tc>
          <w:tcPr>
            <w:tcW w:w="2262" w:type="dxa"/>
          </w:tcPr>
          <w:p w:rsidR="007B0311" w:rsidRDefault="007B0311" w:rsidP="00353708">
            <w:pPr>
              <w:pStyle w:val="2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100</w:t>
            </w:r>
          </w:p>
        </w:tc>
      </w:tr>
      <w:tr w:rsidR="007B0311" w:rsidRPr="007E6213" w:rsidTr="00353708">
        <w:tc>
          <w:tcPr>
            <w:tcW w:w="802" w:type="dxa"/>
          </w:tcPr>
          <w:p w:rsidR="007B0311" w:rsidRPr="007E6213" w:rsidRDefault="007B0311" w:rsidP="00353708">
            <w:pPr>
              <w:pStyle w:val="2"/>
              <w:jc w:val="center"/>
              <w:rPr>
                <w:szCs w:val="24"/>
              </w:rPr>
            </w:pPr>
            <w:r w:rsidRPr="007E6213">
              <w:rPr>
                <w:szCs w:val="24"/>
              </w:rPr>
              <w:t>0500</w:t>
            </w:r>
          </w:p>
        </w:tc>
        <w:tc>
          <w:tcPr>
            <w:tcW w:w="4694" w:type="dxa"/>
          </w:tcPr>
          <w:p w:rsidR="007B0311" w:rsidRPr="007E6213" w:rsidRDefault="007B0311" w:rsidP="00353708">
            <w:pPr>
              <w:pStyle w:val="2"/>
              <w:rPr>
                <w:szCs w:val="24"/>
              </w:rPr>
            </w:pPr>
            <w:r w:rsidRPr="007E6213">
              <w:rPr>
                <w:szCs w:val="24"/>
              </w:rPr>
              <w:t>Жилищно-коммунальное хозяйство</w:t>
            </w:r>
          </w:p>
        </w:tc>
        <w:tc>
          <w:tcPr>
            <w:tcW w:w="2262" w:type="dxa"/>
          </w:tcPr>
          <w:p w:rsidR="007B0311" w:rsidRPr="007E6213" w:rsidRDefault="007B0311" w:rsidP="00353708">
            <w:pPr>
              <w:pStyle w:val="2"/>
              <w:jc w:val="center"/>
              <w:rPr>
                <w:szCs w:val="24"/>
              </w:rPr>
            </w:pPr>
            <w:r>
              <w:rPr>
                <w:szCs w:val="24"/>
              </w:rPr>
              <w:t>903,2</w:t>
            </w:r>
          </w:p>
        </w:tc>
        <w:tc>
          <w:tcPr>
            <w:tcW w:w="2262" w:type="dxa"/>
          </w:tcPr>
          <w:p w:rsidR="007B0311" w:rsidRDefault="007B0311" w:rsidP="00353708">
            <w:pPr>
              <w:pStyle w:val="2"/>
              <w:jc w:val="center"/>
              <w:rPr>
                <w:szCs w:val="24"/>
              </w:rPr>
            </w:pPr>
            <w:r>
              <w:rPr>
                <w:szCs w:val="24"/>
              </w:rPr>
              <w:t>20,8</w:t>
            </w:r>
          </w:p>
        </w:tc>
      </w:tr>
      <w:tr w:rsidR="007B0311" w:rsidRPr="007E6213" w:rsidTr="00353708">
        <w:tc>
          <w:tcPr>
            <w:tcW w:w="802" w:type="dxa"/>
          </w:tcPr>
          <w:p w:rsidR="007B0311" w:rsidRPr="007E6213" w:rsidRDefault="007B0311" w:rsidP="00353708">
            <w:pPr>
              <w:pStyle w:val="2"/>
              <w:jc w:val="center"/>
              <w:rPr>
                <w:szCs w:val="24"/>
              </w:rPr>
            </w:pPr>
            <w:r>
              <w:rPr>
                <w:szCs w:val="24"/>
              </w:rPr>
              <w:t>0502</w:t>
            </w:r>
          </w:p>
        </w:tc>
        <w:tc>
          <w:tcPr>
            <w:tcW w:w="4694" w:type="dxa"/>
          </w:tcPr>
          <w:p w:rsidR="007B0311" w:rsidRDefault="007B0311" w:rsidP="00353708">
            <w:pPr>
              <w:pStyle w:val="2"/>
              <w:rPr>
                <w:szCs w:val="24"/>
              </w:rPr>
            </w:pPr>
            <w:r>
              <w:rPr>
                <w:szCs w:val="24"/>
              </w:rPr>
              <w:t>Коммунальное хозяйство</w:t>
            </w:r>
          </w:p>
        </w:tc>
        <w:tc>
          <w:tcPr>
            <w:tcW w:w="2262" w:type="dxa"/>
          </w:tcPr>
          <w:p w:rsidR="007B0311" w:rsidRDefault="007B0311" w:rsidP="00353708">
            <w:pPr>
              <w:pStyle w:val="2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2262" w:type="dxa"/>
          </w:tcPr>
          <w:p w:rsidR="007B0311" w:rsidRDefault="007B0311" w:rsidP="00353708">
            <w:pPr>
              <w:pStyle w:val="2"/>
              <w:jc w:val="center"/>
              <w:rPr>
                <w:szCs w:val="24"/>
              </w:rPr>
            </w:pPr>
          </w:p>
        </w:tc>
      </w:tr>
      <w:tr w:rsidR="007B0311" w:rsidRPr="007E6213" w:rsidTr="00353708">
        <w:tc>
          <w:tcPr>
            <w:tcW w:w="802" w:type="dxa"/>
          </w:tcPr>
          <w:p w:rsidR="007B0311" w:rsidRPr="007E6213" w:rsidRDefault="007B0311" w:rsidP="00353708">
            <w:pPr>
              <w:pStyle w:val="2"/>
              <w:jc w:val="center"/>
              <w:rPr>
                <w:szCs w:val="24"/>
              </w:rPr>
            </w:pPr>
            <w:r w:rsidRPr="007E6213">
              <w:rPr>
                <w:szCs w:val="24"/>
              </w:rPr>
              <w:t>0503</w:t>
            </w:r>
          </w:p>
        </w:tc>
        <w:tc>
          <w:tcPr>
            <w:tcW w:w="4694" w:type="dxa"/>
          </w:tcPr>
          <w:p w:rsidR="007B0311" w:rsidRPr="007E6213" w:rsidRDefault="007B0311" w:rsidP="00353708">
            <w:pPr>
              <w:pStyle w:val="2"/>
              <w:rPr>
                <w:szCs w:val="24"/>
              </w:rPr>
            </w:pPr>
            <w:r>
              <w:rPr>
                <w:szCs w:val="24"/>
              </w:rPr>
              <w:t>Уличное освещение</w:t>
            </w:r>
          </w:p>
        </w:tc>
        <w:tc>
          <w:tcPr>
            <w:tcW w:w="2262" w:type="dxa"/>
          </w:tcPr>
          <w:p w:rsidR="007B0311" w:rsidRPr="007E6213" w:rsidRDefault="007B0311" w:rsidP="00353708">
            <w:pPr>
              <w:pStyle w:val="2"/>
              <w:jc w:val="center"/>
              <w:rPr>
                <w:szCs w:val="24"/>
              </w:rPr>
            </w:pPr>
            <w:r>
              <w:rPr>
                <w:szCs w:val="24"/>
              </w:rPr>
              <w:t>833,2</w:t>
            </w:r>
          </w:p>
        </w:tc>
        <w:tc>
          <w:tcPr>
            <w:tcW w:w="2262" w:type="dxa"/>
          </w:tcPr>
          <w:p w:rsidR="007B0311" w:rsidRDefault="007B0311" w:rsidP="00353708">
            <w:pPr>
              <w:pStyle w:val="2"/>
              <w:jc w:val="center"/>
              <w:rPr>
                <w:szCs w:val="24"/>
              </w:rPr>
            </w:pPr>
            <w:r>
              <w:rPr>
                <w:szCs w:val="24"/>
              </w:rPr>
              <w:t>20,8</w:t>
            </w:r>
          </w:p>
        </w:tc>
      </w:tr>
      <w:tr w:rsidR="007B0311" w:rsidTr="00353708">
        <w:tc>
          <w:tcPr>
            <w:tcW w:w="802" w:type="dxa"/>
          </w:tcPr>
          <w:p w:rsidR="007B0311" w:rsidRPr="007E6213" w:rsidRDefault="007B0311" w:rsidP="00353708">
            <w:pPr>
              <w:pStyle w:val="2"/>
              <w:jc w:val="center"/>
              <w:rPr>
                <w:szCs w:val="24"/>
              </w:rPr>
            </w:pPr>
            <w:r>
              <w:rPr>
                <w:szCs w:val="24"/>
              </w:rPr>
              <w:t>0503</w:t>
            </w:r>
          </w:p>
        </w:tc>
        <w:tc>
          <w:tcPr>
            <w:tcW w:w="4694" w:type="dxa"/>
          </w:tcPr>
          <w:p w:rsidR="007B0311" w:rsidRDefault="007B0311" w:rsidP="00353708">
            <w:pPr>
              <w:pStyle w:val="2"/>
              <w:rPr>
                <w:szCs w:val="24"/>
              </w:rPr>
            </w:pPr>
            <w:r>
              <w:rPr>
                <w:szCs w:val="24"/>
              </w:rPr>
              <w:t>Организация и содержание мест захоронения</w:t>
            </w:r>
          </w:p>
        </w:tc>
        <w:tc>
          <w:tcPr>
            <w:tcW w:w="2262" w:type="dxa"/>
          </w:tcPr>
          <w:p w:rsidR="007B0311" w:rsidRDefault="007B0311" w:rsidP="00353708">
            <w:pPr>
              <w:pStyle w:val="2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262" w:type="dxa"/>
          </w:tcPr>
          <w:p w:rsidR="007B0311" w:rsidRDefault="007B0311" w:rsidP="00353708">
            <w:pPr>
              <w:pStyle w:val="2"/>
              <w:jc w:val="center"/>
              <w:rPr>
                <w:szCs w:val="24"/>
              </w:rPr>
            </w:pPr>
          </w:p>
        </w:tc>
      </w:tr>
      <w:tr w:rsidR="007B0311" w:rsidTr="00353708">
        <w:tc>
          <w:tcPr>
            <w:tcW w:w="802" w:type="dxa"/>
          </w:tcPr>
          <w:p w:rsidR="007B0311" w:rsidRPr="007E6213" w:rsidRDefault="007B0311" w:rsidP="00353708">
            <w:pPr>
              <w:pStyle w:val="2"/>
              <w:jc w:val="center"/>
              <w:rPr>
                <w:szCs w:val="24"/>
              </w:rPr>
            </w:pPr>
            <w:r>
              <w:rPr>
                <w:szCs w:val="24"/>
              </w:rPr>
              <w:t>0503</w:t>
            </w:r>
          </w:p>
        </w:tc>
        <w:tc>
          <w:tcPr>
            <w:tcW w:w="4694" w:type="dxa"/>
          </w:tcPr>
          <w:p w:rsidR="007B0311" w:rsidRDefault="007B0311" w:rsidP="00353708">
            <w:pPr>
              <w:pStyle w:val="2"/>
              <w:rPr>
                <w:szCs w:val="24"/>
              </w:rPr>
            </w:pPr>
            <w:r>
              <w:rPr>
                <w:szCs w:val="24"/>
              </w:rPr>
              <w:t>Сбор и удаление твердых отходов</w:t>
            </w:r>
          </w:p>
        </w:tc>
        <w:tc>
          <w:tcPr>
            <w:tcW w:w="2262" w:type="dxa"/>
          </w:tcPr>
          <w:p w:rsidR="007B0311" w:rsidRDefault="007B0311" w:rsidP="00353708">
            <w:pPr>
              <w:pStyle w:val="2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262" w:type="dxa"/>
          </w:tcPr>
          <w:p w:rsidR="007B0311" w:rsidRDefault="007B0311" w:rsidP="00353708">
            <w:pPr>
              <w:pStyle w:val="2"/>
              <w:jc w:val="center"/>
              <w:rPr>
                <w:szCs w:val="24"/>
              </w:rPr>
            </w:pPr>
          </w:p>
        </w:tc>
      </w:tr>
      <w:tr w:rsidR="007B0311" w:rsidRPr="007E6213" w:rsidTr="00353708">
        <w:trPr>
          <w:trHeight w:val="367"/>
        </w:trPr>
        <w:tc>
          <w:tcPr>
            <w:tcW w:w="802" w:type="dxa"/>
          </w:tcPr>
          <w:p w:rsidR="007B0311" w:rsidRPr="007E6213" w:rsidRDefault="007B0311" w:rsidP="00353708">
            <w:pPr>
              <w:pStyle w:val="2"/>
              <w:jc w:val="center"/>
              <w:rPr>
                <w:szCs w:val="24"/>
              </w:rPr>
            </w:pPr>
            <w:r w:rsidRPr="007E6213">
              <w:rPr>
                <w:szCs w:val="24"/>
              </w:rPr>
              <w:t>0800</w:t>
            </w:r>
          </w:p>
        </w:tc>
        <w:tc>
          <w:tcPr>
            <w:tcW w:w="4694" w:type="dxa"/>
          </w:tcPr>
          <w:p w:rsidR="007B0311" w:rsidRPr="007E6213" w:rsidRDefault="007B0311" w:rsidP="00353708">
            <w:pPr>
              <w:pStyle w:val="2"/>
              <w:rPr>
                <w:szCs w:val="24"/>
              </w:rPr>
            </w:pPr>
            <w:r w:rsidRPr="007E6213">
              <w:rPr>
                <w:szCs w:val="24"/>
              </w:rPr>
              <w:t>Культура, кинематография</w:t>
            </w:r>
          </w:p>
        </w:tc>
        <w:tc>
          <w:tcPr>
            <w:tcW w:w="2262" w:type="dxa"/>
          </w:tcPr>
          <w:p w:rsidR="007B0311" w:rsidRPr="007E6213" w:rsidRDefault="007B0311" w:rsidP="00353708">
            <w:pPr>
              <w:pStyle w:val="2"/>
              <w:jc w:val="center"/>
              <w:rPr>
                <w:szCs w:val="24"/>
              </w:rPr>
            </w:pPr>
            <w:r>
              <w:rPr>
                <w:szCs w:val="24"/>
              </w:rPr>
              <w:t>79,8</w:t>
            </w:r>
          </w:p>
        </w:tc>
        <w:tc>
          <w:tcPr>
            <w:tcW w:w="2262" w:type="dxa"/>
          </w:tcPr>
          <w:p w:rsidR="007B0311" w:rsidRDefault="007B0311" w:rsidP="00353708">
            <w:pPr>
              <w:pStyle w:val="2"/>
              <w:jc w:val="center"/>
              <w:rPr>
                <w:szCs w:val="24"/>
              </w:rPr>
            </w:pPr>
            <w:r>
              <w:rPr>
                <w:szCs w:val="24"/>
              </w:rPr>
              <w:t>7,2</w:t>
            </w:r>
          </w:p>
        </w:tc>
      </w:tr>
      <w:tr w:rsidR="007B0311" w:rsidRPr="007E6213" w:rsidTr="00353708">
        <w:tc>
          <w:tcPr>
            <w:tcW w:w="802" w:type="dxa"/>
          </w:tcPr>
          <w:p w:rsidR="007B0311" w:rsidRPr="007E6213" w:rsidRDefault="007B0311" w:rsidP="00353708">
            <w:pPr>
              <w:pStyle w:val="2"/>
              <w:jc w:val="center"/>
              <w:rPr>
                <w:szCs w:val="24"/>
              </w:rPr>
            </w:pPr>
            <w:r w:rsidRPr="007E6213">
              <w:rPr>
                <w:szCs w:val="24"/>
              </w:rPr>
              <w:t>0801</w:t>
            </w:r>
          </w:p>
        </w:tc>
        <w:tc>
          <w:tcPr>
            <w:tcW w:w="4694" w:type="dxa"/>
          </w:tcPr>
          <w:p w:rsidR="007B0311" w:rsidRPr="007E6213" w:rsidRDefault="007B0311" w:rsidP="00353708">
            <w:pPr>
              <w:pStyle w:val="2"/>
              <w:rPr>
                <w:szCs w:val="24"/>
              </w:rPr>
            </w:pPr>
            <w:r w:rsidRPr="007E6213">
              <w:rPr>
                <w:szCs w:val="24"/>
              </w:rPr>
              <w:t>Культура</w:t>
            </w:r>
          </w:p>
        </w:tc>
        <w:tc>
          <w:tcPr>
            <w:tcW w:w="2262" w:type="dxa"/>
          </w:tcPr>
          <w:p w:rsidR="007B0311" w:rsidRPr="007E6213" w:rsidRDefault="007B0311" w:rsidP="00353708">
            <w:pPr>
              <w:pStyle w:val="2"/>
              <w:jc w:val="center"/>
              <w:rPr>
                <w:szCs w:val="24"/>
              </w:rPr>
            </w:pPr>
            <w:r>
              <w:rPr>
                <w:szCs w:val="24"/>
              </w:rPr>
              <w:t>79,8</w:t>
            </w:r>
          </w:p>
        </w:tc>
        <w:tc>
          <w:tcPr>
            <w:tcW w:w="2262" w:type="dxa"/>
          </w:tcPr>
          <w:p w:rsidR="007B0311" w:rsidRDefault="007B0311" w:rsidP="00353708">
            <w:pPr>
              <w:pStyle w:val="2"/>
              <w:jc w:val="center"/>
              <w:rPr>
                <w:szCs w:val="24"/>
              </w:rPr>
            </w:pPr>
            <w:r>
              <w:rPr>
                <w:szCs w:val="24"/>
              </w:rPr>
              <w:t>7,2</w:t>
            </w:r>
          </w:p>
        </w:tc>
      </w:tr>
      <w:tr w:rsidR="007B0311" w:rsidRPr="007E6213" w:rsidTr="00353708">
        <w:tc>
          <w:tcPr>
            <w:tcW w:w="802" w:type="dxa"/>
          </w:tcPr>
          <w:p w:rsidR="007B0311" w:rsidRPr="007E6213" w:rsidRDefault="007B0311" w:rsidP="00353708">
            <w:pPr>
              <w:pStyle w:val="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694" w:type="dxa"/>
          </w:tcPr>
          <w:p w:rsidR="007B0311" w:rsidRPr="00D8589B" w:rsidRDefault="007B0311" w:rsidP="00353708">
            <w:pPr>
              <w:pStyle w:val="2"/>
              <w:rPr>
                <w:b/>
                <w:i/>
                <w:szCs w:val="24"/>
              </w:rPr>
            </w:pPr>
            <w:r w:rsidRPr="00D8589B">
              <w:rPr>
                <w:b/>
                <w:i/>
                <w:szCs w:val="24"/>
              </w:rPr>
              <w:t>ВСЕГО РАС</w:t>
            </w:r>
            <w:r w:rsidRPr="00D8589B">
              <w:rPr>
                <w:b/>
                <w:szCs w:val="24"/>
              </w:rPr>
              <w:t>Х</w:t>
            </w:r>
            <w:r w:rsidRPr="00D8589B">
              <w:rPr>
                <w:b/>
                <w:i/>
                <w:szCs w:val="24"/>
              </w:rPr>
              <w:t xml:space="preserve">ОДОВ    </w:t>
            </w:r>
          </w:p>
        </w:tc>
        <w:tc>
          <w:tcPr>
            <w:tcW w:w="2262" w:type="dxa"/>
          </w:tcPr>
          <w:p w:rsidR="007B0311" w:rsidRPr="00D8589B" w:rsidRDefault="007B0311" w:rsidP="00353708">
            <w:pPr>
              <w:pStyle w:val="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2906,6</w:t>
            </w:r>
          </w:p>
        </w:tc>
        <w:tc>
          <w:tcPr>
            <w:tcW w:w="2262" w:type="dxa"/>
          </w:tcPr>
          <w:p w:rsidR="007B0311" w:rsidRPr="00D8589B" w:rsidRDefault="007B0311" w:rsidP="00353708">
            <w:pPr>
              <w:pStyle w:val="2"/>
              <w:tabs>
                <w:tab w:val="center" w:pos="1023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498,7 (17%)</w:t>
            </w:r>
          </w:p>
        </w:tc>
      </w:tr>
      <w:tr w:rsidR="007B0311" w:rsidRPr="007E6213" w:rsidTr="00353708">
        <w:tc>
          <w:tcPr>
            <w:tcW w:w="802" w:type="dxa"/>
          </w:tcPr>
          <w:p w:rsidR="007B0311" w:rsidRPr="007E6213" w:rsidRDefault="007B0311" w:rsidP="00353708">
            <w:pPr>
              <w:pStyle w:val="2"/>
              <w:rPr>
                <w:b/>
                <w:i/>
                <w:szCs w:val="24"/>
              </w:rPr>
            </w:pPr>
          </w:p>
        </w:tc>
        <w:tc>
          <w:tcPr>
            <w:tcW w:w="4694" w:type="dxa"/>
          </w:tcPr>
          <w:p w:rsidR="007B0311" w:rsidRPr="00D8589B" w:rsidRDefault="007B0311" w:rsidP="00353708">
            <w:pPr>
              <w:pStyle w:val="2"/>
              <w:rPr>
                <w:b/>
                <w:i/>
                <w:szCs w:val="24"/>
              </w:rPr>
            </w:pPr>
            <w:r w:rsidRPr="00D8589B">
              <w:rPr>
                <w:b/>
                <w:i/>
                <w:szCs w:val="24"/>
              </w:rPr>
              <w:t>ВСЕГО ДОХОДОВ</w:t>
            </w:r>
          </w:p>
        </w:tc>
        <w:tc>
          <w:tcPr>
            <w:tcW w:w="2262" w:type="dxa"/>
          </w:tcPr>
          <w:p w:rsidR="007B0311" w:rsidRPr="00D8589B" w:rsidRDefault="007B0311" w:rsidP="00353708">
            <w:pPr>
              <w:pStyle w:val="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2906,6</w:t>
            </w:r>
          </w:p>
        </w:tc>
        <w:tc>
          <w:tcPr>
            <w:tcW w:w="2262" w:type="dxa"/>
          </w:tcPr>
          <w:p w:rsidR="007B0311" w:rsidRPr="00D8589B" w:rsidRDefault="007B0311" w:rsidP="00353708">
            <w:pPr>
              <w:pStyle w:val="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622,6 (21%)</w:t>
            </w:r>
          </w:p>
        </w:tc>
      </w:tr>
      <w:tr w:rsidR="007B0311" w:rsidRPr="007E6213" w:rsidTr="00353708">
        <w:tc>
          <w:tcPr>
            <w:tcW w:w="802" w:type="dxa"/>
          </w:tcPr>
          <w:p w:rsidR="007B0311" w:rsidRPr="007E6213" w:rsidRDefault="007B0311" w:rsidP="00353708">
            <w:pPr>
              <w:pStyle w:val="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694" w:type="dxa"/>
          </w:tcPr>
          <w:p w:rsidR="007B0311" w:rsidRPr="007E6213" w:rsidRDefault="007B0311" w:rsidP="00353708">
            <w:pPr>
              <w:pStyle w:val="2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Налоговые и неналоговые доходы</w:t>
            </w:r>
          </w:p>
        </w:tc>
        <w:tc>
          <w:tcPr>
            <w:tcW w:w="2262" w:type="dxa"/>
          </w:tcPr>
          <w:p w:rsidR="007B0311" w:rsidRDefault="007B0311" w:rsidP="00353708">
            <w:pPr>
              <w:pStyle w:val="2"/>
              <w:jc w:val="center"/>
              <w:rPr>
                <w:szCs w:val="24"/>
              </w:rPr>
            </w:pPr>
            <w:r>
              <w:rPr>
                <w:szCs w:val="24"/>
              </w:rPr>
              <w:t>2293</w:t>
            </w:r>
          </w:p>
        </w:tc>
        <w:tc>
          <w:tcPr>
            <w:tcW w:w="2262" w:type="dxa"/>
          </w:tcPr>
          <w:p w:rsidR="007B0311" w:rsidRDefault="007B0311" w:rsidP="00353708">
            <w:pPr>
              <w:pStyle w:val="2"/>
              <w:jc w:val="center"/>
              <w:rPr>
                <w:szCs w:val="24"/>
              </w:rPr>
            </w:pPr>
            <w:r>
              <w:rPr>
                <w:szCs w:val="24"/>
              </w:rPr>
              <w:t>353,4</w:t>
            </w:r>
          </w:p>
        </w:tc>
      </w:tr>
      <w:tr w:rsidR="007B0311" w:rsidRPr="007E6213" w:rsidTr="00353708">
        <w:tc>
          <w:tcPr>
            <w:tcW w:w="802" w:type="dxa"/>
          </w:tcPr>
          <w:p w:rsidR="007B0311" w:rsidRPr="007E6213" w:rsidRDefault="007B0311" w:rsidP="00353708">
            <w:pPr>
              <w:pStyle w:val="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694" w:type="dxa"/>
          </w:tcPr>
          <w:p w:rsidR="007B0311" w:rsidRPr="007E6213" w:rsidRDefault="007B0311" w:rsidP="00353708">
            <w:pPr>
              <w:pStyle w:val="2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Безвозмездные поступления</w:t>
            </w:r>
          </w:p>
        </w:tc>
        <w:tc>
          <w:tcPr>
            <w:tcW w:w="2262" w:type="dxa"/>
          </w:tcPr>
          <w:p w:rsidR="007B0311" w:rsidRDefault="007B0311" w:rsidP="00353708">
            <w:pPr>
              <w:pStyle w:val="2"/>
              <w:jc w:val="center"/>
              <w:rPr>
                <w:szCs w:val="24"/>
              </w:rPr>
            </w:pPr>
            <w:r>
              <w:rPr>
                <w:szCs w:val="24"/>
              </w:rPr>
              <w:t>613,6</w:t>
            </w:r>
          </w:p>
        </w:tc>
        <w:tc>
          <w:tcPr>
            <w:tcW w:w="2262" w:type="dxa"/>
          </w:tcPr>
          <w:p w:rsidR="007B0311" w:rsidRDefault="007B0311" w:rsidP="00353708">
            <w:pPr>
              <w:pStyle w:val="2"/>
              <w:jc w:val="center"/>
              <w:rPr>
                <w:szCs w:val="24"/>
              </w:rPr>
            </w:pPr>
            <w:r>
              <w:rPr>
                <w:szCs w:val="24"/>
              </w:rPr>
              <w:t>269,2</w:t>
            </w:r>
          </w:p>
        </w:tc>
      </w:tr>
    </w:tbl>
    <w:p w:rsidR="007B0311" w:rsidRDefault="007B0311" w:rsidP="007B0311"/>
    <w:p w:rsidR="007B0311" w:rsidRDefault="007B0311" w:rsidP="007B0311"/>
    <w:p w:rsidR="007B0311" w:rsidRDefault="007B0311" w:rsidP="007B0311"/>
    <w:p w:rsidR="007B0311" w:rsidRDefault="007B0311" w:rsidP="007B0311"/>
    <w:p w:rsidR="007B0311" w:rsidRDefault="007B0311" w:rsidP="007B0311">
      <w:proofErr w:type="spellStart"/>
      <w:r>
        <w:t>Исп</w:t>
      </w:r>
      <w:proofErr w:type="gramStart"/>
      <w:r>
        <w:t>.К</w:t>
      </w:r>
      <w:proofErr w:type="gramEnd"/>
      <w:r>
        <w:t>арасёва</w:t>
      </w:r>
      <w:proofErr w:type="spellEnd"/>
      <w:r>
        <w:t xml:space="preserve"> Л.Н.</w:t>
      </w:r>
    </w:p>
    <w:p w:rsidR="007B0311" w:rsidRDefault="007B0311" w:rsidP="005C730B">
      <w:r>
        <w:t>Тел.8-38565-25730</w:t>
      </w:r>
    </w:p>
    <w:sectPr w:rsidR="007B0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26CB5"/>
    <w:multiLevelType w:val="hybridMultilevel"/>
    <w:tmpl w:val="3CD044B0"/>
    <w:lvl w:ilvl="0" w:tplc="97A4F1F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79"/>
    <w:rsid w:val="002B1651"/>
    <w:rsid w:val="002D1E69"/>
    <w:rsid w:val="002D2979"/>
    <w:rsid w:val="005C730B"/>
    <w:rsid w:val="007B0311"/>
    <w:rsid w:val="00DA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3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5C73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аголовок 21"/>
    <w:basedOn w:val="1"/>
    <w:next w:val="1"/>
    <w:rsid w:val="005C730B"/>
    <w:pPr>
      <w:keepNext/>
      <w:jc w:val="center"/>
      <w:outlineLvl w:val="1"/>
    </w:pPr>
    <w:rPr>
      <w:sz w:val="28"/>
    </w:rPr>
  </w:style>
  <w:style w:type="paragraph" w:customStyle="1" w:styleId="61">
    <w:name w:val="Заголовок 61"/>
    <w:basedOn w:val="1"/>
    <w:next w:val="1"/>
    <w:rsid w:val="005C730B"/>
    <w:pPr>
      <w:keepNext/>
      <w:outlineLvl w:val="5"/>
    </w:pPr>
    <w:rPr>
      <w:sz w:val="28"/>
    </w:rPr>
  </w:style>
  <w:style w:type="paragraph" w:customStyle="1" w:styleId="2">
    <w:name w:val="Обычный2"/>
    <w:rsid w:val="007B03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Заголовок 22"/>
    <w:basedOn w:val="2"/>
    <w:next w:val="2"/>
    <w:rsid w:val="007B0311"/>
    <w:pPr>
      <w:keepNext/>
      <w:jc w:val="center"/>
      <w:outlineLvl w:val="1"/>
    </w:pPr>
    <w:rPr>
      <w:sz w:val="28"/>
    </w:rPr>
  </w:style>
  <w:style w:type="paragraph" w:customStyle="1" w:styleId="62">
    <w:name w:val="Заголовок 62"/>
    <w:basedOn w:val="2"/>
    <w:next w:val="2"/>
    <w:rsid w:val="007B0311"/>
    <w:pPr>
      <w:keepNext/>
      <w:outlineLvl w:val="5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3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5C73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аголовок 21"/>
    <w:basedOn w:val="1"/>
    <w:next w:val="1"/>
    <w:rsid w:val="005C730B"/>
    <w:pPr>
      <w:keepNext/>
      <w:jc w:val="center"/>
      <w:outlineLvl w:val="1"/>
    </w:pPr>
    <w:rPr>
      <w:sz w:val="28"/>
    </w:rPr>
  </w:style>
  <w:style w:type="paragraph" w:customStyle="1" w:styleId="61">
    <w:name w:val="Заголовок 61"/>
    <w:basedOn w:val="1"/>
    <w:next w:val="1"/>
    <w:rsid w:val="005C730B"/>
    <w:pPr>
      <w:keepNext/>
      <w:outlineLvl w:val="5"/>
    </w:pPr>
    <w:rPr>
      <w:sz w:val="28"/>
    </w:rPr>
  </w:style>
  <w:style w:type="paragraph" w:customStyle="1" w:styleId="2">
    <w:name w:val="Обычный2"/>
    <w:rsid w:val="007B03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Заголовок 22"/>
    <w:basedOn w:val="2"/>
    <w:next w:val="2"/>
    <w:rsid w:val="007B0311"/>
    <w:pPr>
      <w:keepNext/>
      <w:jc w:val="center"/>
      <w:outlineLvl w:val="1"/>
    </w:pPr>
    <w:rPr>
      <w:sz w:val="28"/>
    </w:rPr>
  </w:style>
  <w:style w:type="paragraph" w:customStyle="1" w:styleId="62">
    <w:name w:val="Заголовок 62"/>
    <w:basedOn w:val="2"/>
    <w:next w:val="2"/>
    <w:rsid w:val="007B0311"/>
    <w:pPr>
      <w:keepNext/>
      <w:outlineLvl w:val="5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9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7</cp:revision>
  <dcterms:created xsi:type="dcterms:W3CDTF">2023-10-23T02:30:00Z</dcterms:created>
  <dcterms:modified xsi:type="dcterms:W3CDTF">2023-10-23T03:37:00Z</dcterms:modified>
</cp:coreProperties>
</file>