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АДМИНИСТРАЦИЯ БЕРЁЗОВСКОГОСЕЛЬСОВЕТА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ВОЛЧИХИНСКОГО РАЙОНА АЛТАЙСКОГО КРАЯ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ПОСТАНОВЛЕНИЕ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31.07.2023 №</w:t>
      </w:r>
      <w:bookmarkStart w:id="0" w:name="_GoBack"/>
      <w:bookmarkEnd w:id="0"/>
      <w:r w:rsidRPr="00537F94">
        <w:rPr>
          <w:bCs/>
          <w:color w:val="000000"/>
          <w:sz w:val="28"/>
          <w:szCs w:val="28"/>
        </w:rPr>
        <w:t>17                                                                                  п.Берёзовский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right="5668" w:firstLine="709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  нормативных правовых актов муниципального образования о местных налогах и сборах»</w:t>
      </w:r>
    </w:p>
    <w:p w:rsidR="00537F94" w:rsidRPr="00537F94" w:rsidRDefault="00537F94" w:rsidP="00537F94">
      <w:pPr>
        <w:pStyle w:val="normalweb"/>
        <w:tabs>
          <w:tab w:val="left" w:pos="368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6" w:tgtFrame="_blank" w:history="1">
        <w:r w:rsidRPr="00537F94">
          <w:rPr>
            <w:rStyle w:val="1"/>
            <w:color w:val="000000"/>
            <w:sz w:val="28"/>
            <w:szCs w:val="28"/>
          </w:rPr>
          <w:t>от 27.07.2010 № 210-ФЗ</w:t>
        </w:r>
      </w:hyperlink>
      <w:r w:rsidRPr="00537F94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7" w:tgtFrame="_blank" w:history="1">
        <w:r w:rsidRPr="00537F94">
          <w:rPr>
            <w:rStyle w:val="a4"/>
            <w:color w:val="000000"/>
            <w:sz w:val="28"/>
            <w:szCs w:val="28"/>
          </w:rPr>
          <w:t>от 06.10.2003 г. № 131-ФЗ</w:t>
        </w:r>
      </w:hyperlink>
      <w:r w:rsidRPr="00537F94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tgtFrame="_blank" w:history="1">
        <w:r w:rsidRPr="00537F94">
          <w:rPr>
            <w:rStyle w:val="1"/>
            <w:color w:val="000000"/>
            <w:sz w:val="28"/>
            <w:szCs w:val="28"/>
          </w:rPr>
          <w:t>Уставом</w:t>
        </w:r>
      </w:hyperlink>
      <w:r w:rsidRPr="00537F94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537F94">
        <w:rPr>
          <w:color w:val="000000"/>
          <w:sz w:val="28"/>
          <w:szCs w:val="28"/>
        </w:rPr>
        <w:t>Берёзовский</w:t>
      </w:r>
      <w:proofErr w:type="spellEnd"/>
      <w:r w:rsidRPr="00537F94">
        <w:rPr>
          <w:color w:val="000000"/>
          <w:sz w:val="28"/>
          <w:szCs w:val="28"/>
        </w:rPr>
        <w:t xml:space="preserve"> сельсовет Волчихинского района 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ПОСТАНОВЛЯЮ: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согласно приложению.</w:t>
      </w:r>
    </w:p>
    <w:p w:rsidR="00537F94" w:rsidRPr="00537F94" w:rsidRDefault="00537F94" w:rsidP="00537F94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Волчихинского района, опубликовать в Сборнике муниципальных правовых актов </w:t>
      </w:r>
      <w:r w:rsidRPr="00537F94">
        <w:rPr>
          <w:sz w:val="28"/>
          <w:szCs w:val="28"/>
        </w:rPr>
        <w:t xml:space="preserve">муниципального образования </w:t>
      </w:r>
      <w:proofErr w:type="spellStart"/>
      <w:r w:rsidRPr="00537F94">
        <w:rPr>
          <w:sz w:val="28"/>
          <w:szCs w:val="28"/>
        </w:rPr>
        <w:t>Берёзовский</w:t>
      </w:r>
      <w:proofErr w:type="spellEnd"/>
      <w:r w:rsidRPr="00537F94">
        <w:rPr>
          <w:sz w:val="28"/>
          <w:szCs w:val="28"/>
        </w:rPr>
        <w:t xml:space="preserve"> сельсовет Волчихинского района Алтайского края.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3. </w:t>
      </w:r>
      <w:proofErr w:type="gramStart"/>
      <w:r w:rsidRPr="00537F94">
        <w:rPr>
          <w:color w:val="000000"/>
          <w:sz w:val="28"/>
          <w:szCs w:val="28"/>
        </w:rPr>
        <w:t>Контроль за</w:t>
      </w:r>
      <w:proofErr w:type="gramEnd"/>
      <w:r w:rsidRPr="00537F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Глава сельсовета                                                                  В.Ю. </w:t>
      </w:r>
      <w:proofErr w:type="spellStart"/>
      <w:r w:rsidRPr="00537F94">
        <w:rPr>
          <w:color w:val="000000"/>
          <w:sz w:val="28"/>
          <w:szCs w:val="28"/>
        </w:rPr>
        <w:t>Курдюмов</w:t>
      </w:r>
      <w:proofErr w:type="spellEnd"/>
    </w:p>
    <w:p w:rsidR="00537F94" w:rsidRPr="00537F94" w:rsidRDefault="00537F94" w:rsidP="00537F94">
      <w:pPr>
        <w:pStyle w:val="a3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left="5670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ПРИЛОЖЕНИЕ</w:t>
      </w:r>
    </w:p>
    <w:p w:rsidR="00537F94" w:rsidRPr="00537F94" w:rsidRDefault="00537F94" w:rsidP="00537F94">
      <w:pPr>
        <w:pStyle w:val="a3"/>
        <w:spacing w:line="0" w:lineRule="atLeast"/>
        <w:ind w:left="5670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к постановлению Администрации</w:t>
      </w:r>
    </w:p>
    <w:p w:rsidR="00537F94" w:rsidRPr="00537F94" w:rsidRDefault="00537F94" w:rsidP="00537F94">
      <w:pPr>
        <w:pStyle w:val="a3"/>
        <w:spacing w:line="0" w:lineRule="atLeast"/>
        <w:ind w:left="5670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Берёзовского сельсовета</w:t>
      </w:r>
    </w:p>
    <w:p w:rsidR="00537F94" w:rsidRPr="00537F94" w:rsidRDefault="00537F94" w:rsidP="00537F94">
      <w:pPr>
        <w:pStyle w:val="a3"/>
        <w:spacing w:line="0" w:lineRule="atLeast"/>
        <w:ind w:left="5670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Волчихинского района</w:t>
      </w:r>
    </w:p>
    <w:p w:rsidR="00537F94" w:rsidRPr="00537F94" w:rsidRDefault="00537F94" w:rsidP="00537F94">
      <w:pPr>
        <w:pStyle w:val="a3"/>
        <w:spacing w:line="0" w:lineRule="atLeast"/>
        <w:ind w:left="5670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от 31.07.2023 № 17</w:t>
      </w:r>
    </w:p>
    <w:p w:rsidR="00537F94" w:rsidRPr="00537F94" w:rsidRDefault="00537F94" w:rsidP="00537F94">
      <w:pPr>
        <w:pStyle w:val="a3"/>
        <w:ind w:firstLine="709"/>
        <w:jc w:val="right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АДМИНИСТРАТИВНЫЙ РЕГЛАМЕНТ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Cs/>
          <w:color w:val="000000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Раздел I. Общие положения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1.Предмет регулирования административного регламента</w:t>
      </w:r>
    </w:p>
    <w:p w:rsidR="00537F94" w:rsidRPr="00537F94" w:rsidRDefault="00537F94" w:rsidP="00537F94">
      <w:pPr>
        <w:pStyle w:val="a3"/>
        <w:spacing w:line="0" w:lineRule="atLeast"/>
        <w:ind w:firstLine="708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1.1. </w:t>
      </w:r>
      <w:proofErr w:type="gramStart"/>
      <w:r w:rsidRPr="00537F94">
        <w:rPr>
          <w:color w:val="000000"/>
          <w:sz w:val="28"/>
          <w:szCs w:val="28"/>
        </w:rPr>
        <w:t>Административный регламент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 </w:t>
      </w:r>
      <w:proofErr w:type="gramEnd"/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2. Круг заявителей</w:t>
      </w:r>
    </w:p>
    <w:p w:rsidR="00537F94" w:rsidRPr="00537F94" w:rsidRDefault="00537F94" w:rsidP="00537F94">
      <w:pPr>
        <w:pStyle w:val="a3"/>
        <w:spacing w:line="0" w:lineRule="atLeast"/>
        <w:ind w:firstLine="708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Заявителями на получение муниципальной услуги являются:</w:t>
      </w:r>
    </w:p>
    <w:p w:rsidR="00537F94" w:rsidRPr="00537F94" w:rsidRDefault="00537F94" w:rsidP="00537F94">
      <w:pPr>
        <w:pStyle w:val="a3"/>
        <w:spacing w:line="0" w:lineRule="atLeast"/>
        <w:ind w:firstLine="708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numPr>
          <w:ilvl w:val="0"/>
          <w:numId w:val="1"/>
        </w:numPr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Информирование о предоставлении муниципальной услуги осуществляется: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специалистами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(далее Администрация);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Многофункциональным центром Волчихинского района Алтайского края (далее </w:t>
      </w:r>
      <w:proofErr w:type="gramStart"/>
      <w:r w:rsidRPr="00537F94">
        <w:rPr>
          <w:color w:val="000000"/>
          <w:sz w:val="28"/>
          <w:szCs w:val="28"/>
        </w:rPr>
        <w:t>-М</w:t>
      </w:r>
      <w:proofErr w:type="gramEnd"/>
      <w:r w:rsidRPr="00537F94">
        <w:rPr>
          <w:color w:val="000000"/>
          <w:sz w:val="28"/>
          <w:szCs w:val="28"/>
        </w:rPr>
        <w:t>ФЦ)</w:t>
      </w:r>
      <w:r w:rsidRPr="00537F94">
        <w:rPr>
          <w:color w:val="FF0000"/>
          <w:sz w:val="28"/>
          <w:szCs w:val="28"/>
        </w:rPr>
        <w:t>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Информация о предоставлении муниципальной услуги размещается в открытой и доступной форме на официальном сайте Волчихинского района Алтайского края в разделе «Сельсовет</w:t>
      </w:r>
      <w:proofErr w:type="gramStart"/>
      <w:r w:rsidRPr="00537F94">
        <w:rPr>
          <w:color w:val="000000"/>
          <w:sz w:val="28"/>
          <w:szCs w:val="28"/>
        </w:rPr>
        <w:t>ы-</w:t>
      </w:r>
      <w:proofErr w:type="gramEnd"/>
      <w:r w:rsidRPr="00537F94">
        <w:rPr>
          <w:color w:val="000000"/>
          <w:sz w:val="28"/>
          <w:szCs w:val="28"/>
        </w:rPr>
        <w:t xml:space="preserve"> Берёзовский сельсовет».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 3.1. Информация о месте нахождения и графике работы органов местного самоуправления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Алтайского края, предоставляющих муниципальную услугу, организациях, участвующих в предоставлении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Юридический адрес: 658941, Алтайский край, Волчихинский район, </w:t>
      </w:r>
      <w:proofErr w:type="spellStart"/>
      <w:r w:rsidRPr="00537F94">
        <w:rPr>
          <w:color w:val="000000"/>
          <w:sz w:val="28"/>
          <w:szCs w:val="28"/>
        </w:rPr>
        <w:t>п</w:t>
      </w:r>
      <w:proofErr w:type="gramStart"/>
      <w:r w:rsidRPr="00537F94">
        <w:rPr>
          <w:color w:val="000000"/>
          <w:sz w:val="28"/>
          <w:szCs w:val="28"/>
        </w:rPr>
        <w:t>.Б</w:t>
      </w:r>
      <w:proofErr w:type="gramEnd"/>
      <w:r w:rsidRPr="00537F94">
        <w:rPr>
          <w:color w:val="000000"/>
          <w:sz w:val="28"/>
          <w:szCs w:val="28"/>
        </w:rPr>
        <w:t>ерёзовский</w:t>
      </w:r>
      <w:proofErr w:type="spellEnd"/>
      <w:r w:rsidRPr="00537F94">
        <w:rPr>
          <w:color w:val="000000"/>
          <w:sz w:val="28"/>
          <w:szCs w:val="28"/>
        </w:rPr>
        <w:t xml:space="preserve">, </w:t>
      </w:r>
      <w:proofErr w:type="spellStart"/>
      <w:r w:rsidRPr="00537F94">
        <w:rPr>
          <w:color w:val="000000"/>
          <w:sz w:val="28"/>
          <w:szCs w:val="28"/>
        </w:rPr>
        <w:t>ул.Кошевого</w:t>
      </w:r>
      <w:proofErr w:type="spellEnd"/>
      <w:r w:rsidRPr="00537F94">
        <w:rPr>
          <w:color w:val="000000"/>
          <w:sz w:val="28"/>
          <w:szCs w:val="28"/>
        </w:rPr>
        <w:t>, 8а.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Почтовый адрес для направления документов и обращений: 658941, Алтайский край, Волчихинский район, </w:t>
      </w:r>
      <w:proofErr w:type="spellStart"/>
      <w:r w:rsidRPr="00537F94">
        <w:rPr>
          <w:color w:val="000000"/>
          <w:sz w:val="28"/>
          <w:szCs w:val="28"/>
        </w:rPr>
        <w:t>п</w:t>
      </w:r>
      <w:proofErr w:type="gramStart"/>
      <w:r w:rsidRPr="00537F94">
        <w:rPr>
          <w:color w:val="000000"/>
          <w:sz w:val="28"/>
          <w:szCs w:val="28"/>
        </w:rPr>
        <w:t>.Б</w:t>
      </w:r>
      <w:proofErr w:type="gramEnd"/>
      <w:r w:rsidRPr="00537F94">
        <w:rPr>
          <w:color w:val="000000"/>
          <w:sz w:val="28"/>
          <w:szCs w:val="28"/>
        </w:rPr>
        <w:t>ерёзовский</w:t>
      </w:r>
      <w:proofErr w:type="spellEnd"/>
      <w:r w:rsidRPr="00537F94">
        <w:rPr>
          <w:color w:val="000000"/>
          <w:sz w:val="28"/>
          <w:szCs w:val="28"/>
        </w:rPr>
        <w:t xml:space="preserve">, </w:t>
      </w:r>
      <w:proofErr w:type="spellStart"/>
      <w:r w:rsidRPr="00537F94">
        <w:rPr>
          <w:color w:val="000000"/>
          <w:sz w:val="28"/>
          <w:szCs w:val="28"/>
        </w:rPr>
        <w:t>ул.Кошевого</w:t>
      </w:r>
      <w:proofErr w:type="spellEnd"/>
      <w:r w:rsidRPr="00537F94">
        <w:rPr>
          <w:color w:val="000000"/>
          <w:sz w:val="28"/>
          <w:szCs w:val="28"/>
        </w:rPr>
        <w:t>, 8а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Справочный телефон: 8 (38565) 26543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Электронный адрес: </w:t>
      </w:r>
      <w:proofErr w:type="spellStart"/>
      <w:r w:rsidRPr="00537F94">
        <w:rPr>
          <w:color w:val="000000"/>
          <w:sz w:val="28"/>
          <w:szCs w:val="28"/>
          <w:lang w:val="en-US"/>
        </w:rPr>
        <w:t>berezovskiyselsovet</w:t>
      </w:r>
      <w:proofErr w:type="spellEnd"/>
      <w:r w:rsidRPr="00537F94">
        <w:rPr>
          <w:color w:val="000000"/>
          <w:sz w:val="28"/>
          <w:szCs w:val="28"/>
        </w:rPr>
        <w:t>@</w:t>
      </w:r>
      <w:r w:rsidRPr="00537F94">
        <w:rPr>
          <w:color w:val="000000"/>
          <w:sz w:val="28"/>
          <w:szCs w:val="28"/>
          <w:lang w:val="en-US"/>
        </w:rPr>
        <w:t>mail</w:t>
      </w:r>
      <w:r w:rsidRPr="00537F94">
        <w:rPr>
          <w:color w:val="000000"/>
          <w:sz w:val="28"/>
          <w:szCs w:val="28"/>
        </w:rPr>
        <w:t>.</w:t>
      </w:r>
      <w:proofErr w:type="spellStart"/>
      <w:r w:rsidRPr="00537F94">
        <w:rPr>
          <w:color w:val="000000"/>
          <w:sz w:val="28"/>
          <w:szCs w:val="28"/>
          <w:lang w:val="en-US"/>
        </w:rPr>
        <w:t>ru</w:t>
      </w:r>
      <w:proofErr w:type="spellEnd"/>
    </w:p>
    <w:p w:rsidR="00537F94" w:rsidRPr="00537F94" w:rsidRDefault="00537F94" w:rsidP="00537F94">
      <w:pPr>
        <w:pStyle w:val="a3"/>
        <w:spacing w:line="0" w:lineRule="atLeast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2206"/>
        <w:gridCol w:w="2552"/>
      </w:tblGrid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Часы приемы: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– 13.00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– 13.00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– 13.00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– 13.00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Пятница</w:t>
            </w:r>
          </w:p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9.00 - 17.00</w:t>
            </w:r>
          </w:p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13:00 - 14:00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9.00 – 13.00</w:t>
            </w:r>
          </w:p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</w:tr>
      <w:tr w:rsidR="00537F94" w:rsidRPr="00537F94" w:rsidTr="00056DC6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</w:tr>
    </w:tbl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Информация о месте нахождения и графике Многофункционального центра Волчихинского района, приведена в Приложение № 4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3.2.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 следующими способами: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на информационных стендах в помещениях администрации и МФЦ;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по номерам телефонов для справок администрации и МФЦ;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по письменным обращениям;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в средствах массовой информации.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Консультирование граждан о порядке предоставления муниципальной услуги может осуществляться: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 телефонам Администрации и МФЦ;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 письменным обращениям;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 электронной почте.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Сотрудники МФЦ и Администрации осуществляют консультирование заявителей о порядке предоставления муниципальной услуги, в том числе по вопросам: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сроков и процедур предоставления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категории заявителей, имеющих право обращения за получением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о принятом по конкретному заявлению решении.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3.3 Порядок, форма и место размещения информации.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Информирование граждан о порядке предоставления муниципальной услуги осуществляется в форме: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lastRenderedPageBreak/>
        <w:t>информационных материалов, размещенных на официальном сайте Администрации Волчихинского района в разделе «Сельсоветы -  Берёзовский сельсовет» (на официальном сайте</w:t>
      </w:r>
      <w:r w:rsidRPr="00537F94">
        <w:rPr>
          <w:color w:val="222222"/>
          <w:sz w:val="28"/>
          <w:szCs w:val="28"/>
          <w:shd w:val="clear" w:color="auto" w:fill="FFFFFF"/>
        </w:rPr>
        <w:t xml:space="preserve"> МБУ "МФЦ Волчихинского МР БО»</w:t>
      </w:r>
      <w:r w:rsidRPr="00537F94">
        <w:rPr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Информационные материалы включают в себя: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образец заявления и перечень документов, необходимых для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адреса места нахождения Администрации, МФЦ, контактные телефоны, адреса электронной почты;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основания для прекращения и приостановления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</w:t>
      </w:r>
      <w:r w:rsidRPr="00537F94">
        <w:rPr>
          <w:sz w:val="28"/>
          <w:szCs w:val="28"/>
        </w:rPr>
        <w:t xml:space="preserve"> </w:t>
      </w:r>
      <w:r w:rsidRPr="00537F94">
        <w:rPr>
          <w:color w:val="000000"/>
          <w:sz w:val="28"/>
          <w:szCs w:val="28"/>
        </w:rPr>
        <w:t>Волчихинского района Алтайского края.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2. Результат предоставления муниципальной услуги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3. Сроки предоставления муниципальной услуги</w:t>
      </w: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4.Правовые основания для предоставления муниципальной услуги</w:t>
      </w:r>
    </w:p>
    <w:p w:rsidR="00537F94" w:rsidRPr="00537F94" w:rsidRDefault="00BE47E8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537F94" w:rsidRPr="00537F94">
          <w:rPr>
            <w:rStyle w:val="1"/>
            <w:color w:val="000000"/>
            <w:sz w:val="28"/>
            <w:szCs w:val="28"/>
          </w:rPr>
          <w:t>Конституция</w:t>
        </w:r>
      </w:hyperlink>
      <w:r w:rsidR="00537F94" w:rsidRPr="00537F94">
        <w:rPr>
          <w:color w:val="000000"/>
          <w:sz w:val="28"/>
          <w:szCs w:val="28"/>
        </w:rPr>
        <w:t xml:space="preserve"> Российской Федерации от 12.12.1993 года (с учетом поправок, внесенных Законами РФ о поправках к </w:t>
      </w:r>
      <w:hyperlink r:id="rId10" w:tgtFrame="_blank" w:history="1">
        <w:r w:rsidR="00537F94" w:rsidRPr="00537F94">
          <w:rPr>
            <w:rStyle w:val="1"/>
            <w:color w:val="000000"/>
            <w:sz w:val="28"/>
            <w:szCs w:val="28"/>
          </w:rPr>
          <w:t>Конституции</w:t>
        </w:r>
      </w:hyperlink>
      <w:r w:rsidR="00537F94" w:rsidRPr="00537F94">
        <w:rPr>
          <w:color w:val="000000"/>
          <w:sz w:val="28"/>
          <w:szCs w:val="28"/>
        </w:rPr>
        <w:t xml:space="preserve"> РФ </w:t>
      </w:r>
      <w:hyperlink r:id="rId11" w:tgtFrame="_blank" w:history="1">
        <w:r w:rsidR="00537F94" w:rsidRPr="00537F94">
          <w:rPr>
            <w:rStyle w:val="1"/>
            <w:color w:val="000000"/>
            <w:sz w:val="28"/>
            <w:szCs w:val="28"/>
          </w:rPr>
          <w:t>от 30.12.2008 № 6-ФКЗ</w:t>
        </w:r>
      </w:hyperlink>
      <w:r w:rsidR="00537F94" w:rsidRPr="00537F94">
        <w:rPr>
          <w:color w:val="000000"/>
          <w:sz w:val="28"/>
          <w:szCs w:val="28"/>
        </w:rPr>
        <w:t xml:space="preserve">, </w:t>
      </w:r>
      <w:hyperlink r:id="rId12" w:tgtFrame="_blank" w:history="1">
        <w:r w:rsidR="00537F94" w:rsidRPr="00537F94">
          <w:rPr>
            <w:rStyle w:val="1"/>
            <w:color w:val="000000"/>
            <w:sz w:val="28"/>
            <w:szCs w:val="28"/>
          </w:rPr>
          <w:t>от 30.12.2008 № 7-ФКЗ</w:t>
        </w:r>
      </w:hyperlink>
      <w:r w:rsidR="00537F94" w:rsidRPr="00537F94">
        <w:rPr>
          <w:color w:val="000000"/>
          <w:sz w:val="28"/>
          <w:szCs w:val="28"/>
        </w:rPr>
        <w:t xml:space="preserve">, </w:t>
      </w:r>
      <w:hyperlink r:id="rId13" w:tgtFrame="_blank" w:history="1">
        <w:r w:rsidR="00537F94" w:rsidRPr="00537F94">
          <w:rPr>
            <w:rStyle w:val="1"/>
            <w:color w:val="000000"/>
            <w:sz w:val="28"/>
            <w:szCs w:val="28"/>
          </w:rPr>
          <w:t>от 05.02.2014 № 2-ФКЗ</w:t>
        </w:r>
      </w:hyperlink>
      <w:r w:rsidR="00537F94" w:rsidRPr="00537F94">
        <w:rPr>
          <w:color w:val="000000"/>
          <w:sz w:val="28"/>
          <w:szCs w:val="28"/>
        </w:rPr>
        <w:t>, от 21.07.2014 № 11-ФКЗ);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Налоговый </w:t>
      </w:r>
      <w:hyperlink r:id="rId14" w:tgtFrame="_blank" w:history="1">
        <w:r w:rsidRPr="00537F94">
          <w:rPr>
            <w:rStyle w:val="a4"/>
            <w:color w:val="000000"/>
            <w:sz w:val="28"/>
            <w:szCs w:val="28"/>
          </w:rPr>
          <w:t>кодекс</w:t>
        </w:r>
      </w:hyperlink>
      <w:r w:rsidRPr="00537F94">
        <w:rPr>
          <w:color w:val="000000"/>
          <w:sz w:val="28"/>
          <w:szCs w:val="28"/>
        </w:rPr>
        <w:t xml:space="preserve"> Российской Федерации;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Федеральный закон </w:t>
      </w:r>
      <w:hyperlink r:id="rId15" w:tgtFrame="_blank" w:history="1">
        <w:r w:rsidRPr="00537F94">
          <w:rPr>
            <w:rStyle w:val="1"/>
            <w:color w:val="000000"/>
            <w:sz w:val="28"/>
            <w:szCs w:val="28"/>
          </w:rPr>
          <w:t>от 06.10.2003 № 131-ФЗ</w:t>
        </w:r>
      </w:hyperlink>
      <w:r w:rsidRPr="00537F94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дополнениями, вступивших в силу с 01.04.2015);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Федеральный закон Российской Федерации </w:t>
      </w:r>
      <w:hyperlink r:id="rId16" w:tgtFrame="_blank" w:history="1">
        <w:r w:rsidRPr="00537F94">
          <w:rPr>
            <w:rStyle w:val="1"/>
            <w:color w:val="000000"/>
            <w:sz w:val="28"/>
            <w:szCs w:val="28"/>
          </w:rPr>
          <w:t>от 27 июля 2010 № 210-ФЗ</w:t>
        </w:r>
      </w:hyperlink>
      <w:r w:rsidRPr="00537F94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(с изменениями и дополнениями, вступивших в силу с 31.03.2015).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5.1</w:t>
      </w:r>
      <w:proofErr w:type="gramStart"/>
      <w:r w:rsidRPr="00537F94">
        <w:rPr>
          <w:color w:val="000000"/>
          <w:sz w:val="28"/>
          <w:szCs w:val="28"/>
        </w:rPr>
        <w:t xml:space="preserve"> Д</w:t>
      </w:r>
      <w:proofErr w:type="gramEnd"/>
      <w:r w:rsidRPr="00537F94">
        <w:rPr>
          <w:color w:val="000000"/>
          <w:sz w:val="28"/>
          <w:szCs w:val="28"/>
        </w:rPr>
        <w:t>ля предоставления муниципальной услуги заявитель (юридическое лицо, физическое лицо, индивидуальный предприниматель) направляет в Администрацию  Берёзовского сельсовета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5.2 Перечень документов, необходимых для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Берёзовского сельсовета,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наименование организации или фамилия, имя, отчество (при наличии) гражданина, направившего обращение;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полный почтовый адрес заявителя, по которому должен быть направлен ответ;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содержание обращения;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подпись лица;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– дата обращения.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5.3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37F94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37F94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5.4</w:t>
      </w:r>
      <w:proofErr w:type="gramStart"/>
      <w:r w:rsidRPr="00537F94">
        <w:rPr>
          <w:color w:val="000000"/>
          <w:sz w:val="28"/>
          <w:szCs w:val="28"/>
        </w:rPr>
        <w:t xml:space="preserve"> П</w:t>
      </w:r>
      <w:proofErr w:type="gramEnd"/>
      <w:r w:rsidRPr="00537F94">
        <w:rPr>
          <w:color w:val="000000"/>
          <w:sz w:val="28"/>
          <w:szCs w:val="28"/>
        </w:rPr>
        <w:t>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Оснований для отказа в приеме документов, необходимых для предоставления Администрацией Берёзовского сельсовета муниципальной услуги, законодательством Российской Федерации не предусмотрено.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7. Исчерпывающий перечень оснований для отказа в предоставлении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 предоставлении муниципальной услуги должно быть отказано (Приложение 2) в следующих случаях: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Если в письменном обращении не </w:t>
      </w:r>
      <w:proofErr w:type="gramStart"/>
      <w:r w:rsidRPr="00537F94">
        <w:rPr>
          <w:color w:val="000000"/>
          <w:sz w:val="28"/>
          <w:szCs w:val="28"/>
        </w:rPr>
        <w:t>указаны</w:t>
      </w:r>
      <w:proofErr w:type="gramEnd"/>
      <w:r w:rsidRPr="00537F94"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lastRenderedPageBreak/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37F94">
        <w:rPr>
          <w:color w:val="000000"/>
          <w:sz w:val="28"/>
          <w:szCs w:val="28"/>
        </w:rPr>
        <w:t xml:space="preserve"> </w:t>
      </w:r>
      <w:proofErr w:type="gramStart"/>
      <w:r w:rsidRPr="00537F94">
        <w:rPr>
          <w:color w:val="000000"/>
          <w:sz w:val="28"/>
          <w:szCs w:val="28"/>
        </w:rPr>
        <w:t>условии</w:t>
      </w:r>
      <w:proofErr w:type="gramEnd"/>
      <w:r w:rsidRPr="00537F94">
        <w:rPr>
          <w:color w:val="000000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 вправе вновь направить обращение в Администрацию Берёзовского сельсовета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Максимальное время ожидания в очереди для предоставления документов в администрацию не должно превышать 15 минут.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10. Срок регистрации запроса заявителя о предоставлении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 Берёзовского сельсовета.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11.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Требования (исполненные) к помещению МФЦ, в котором организуется предоставление муниципальной услуги: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размещение на прозрачном оконном проеме входной двери яркой контрастной маркировки;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</w:t>
      </w:r>
      <w:hyperlink r:id="rId17" w:tgtFrame="_blank" w:history="1">
        <w:r w:rsidRPr="00537F94">
          <w:rPr>
            <w:rStyle w:val="1"/>
            <w:color w:val="000000"/>
            <w:sz w:val="28"/>
            <w:szCs w:val="28"/>
          </w:rPr>
          <w:t>от 30.12.2009 № 384-ФЗ</w:t>
        </w:r>
      </w:hyperlink>
      <w:r w:rsidRPr="00537F94">
        <w:rPr>
          <w:color w:val="000000"/>
          <w:sz w:val="28"/>
          <w:szCs w:val="28"/>
        </w:rPr>
        <w:t xml:space="preserve">, а также кнопкой вызова специалиста МФЦ, обеспечена возможность свободного и беспрепятственного передвижения в помещении; 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установлен пандус и поручень в зоне ожидания;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наличие бесплатного опрятного туалета для посетителей;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установлен уличный знак «Стоянка для инвалидов;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установлен уличный знак «Персонал МФЦ помогает в обслуживании»;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537F94">
        <w:rPr>
          <w:color w:val="000000"/>
          <w:sz w:val="28"/>
          <w:szCs w:val="28"/>
        </w:rPr>
        <w:t>вендинговый</w:t>
      </w:r>
      <w:proofErr w:type="spellEnd"/>
      <w:r w:rsidRPr="00537F94">
        <w:rPr>
          <w:color w:val="000000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Специалисты, ведущие прием заявителей, обеспечиваются личными нагрудными карточками (</w:t>
      </w:r>
      <w:proofErr w:type="spellStart"/>
      <w:r w:rsidRPr="00537F94">
        <w:rPr>
          <w:color w:val="000000"/>
          <w:sz w:val="28"/>
          <w:szCs w:val="28"/>
        </w:rPr>
        <w:t>бейджами</w:t>
      </w:r>
      <w:proofErr w:type="spellEnd"/>
      <w:r w:rsidRPr="00537F94">
        <w:rPr>
          <w:color w:val="000000"/>
          <w:sz w:val="28"/>
          <w:szCs w:val="28"/>
        </w:rPr>
        <w:t>) и (или) настольными табличками.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color w:val="000000"/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lastRenderedPageBreak/>
        <w:t>12. Показатели доступности и качества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получения муниципальной услуги на базе МФЦ.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допуск на объекты </w:t>
      </w:r>
      <w:proofErr w:type="spellStart"/>
      <w:r w:rsidRPr="00537F94">
        <w:rPr>
          <w:color w:val="000000"/>
          <w:sz w:val="28"/>
          <w:szCs w:val="28"/>
        </w:rPr>
        <w:t>сурдопереводчика</w:t>
      </w:r>
      <w:proofErr w:type="spellEnd"/>
      <w:r w:rsidRPr="00537F94">
        <w:rPr>
          <w:color w:val="000000"/>
          <w:sz w:val="28"/>
          <w:szCs w:val="28"/>
        </w:rPr>
        <w:t xml:space="preserve"> и </w:t>
      </w:r>
      <w:proofErr w:type="spellStart"/>
      <w:r w:rsidRPr="00537F94">
        <w:rPr>
          <w:color w:val="000000"/>
          <w:sz w:val="28"/>
          <w:szCs w:val="28"/>
        </w:rPr>
        <w:t>тифлосурдопереводчика</w:t>
      </w:r>
      <w:proofErr w:type="spellEnd"/>
      <w:r w:rsidRPr="00537F94">
        <w:rPr>
          <w:color w:val="000000"/>
          <w:sz w:val="28"/>
          <w:szCs w:val="28"/>
        </w:rPr>
        <w:t>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18" w:tgtFrame="_blank" w:history="1">
        <w:r w:rsidRPr="00537F94">
          <w:rPr>
            <w:rStyle w:val="1"/>
            <w:color w:val="000000"/>
            <w:sz w:val="28"/>
            <w:szCs w:val="28"/>
          </w:rPr>
          <w:t>приказом Министерства труда и социальной защиты Российской Федерации от 22.06.2015 № 386н</w:t>
        </w:r>
      </w:hyperlink>
      <w:r w:rsidRPr="00537F94">
        <w:rPr>
          <w:color w:val="000000"/>
          <w:sz w:val="28"/>
          <w:szCs w:val="28"/>
        </w:rPr>
        <w:t>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lastRenderedPageBreak/>
        <w:t>13. Иные требования, в том числе учитывающие особенности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предоставления муниципальных услуг в электронной форме и в МФЦ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 Воздвиженского сельсовета, контактных телефонах и другой контактной информации для заявителей;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возможность для заявителя направить запрос в МФЦ.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1.</w:t>
      </w:r>
      <w:r w:rsidRPr="00537F94">
        <w:rPr>
          <w:b/>
          <w:bCs/>
          <w:sz w:val="28"/>
          <w:szCs w:val="28"/>
        </w:rPr>
        <w:t xml:space="preserve"> Исчерпывающий перечень административных процедур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1) прием и регистрация документов, указанных в пункте 5 части II настоящего регламента;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2) истребование документов (сведений), указанных в пункте 5 части II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3) рассмотрение документов для установления права на получение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4) проведение контроля правильности рассмотрения заявлений на предоставление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5) принятие решения о предоставлении либо об отказе в предоставлении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6) уведомление заявителя о предоставлении либо об отказе в предоставлении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МФЦ выполняет следующие административные процедуры: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прием от заявителей и регистрация запросов и иных документов, необходимых для предоставления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-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 xml:space="preserve">-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537F94">
        <w:rPr>
          <w:color w:val="000000"/>
          <w:sz w:val="28"/>
          <w:szCs w:val="28"/>
        </w:rPr>
        <w:t>заверение выписок</w:t>
      </w:r>
      <w:proofErr w:type="gramEnd"/>
      <w:r w:rsidRPr="00537F94">
        <w:rPr>
          <w:color w:val="000000"/>
          <w:sz w:val="28"/>
          <w:szCs w:val="28"/>
        </w:rPr>
        <w:t xml:space="preserve"> из информационной системы органа, предоставляющего услугу).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 № 3).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spacing w:line="0" w:lineRule="atLeast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2.Описание административных процедур.</w:t>
      </w:r>
    </w:p>
    <w:p w:rsidR="00537F94" w:rsidRPr="00537F94" w:rsidRDefault="00537F94" w:rsidP="00537F94">
      <w:pPr>
        <w:pStyle w:val="a3"/>
        <w:spacing w:line="0" w:lineRule="atLeast"/>
        <w:ind w:left="709"/>
        <w:jc w:val="center"/>
        <w:rPr>
          <w:sz w:val="28"/>
          <w:szCs w:val="28"/>
        </w:rPr>
      </w:pPr>
    </w:p>
    <w:p w:rsidR="00537F94" w:rsidRPr="00537F94" w:rsidRDefault="00537F94" w:rsidP="00537F94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1.Прием и регистрация обращений.</w:t>
      </w:r>
    </w:p>
    <w:p w:rsidR="00537F94" w:rsidRPr="00537F94" w:rsidRDefault="00537F94" w:rsidP="00537F94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Обращение подлежит обязательной регистрации в течение трех дней с момента поступления в местную Администрацию.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Берёзовского сельсовета в установленном порядке как обычные письменные обращения.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lastRenderedPageBreak/>
        <w:t>2.2 Рассмотрение обращений.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Глава Берёзовского сельсовета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определяет, относится ли к компетенции Администрации рассмотрение поставленных в обращении вопросов;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определяет характер, сроки действий и сроки рассмотрения обращения;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определяет исполнителя поручения;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– ставит исполнение поручений и рассмотрение обращения на контроль.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Решением главы Берёзовского сельсовета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537F94">
        <w:rPr>
          <w:color w:val="000000"/>
          <w:sz w:val="28"/>
          <w:szCs w:val="28"/>
        </w:rPr>
        <w:t>заявителю</w:t>
      </w:r>
      <w:proofErr w:type="gramEnd"/>
      <w:r w:rsidRPr="00537F94">
        <w:rPr>
          <w:color w:val="000000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Берёзовского сельсовета.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Берёзовского сельсовета передает обращение для рассмотрения по существу вместе с приложенными документами специалисту Администрации.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2.3 Подготовка и направление ответов на обращение.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Ответ на вопрос предоставляется в простой, четкой и понятной форме за подписью главы Берёзовского сельсовета либо лица, его замещающего.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lastRenderedPageBreak/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 xml:space="preserve">Раздел IV. Формы </w:t>
      </w:r>
      <w:proofErr w:type="gramStart"/>
      <w:r w:rsidRPr="00537F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37F94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 xml:space="preserve">1. Порядок осуществления текущего </w:t>
      </w:r>
      <w:proofErr w:type="gramStart"/>
      <w:r w:rsidRPr="00537F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37F94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Текущий </w:t>
      </w:r>
      <w:proofErr w:type="gramStart"/>
      <w:r w:rsidRPr="00537F94">
        <w:rPr>
          <w:color w:val="000000"/>
          <w:sz w:val="28"/>
          <w:szCs w:val="28"/>
        </w:rPr>
        <w:t>контроль за</w:t>
      </w:r>
      <w:proofErr w:type="gramEnd"/>
      <w:r w:rsidRPr="00537F94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Берёзовского сельсовета и должностными лицами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района, путем проведения плановых и внеплановых проверок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Администрация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организует и осуществляет </w:t>
      </w:r>
      <w:proofErr w:type="gramStart"/>
      <w:r w:rsidRPr="00537F94">
        <w:rPr>
          <w:color w:val="000000"/>
          <w:sz w:val="28"/>
          <w:szCs w:val="28"/>
        </w:rPr>
        <w:t>контроль за</w:t>
      </w:r>
      <w:proofErr w:type="gramEnd"/>
      <w:r w:rsidRPr="00537F94">
        <w:rPr>
          <w:color w:val="000000"/>
          <w:sz w:val="28"/>
          <w:szCs w:val="28"/>
        </w:rPr>
        <w:t xml:space="preserve"> исполнением административных процедур, предусмотренных настоящим регламентом.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537F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37F94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Текущий </w:t>
      </w:r>
      <w:proofErr w:type="gramStart"/>
      <w:r w:rsidRPr="00537F94">
        <w:rPr>
          <w:color w:val="000000"/>
          <w:sz w:val="28"/>
          <w:szCs w:val="28"/>
        </w:rPr>
        <w:t>контроль за</w:t>
      </w:r>
      <w:proofErr w:type="gramEnd"/>
      <w:r w:rsidRPr="00537F94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района, ответственными за организацию работы по предоставлению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Перечень специалистов, осуществляющих текущий контроль, устанавливается приказами главы 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района, положениями о структурных подразделениях, должностными регламентами и должностными инструкциями.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главой 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либо секретарем, ответственным за организацию работы по предоставлению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4 настоящего административного регламента.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Контроль за</w:t>
      </w:r>
      <w:proofErr w:type="gramEnd"/>
      <w:r w:rsidRPr="00537F94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Периодичность осуществления проверок полноты и качества предоставления муниципальной услуги устанавливается главой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Организационно-методическое руководство и координацию деятельности администрации по предоставлению гражданам муниципальной услуги осуществляет Администрация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Администрация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организует и осуществляет проведение комплексных ревизий и тематических проверок администрации.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 xml:space="preserve"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37F9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537F94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В целях осуществления </w:t>
      </w:r>
      <w:proofErr w:type="gramStart"/>
      <w:r w:rsidRPr="00537F94">
        <w:rPr>
          <w:color w:val="000000"/>
          <w:sz w:val="28"/>
          <w:szCs w:val="28"/>
        </w:rPr>
        <w:t>контроля за</w:t>
      </w:r>
      <w:proofErr w:type="gramEnd"/>
      <w:r w:rsidRPr="00537F94">
        <w:rPr>
          <w:color w:val="000000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Администрацией  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проводятся плановые и внеплановые проверки.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Цель комплексной ревизии, тематической проверки – осуществление </w:t>
      </w:r>
      <w:proofErr w:type="gramStart"/>
      <w:r w:rsidRPr="00537F94">
        <w:rPr>
          <w:color w:val="000000"/>
          <w:sz w:val="28"/>
          <w:szCs w:val="28"/>
        </w:rPr>
        <w:t>контроля за</w:t>
      </w:r>
      <w:proofErr w:type="gramEnd"/>
      <w:r w:rsidRPr="00537F94">
        <w:rPr>
          <w:color w:val="000000"/>
          <w:sz w:val="28"/>
          <w:szCs w:val="28"/>
        </w:rPr>
        <w:t xml:space="preserve"> соблюдением законодательства при осуществлении деятельности Администрации.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и отдельными поручениями главы Берёзовского сельсовета. Тематическая проверка может носить внеплановый характер по конкретному обращению получателя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На проведение комплексной ревизии издается распоряжение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Тематическая проверка осуществляется специалистами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Результаты оформляются в виде акта, в котором отмечаются выявленные недостатки и предложения по их устранению.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Акт комплексной ревизии подписывается главой сельсовета и секретарем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Результаты тематической проверки оформляются справкой, подписываются должностным лицом Администрации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района, курирующего предоставление муниципальной услуги, а глава сельсовета расписывается в том, что он ознакомлен со справкой.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Акт комплексной ревизии или справка тематической проверки направляется главе сельсовета,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Внеплановые проверки проводятся Администрацией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по обращениям заявителей.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numPr>
          <w:ilvl w:val="0"/>
          <w:numId w:val="2"/>
        </w:numPr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Специалисты Администрации, ответственные за осуществление административных процедур по предоставлению муниципальной услуги, </w:t>
      </w:r>
      <w:r w:rsidRPr="00537F94">
        <w:rPr>
          <w:color w:val="000000"/>
          <w:sz w:val="28"/>
          <w:szCs w:val="28"/>
        </w:rPr>
        <w:lastRenderedPageBreak/>
        <w:t>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 имеет право на обжалование действий или бездействия специалиста, ответственного за предоставление муниципальной услуги.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37F94">
        <w:rPr>
          <w:color w:val="000000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7F94" w:rsidRPr="00537F94" w:rsidRDefault="00537F94" w:rsidP="00537F9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F9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numPr>
          <w:ilvl w:val="0"/>
          <w:numId w:val="3"/>
        </w:numPr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numPr>
          <w:ilvl w:val="0"/>
          <w:numId w:val="4"/>
        </w:numPr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подачи и рассмотрения жалобы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Администрацию Берёзовского сельсовета. Жалобы на решения, принятые главой Берёзовского сельсовета, подаются в Администрацию </w:t>
      </w:r>
      <w:proofErr w:type="spellStart"/>
      <w:r w:rsidRPr="00537F94">
        <w:rPr>
          <w:color w:val="000000"/>
          <w:sz w:val="28"/>
          <w:szCs w:val="28"/>
        </w:rPr>
        <w:t>Берёзовского</w:t>
      </w:r>
      <w:proofErr w:type="spellEnd"/>
      <w:r w:rsidRPr="00537F94">
        <w:rPr>
          <w:color w:val="000000"/>
          <w:sz w:val="28"/>
          <w:szCs w:val="28"/>
        </w:rPr>
        <w:t xml:space="preserve"> сельсовета Волчихинского района и рассматриваются органом, предоставляющим муниципальную услугу.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Администрацию Берёзовского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Администрацию.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3. Жалоба должна содержать: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4. Жалоба, поступившая в </w:t>
      </w:r>
      <w:proofErr w:type="gramStart"/>
      <w:r w:rsidRPr="00537F94">
        <w:rPr>
          <w:color w:val="000000"/>
          <w:sz w:val="28"/>
          <w:szCs w:val="28"/>
        </w:rPr>
        <w:t>орган</w:t>
      </w:r>
      <w:proofErr w:type="gramEnd"/>
      <w:r w:rsidRPr="00537F94">
        <w:rPr>
          <w:color w:val="000000"/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2) отказывает в удовлетворении жалобы.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37F9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7F94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 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left="5103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lastRenderedPageBreak/>
        <w:t>ПРИЛОЖЕНИЕ 1</w:t>
      </w:r>
    </w:p>
    <w:p w:rsidR="00537F94" w:rsidRPr="00537F94" w:rsidRDefault="00537F94" w:rsidP="00537F94">
      <w:pPr>
        <w:pStyle w:val="a3"/>
        <w:spacing w:line="0" w:lineRule="atLeast"/>
        <w:ind w:left="5103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к Административному регламенту</w:t>
      </w:r>
    </w:p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В__________________________________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</w:t>
      </w:r>
      <w:proofErr w:type="spellStart"/>
      <w:r w:rsidRPr="00537F94">
        <w:rPr>
          <w:color w:val="000000"/>
          <w:sz w:val="28"/>
          <w:szCs w:val="28"/>
        </w:rPr>
        <w:t>указатьнаименованиеуполномоченного</w:t>
      </w:r>
      <w:proofErr w:type="spellEnd"/>
      <w:r w:rsidRPr="00537F94">
        <w:rPr>
          <w:color w:val="000000"/>
          <w:sz w:val="28"/>
          <w:szCs w:val="28"/>
        </w:rPr>
        <w:t xml:space="preserve"> органа)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от ___________________________________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(ФИО физического лица)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___________________________________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(ФИО руководителя организации)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___________________________________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(адрес)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___________________________________</w:t>
      </w:r>
    </w:p>
    <w:p w:rsidR="00537F94" w:rsidRPr="00537F94" w:rsidRDefault="00537F94" w:rsidP="00537F94">
      <w:pPr>
        <w:pStyle w:val="a3"/>
        <w:spacing w:line="0" w:lineRule="atLeast"/>
        <w:ind w:left="4961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(контактный телефон)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ЗАЯВЛЕНИЕ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 w:rsidR="00537F94" w:rsidRPr="00537F94" w:rsidRDefault="00537F94" w:rsidP="00537F94">
      <w:pPr>
        <w:pStyle w:val="a3"/>
        <w:spacing w:line="0" w:lineRule="atLeast"/>
        <w:ind w:firstLine="709"/>
        <w:jc w:val="center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Заявитель: 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(Ф.И.О., должность представителя _____________________(подпись)</w:t>
      </w:r>
      <w:proofErr w:type="gramEnd"/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юридического лица; Ф.И.О. гражданина)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«__»__________ 20____ г. М.П.</w:t>
      </w:r>
    </w:p>
    <w:p w:rsidR="00537F94" w:rsidRPr="00537F94" w:rsidRDefault="00537F94" w:rsidP="00537F94">
      <w:pPr>
        <w:pStyle w:val="a3"/>
        <w:spacing w:line="0" w:lineRule="atLeast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   Результат рассмотрения заявления прошу:</w:t>
      </w:r>
    </w:p>
    <w:p w:rsidR="00537F94" w:rsidRPr="00537F94" w:rsidRDefault="00537F94" w:rsidP="00537F94">
      <w:pPr>
        <w:pStyle w:val="a3"/>
        <w:spacing w:line="0" w:lineRule="atLeast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0096"/>
      </w:tblGrid>
      <w:tr w:rsidR="00537F94" w:rsidRPr="00537F94" w:rsidTr="00056DC6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выдать на руки в ОМСУ</w:t>
            </w:r>
          </w:p>
        </w:tc>
      </w:tr>
      <w:tr w:rsidR="00537F94" w:rsidRPr="00537F94" w:rsidTr="00056DC6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выдать на руки в МФЦ (указать адрес) ______________________</w:t>
            </w:r>
          </w:p>
        </w:tc>
      </w:tr>
      <w:tr w:rsidR="00537F94" w:rsidRPr="00537F94" w:rsidTr="00056DC6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7F94" w:rsidRPr="00537F94" w:rsidRDefault="00537F94" w:rsidP="00056DC6">
            <w:pPr>
              <w:pStyle w:val="a3"/>
              <w:spacing w:line="0" w:lineRule="atLeast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537F94" w:rsidRPr="00537F94" w:rsidRDefault="00537F94" w:rsidP="00537F94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jc w:val="both"/>
        <w:rPr>
          <w:color w:val="000000"/>
          <w:sz w:val="28"/>
          <w:szCs w:val="28"/>
        </w:rPr>
      </w:pP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ПРИЛОЖЕНИЕ № 2</w:t>
      </w: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к административному регламенту</w:t>
      </w:r>
    </w:p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aps/>
          <w:color w:val="000000"/>
          <w:sz w:val="28"/>
          <w:szCs w:val="28"/>
        </w:rPr>
        <w:t>РЕШЕНИЕ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об отказе в предоставлении муниципальных услуг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№ _______ от 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Гр. (ф. и. о. полностью)____________________________________________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проживающий</w:t>
      </w:r>
      <w:proofErr w:type="gramEnd"/>
      <w:r w:rsidRPr="00537F94">
        <w:rPr>
          <w:color w:val="000000"/>
          <w:sz w:val="28"/>
          <w:szCs w:val="28"/>
        </w:rPr>
        <w:t xml:space="preserve"> по адресу: __________________________________________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</w:t>
      </w:r>
      <w:proofErr w:type="gramStart"/>
      <w:r w:rsidRPr="00537F94">
        <w:rPr>
          <w:color w:val="000000"/>
          <w:sz w:val="28"/>
          <w:szCs w:val="28"/>
        </w:rPr>
        <w:t>с</w:t>
      </w:r>
      <w:proofErr w:type="gramEnd"/>
      <w:r w:rsidRPr="00537F94">
        <w:rPr>
          <w:color w:val="000000"/>
          <w:sz w:val="28"/>
          <w:szCs w:val="28"/>
        </w:rPr>
        <w:t xml:space="preserve"> ______________________________________________________________ (</w:t>
      </w:r>
      <w:proofErr w:type="gramStart"/>
      <w:r w:rsidRPr="00537F94">
        <w:rPr>
          <w:color w:val="000000"/>
          <w:sz w:val="28"/>
          <w:szCs w:val="28"/>
        </w:rPr>
        <w:t>причина</w:t>
      </w:r>
      <w:proofErr w:type="gramEnd"/>
      <w:r w:rsidRPr="00537F94">
        <w:rPr>
          <w:color w:val="000000"/>
          <w:sz w:val="28"/>
          <w:szCs w:val="28"/>
        </w:rPr>
        <w:t xml:space="preserve"> отказа со ссылкой на действующее законодательство).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Подпись руководителя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Работник 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Телефон 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Экземпляр решения получил</w:t>
      </w:r>
      <w:proofErr w:type="gramStart"/>
      <w:r w:rsidRPr="00537F94">
        <w:rPr>
          <w:color w:val="000000"/>
          <w:sz w:val="28"/>
          <w:szCs w:val="28"/>
        </w:rPr>
        <w:t>: ____________________ (______________________________)</w:t>
      </w:r>
      <w:proofErr w:type="gramEnd"/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подпись расшифровка подписи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«____» ___________ 20 _____ г.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(дата получения решения)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</w:t>
      </w:r>
    </w:p>
    <w:p w:rsidR="00537F94" w:rsidRPr="00537F94" w:rsidRDefault="00537F94" w:rsidP="00537F9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ПРИЛОЖЕНИЕ № 3</w:t>
      </w: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к административному регламенту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Блок-схема предоставления муниципальной услуги</w:t>
      </w:r>
    </w:p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Заявитель</w:t>
            </w: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МФЦ</w:t>
            </w: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Администрация</w:t>
            </w: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Формирование пакета документов и передача в Администрацию</w:t>
            </w: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Проверка полноты и достоверности сведений, представленных в документах</w:t>
            </w:r>
          </w:p>
          <w:p w:rsidR="00537F94" w:rsidRPr="00537F94" w:rsidRDefault="00537F94" w:rsidP="00056D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37F94" w:rsidRPr="00537F94" w:rsidTr="00056DC6">
        <w:trPr>
          <w:jc w:val="center"/>
        </w:trPr>
        <w:tc>
          <w:tcPr>
            <w:tcW w:w="0" w:type="auto"/>
            <w:vAlign w:val="center"/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537F94" w:rsidRPr="00537F94" w:rsidTr="00056DC6">
        <w:trPr>
          <w:trHeight w:val="915"/>
          <w:jc w:val="center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0"/>
            </w:tblGrid>
            <w:tr w:rsidR="00537F94" w:rsidRPr="00537F94" w:rsidTr="00056DC6">
              <w:tc>
                <w:tcPr>
                  <w:tcW w:w="0" w:type="auto"/>
                  <w:vAlign w:val="center"/>
                </w:tcPr>
                <w:p w:rsidR="00537F94" w:rsidRPr="00537F94" w:rsidRDefault="00537F94" w:rsidP="00056DC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37F94">
                    <w:rPr>
                      <w:sz w:val="28"/>
                      <w:szCs w:val="28"/>
                    </w:rPr>
                    <w:t>Формирование и отправка межведомственных запросов</w:t>
                  </w:r>
                </w:p>
              </w:tc>
            </w:tr>
          </w:tbl>
          <w:p w:rsidR="00537F94" w:rsidRPr="00537F94" w:rsidRDefault="00537F94" w:rsidP="00056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</w:tblGrid>
      <w:tr w:rsidR="00537F94" w:rsidRPr="00537F94" w:rsidTr="00056DC6">
        <w:trPr>
          <w:trHeight w:val="675"/>
          <w:jc w:val="center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0"/>
            </w:tblGrid>
            <w:tr w:rsidR="00537F94" w:rsidRPr="00537F94" w:rsidTr="00056DC6">
              <w:tc>
                <w:tcPr>
                  <w:tcW w:w="0" w:type="auto"/>
                  <w:vAlign w:val="center"/>
                </w:tcPr>
                <w:p w:rsidR="00537F94" w:rsidRPr="00537F94" w:rsidRDefault="00537F94" w:rsidP="00056DC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37F94">
                    <w:rPr>
                      <w:sz w:val="28"/>
                      <w:szCs w:val="28"/>
                    </w:rPr>
                    <w:t>Принятие решения</w:t>
                  </w:r>
                </w:p>
              </w:tc>
            </w:tr>
          </w:tbl>
          <w:p w:rsidR="00537F94" w:rsidRPr="00537F94" w:rsidRDefault="00537F94" w:rsidP="00056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537F94" w:rsidRPr="00537F94" w:rsidTr="00056DC6">
        <w:trPr>
          <w:trHeight w:val="1200"/>
          <w:jc w:val="center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5"/>
            </w:tblGrid>
            <w:tr w:rsidR="00537F94" w:rsidRPr="00537F94" w:rsidTr="00056DC6">
              <w:tc>
                <w:tcPr>
                  <w:tcW w:w="0" w:type="auto"/>
                  <w:vAlign w:val="center"/>
                </w:tcPr>
                <w:p w:rsidR="00537F94" w:rsidRPr="00537F94" w:rsidRDefault="00537F94" w:rsidP="00056DC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37F94">
                    <w:rPr>
                      <w:sz w:val="28"/>
                      <w:szCs w:val="28"/>
                    </w:rPr>
                    <w:lastRenderedPageBreak/>
                    <w:t>О предоставлении муниципальной услуги</w:t>
                  </w:r>
                </w:p>
              </w:tc>
            </w:tr>
          </w:tbl>
          <w:p w:rsidR="00537F94" w:rsidRPr="00537F94" w:rsidRDefault="00537F94" w:rsidP="00056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</w:tblGrid>
      <w:tr w:rsidR="00537F94" w:rsidRPr="00537F94" w:rsidTr="00056DC6">
        <w:trPr>
          <w:trHeight w:val="1275"/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5"/>
            </w:tblGrid>
            <w:tr w:rsidR="00537F94" w:rsidRPr="00537F94" w:rsidTr="00056DC6">
              <w:tc>
                <w:tcPr>
                  <w:tcW w:w="0" w:type="auto"/>
                  <w:vAlign w:val="center"/>
                </w:tcPr>
                <w:p w:rsidR="00537F94" w:rsidRPr="00537F94" w:rsidRDefault="00537F94" w:rsidP="00056DC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37F94">
                    <w:rPr>
                      <w:sz w:val="28"/>
                      <w:szCs w:val="28"/>
                    </w:rPr>
                    <w:t>Об отказе в предоставлении муниципальной услуги</w:t>
                  </w:r>
                </w:p>
                <w:p w:rsidR="00537F94" w:rsidRPr="00537F94" w:rsidRDefault="00537F94" w:rsidP="00056DC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537F94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37F94" w:rsidRPr="00537F94" w:rsidRDefault="00537F94" w:rsidP="00056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ПРИЛОЖЕНИЕ № 4</w:t>
      </w:r>
    </w:p>
    <w:p w:rsidR="00537F94" w:rsidRPr="00537F94" w:rsidRDefault="00537F94" w:rsidP="00537F94">
      <w:pPr>
        <w:pStyle w:val="a3"/>
        <w:ind w:left="4962"/>
        <w:jc w:val="both"/>
        <w:rPr>
          <w:b/>
          <w:sz w:val="28"/>
          <w:szCs w:val="28"/>
        </w:rPr>
      </w:pPr>
      <w:r w:rsidRPr="00537F94">
        <w:rPr>
          <w:b/>
          <w:color w:val="000000"/>
          <w:sz w:val="28"/>
          <w:szCs w:val="28"/>
        </w:rPr>
        <w:t>к административному регламенту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center"/>
        <w:rPr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>СВЕДЕНИЯ</w:t>
      </w:r>
    </w:p>
    <w:p w:rsidR="00537F94" w:rsidRPr="00537F94" w:rsidRDefault="00537F94" w:rsidP="00537F94">
      <w:pPr>
        <w:pStyle w:val="a3"/>
        <w:ind w:firstLine="709"/>
        <w:jc w:val="center"/>
        <w:rPr>
          <w:b/>
          <w:sz w:val="28"/>
          <w:szCs w:val="28"/>
        </w:rPr>
      </w:pPr>
      <w:r w:rsidRPr="00537F94">
        <w:rPr>
          <w:b/>
          <w:bCs/>
          <w:color w:val="000000"/>
          <w:sz w:val="28"/>
          <w:szCs w:val="28"/>
        </w:rPr>
        <w:t xml:space="preserve">о многофункциональных центрах предоставления государственных и муниципальных услуг, участвующих в организации предоставления муниципальной услуги </w:t>
      </w:r>
      <w:r w:rsidRPr="00537F94">
        <w:rPr>
          <w:b/>
          <w:color w:val="000000"/>
          <w:sz w:val="28"/>
          <w:szCs w:val="28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color w:val="000000"/>
          <w:sz w:val="28"/>
          <w:szCs w:val="28"/>
        </w:rPr>
        <w:t> </w:t>
      </w:r>
    </w:p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37F94">
        <w:rPr>
          <w:color w:val="000000"/>
          <w:sz w:val="28"/>
          <w:szCs w:val="28"/>
        </w:rPr>
        <w:t>(контактная информация МФЦ размещается на информационно-аналитическом Интернет-портале единой сети МФЦ Алтайского края</w:t>
      </w:r>
      <w:proofErr w:type="gramEnd"/>
    </w:p>
    <w:p w:rsidR="00537F94" w:rsidRPr="00537F94" w:rsidRDefault="00537F94" w:rsidP="00537F94">
      <w:pPr>
        <w:pStyle w:val="a3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01"/>
        <w:gridCol w:w="1201"/>
        <w:gridCol w:w="1599"/>
        <w:gridCol w:w="1729"/>
        <w:gridCol w:w="1247"/>
      </w:tblGrid>
      <w:tr w:rsidR="00537F94" w:rsidRPr="00537F94" w:rsidTr="00056DC6">
        <w:trPr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37F9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37F9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Наименование</w:t>
            </w:r>
          </w:p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537F94" w:rsidRPr="00537F94" w:rsidTr="00056DC6">
        <w:trPr>
          <w:jc w:val="center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color w:val="222222"/>
                <w:sz w:val="28"/>
                <w:szCs w:val="28"/>
                <w:shd w:val="clear" w:color="auto" w:fill="FFFFFF"/>
              </w:rPr>
              <w:t>Муниципальное бюджетное учреждение "Многофункциональный центр предоставления государственных и муниципальных услуг Волчихинского муниципального района Алтайского края"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</w:p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  <w:r w:rsidRPr="00537F94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F94" w:rsidRPr="00537F94" w:rsidRDefault="00537F94" w:rsidP="00056DC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37F94" w:rsidRPr="00537F94" w:rsidRDefault="00537F94" w:rsidP="00537F94">
      <w:pPr>
        <w:pStyle w:val="a3"/>
        <w:ind w:firstLine="709"/>
        <w:jc w:val="both"/>
        <w:rPr>
          <w:sz w:val="28"/>
          <w:szCs w:val="28"/>
        </w:rPr>
      </w:pPr>
      <w:r w:rsidRPr="00537F94">
        <w:rPr>
          <w:sz w:val="28"/>
          <w:szCs w:val="28"/>
        </w:rPr>
        <w:t> </w:t>
      </w:r>
    </w:p>
    <w:p w:rsidR="00537F94" w:rsidRPr="00537F94" w:rsidRDefault="00537F94" w:rsidP="00537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F94" w:rsidRPr="00537F94" w:rsidRDefault="00537F94" w:rsidP="00537F94">
      <w:pPr>
        <w:rPr>
          <w:rFonts w:ascii="Times New Roman" w:hAnsi="Times New Roman" w:cs="Times New Roman"/>
          <w:sz w:val="28"/>
          <w:szCs w:val="28"/>
        </w:rPr>
      </w:pPr>
    </w:p>
    <w:p w:rsidR="0092548A" w:rsidRPr="00537F94" w:rsidRDefault="0092548A">
      <w:pPr>
        <w:rPr>
          <w:rFonts w:ascii="Times New Roman" w:hAnsi="Times New Roman" w:cs="Times New Roman"/>
          <w:sz w:val="28"/>
          <w:szCs w:val="28"/>
        </w:rPr>
      </w:pPr>
    </w:p>
    <w:sectPr w:rsidR="0092548A" w:rsidRPr="0053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C83"/>
    <w:multiLevelType w:val="multilevel"/>
    <w:tmpl w:val="B19AD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2286D"/>
    <w:multiLevelType w:val="multilevel"/>
    <w:tmpl w:val="3C8A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830D1"/>
    <w:multiLevelType w:val="multilevel"/>
    <w:tmpl w:val="02C0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E5422"/>
    <w:multiLevelType w:val="multilevel"/>
    <w:tmpl w:val="B9F4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F94"/>
    <w:rsid w:val="00537F94"/>
    <w:rsid w:val="0092548A"/>
    <w:rsid w:val="00B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37F94"/>
    <w:rPr>
      <w:color w:val="0000FF"/>
      <w:u w:val="single"/>
    </w:rPr>
  </w:style>
  <w:style w:type="paragraph" w:customStyle="1" w:styleId="normalweb">
    <w:name w:val="normalweb"/>
    <w:basedOn w:val="a"/>
    <w:rsid w:val="005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37F94"/>
  </w:style>
  <w:style w:type="paragraph" w:customStyle="1" w:styleId="nospacing">
    <w:name w:val="nospacing"/>
    <w:basedOn w:val="a"/>
    <w:rsid w:val="005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6C3A22F-A022-4483-B702-E08C6773A4C0" TargetMode="External"/><Relationship Id="rId13" Type="http://schemas.openxmlformats.org/officeDocument/2006/relationships/hyperlink" Target="https://pravo-search.minjust.ru/bigs/showDocument.html?id=2735CEBA-2129-467F-82AB-E3FF582833D4" TargetMode="External"/><Relationship Id="rId18" Type="http://schemas.openxmlformats.org/officeDocument/2006/relationships/hyperlink" Target="https://pravo-search.minjust.ru/bigs/showDocument.html?id=3BFB43C7-7847-4A56-8A3E-5BDA316140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C9AE346A-7914-4594-9769-BB7B195D35FD" TargetMode="External"/><Relationship Id="rId17" Type="http://schemas.openxmlformats.org/officeDocument/2006/relationships/hyperlink" Target="https://pravo-search.minjust.ru/bigs/showDocument.html?id=D6FC4A1C-CE1E-4855-92C1-73A8F2EE0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hyperlink" Target="https://pravo-search.minjust.ru/bigs/showDocument.html?id=DFF9885D-33AA-40EE-8A72-2AF165180F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7656</Words>
  <Characters>43645</Characters>
  <Application>Microsoft Office Word</Application>
  <DocSecurity>0</DocSecurity>
  <Lines>363</Lines>
  <Paragraphs>102</Paragraphs>
  <ScaleCrop>false</ScaleCrop>
  <Company/>
  <LinksUpToDate>false</LinksUpToDate>
  <CharactersWithSpaces>51199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2023-10-13T09:19:00Z</dcterms:created>
  <dcterms:modified xsi:type="dcterms:W3CDTF">2023-10-19T11:06:00Z</dcterms:modified>
</cp:coreProperties>
</file>