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B4E" w:rsidRPr="002C06E6" w:rsidRDefault="007C4B4E" w:rsidP="007C4B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06E6">
        <w:rPr>
          <w:rFonts w:ascii="Times New Roman" w:hAnsi="Times New Roman" w:cs="Times New Roman"/>
          <w:sz w:val="28"/>
          <w:szCs w:val="28"/>
        </w:rPr>
        <w:t>СОВЕТ ДЕПУТАТОВ БЕРЁЗОВСКОГО СЕЛЬСОВЕТА</w:t>
      </w:r>
    </w:p>
    <w:p w:rsidR="007C4B4E" w:rsidRPr="002C06E6" w:rsidRDefault="007C4B4E" w:rsidP="007C4B4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C06E6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7C4B4E" w:rsidRPr="002C06E6" w:rsidRDefault="007C4B4E" w:rsidP="007C4B4E">
      <w:pPr>
        <w:keepNext/>
        <w:tabs>
          <w:tab w:val="left" w:pos="5610"/>
        </w:tabs>
        <w:outlineLvl w:val="1"/>
        <w:rPr>
          <w:rFonts w:ascii="Times New Roman" w:hAnsi="Times New Roman" w:cs="Times New Roman"/>
          <w:sz w:val="28"/>
          <w:szCs w:val="28"/>
        </w:rPr>
      </w:pPr>
    </w:p>
    <w:p w:rsidR="007C4B4E" w:rsidRPr="002C06E6" w:rsidRDefault="007C4B4E" w:rsidP="007C4B4E">
      <w:pPr>
        <w:keepNext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2C06E6">
        <w:rPr>
          <w:rFonts w:ascii="Times New Roman" w:hAnsi="Times New Roman" w:cs="Times New Roman"/>
          <w:sz w:val="28"/>
          <w:szCs w:val="28"/>
        </w:rPr>
        <w:t>РЕШЕНИЕ</w:t>
      </w:r>
    </w:p>
    <w:p w:rsidR="007C4B4E" w:rsidRPr="002C06E6" w:rsidRDefault="007C4B4E" w:rsidP="007C4B4E">
      <w:pPr>
        <w:jc w:val="both"/>
        <w:rPr>
          <w:rFonts w:ascii="Times New Roman" w:hAnsi="Times New Roman" w:cs="Times New Roman"/>
          <w:sz w:val="28"/>
          <w:szCs w:val="28"/>
        </w:rPr>
      </w:pPr>
      <w:r w:rsidRPr="002C06E6">
        <w:rPr>
          <w:rFonts w:ascii="Times New Roman" w:hAnsi="Times New Roman" w:cs="Times New Roman"/>
          <w:sz w:val="28"/>
          <w:szCs w:val="28"/>
        </w:rPr>
        <w:t>29.09.2023 г.</w:t>
      </w:r>
      <w:r w:rsidRPr="002C06E6">
        <w:rPr>
          <w:rFonts w:ascii="Times New Roman" w:hAnsi="Times New Roman" w:cs="Times New Roman"/>
          <w:sz w:val="28"/>
          <w:szCs w:val="28"/>
        </w:rPr>
        <w:tab/>
      </w:r>
      <w:r w:rsidRPr="002C06E6">
        <w:rPr>
          <w:rFonts w:ascii="Times New Roman" w:hAnsi="Times New Roman" w:cs="Times New Roman"/>
          <w:sz w:val="28"/>
          <w:szCs w:val="28"/>
        </w:rPr>
        <w:tab/>
      </w:r>
      <w:r w:rsidRPr="002C06E6">
        <w:rPr>
          <w:rFonts w:ascii="Times New Roman" w:hAnsi="Times New Roman" w:cs="Times New Roman"/>
          <w:sz w:val="28"/>
          <w:szCs w:val="28"/>
        </w:rPr>
        <w:tab/>
      </w:r>
      <w:r w:rsidRPr="002C06E6">
        <w:rPr>
          <w:rFonts w:ascii="Times New Roman" w:hAnsi="Times New Roman" w:cs="Times New Roman"/>
          <w:sz w:val="28"/>
          <w:szCs w:val="28"/>
        </w:rPr>
        <w:tab/>
      </w:r>
      <w:r w:rsidRPr="002C06E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№ 18</w:t>
      </w:r>
    </w:p>
    <w:p w:rsidR="007C4B4E" w:rsidRPr="002C06E6" w:rsidRDefault="007C4B4E" w:rsidP="007C4B4E">
      <w:pPr>
        <w:jc w:val="center"/>
        <w:rPr>
          <w:rFonts w:ascii="Times New Roman" w:hAnsi="Times New Roman" w:cs="Times New Roman"/>
          <w:sz w:val="28"/>
          <w:szCs w:val="28"/>
        </w:rPr>
      </w:pPr>
      <w:r w:rsidRPr="002C06E6">
        <w:rPr>
          <w:rFonts w:ascii="Times New Roman" w:hAnsi="Times New Roman" w:cs="Times New Roman"/>
          <w:sz w:val="28"/>
          <w:szCs w:val="28"/>
        </w:rPr>
        <w:t>п. Берёзовский</w:t>
      </w:r>
    </w:p>
    <w:p w:rsidR="007C4B4E" w:rsidRPr="002C06E6" w:rsidRDefault="007C4B4E" w:rsidP="007C4B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4B4E" w:rsidRPr="002C06E6" w:rsidRDefault="007C4B4E" w:rsidP="007C4B4E">
      <w:pPr>
        <w:autoSpaceDE w:val="0"/>
        <w:autoSpaceDN w:val="0"/>
        <w:adjustRightInd w:val="0"/>
        <w:ind w:right="5668"/>
        <w:jc w:val="both"/>
        <w:rPr>
          <w:rFonts w:ascii="Times New Roman" w:hAnsi="Times New Roman" w:cs="Times New Roman"/>
          <w:sz w:val="28"/>
          <w:szCs w:val="28"/>
        </w:rPr>
      </w:pPr>
      <w:r w:rsidRPr="002C06E6">
        <w:rPr>
          <w:rFonts w:ascii="Times New Roman" w:hAnsi="Times New Roman" w:cs="Times New Roman"/>
          <w:sz w:val="28"/>
          <w:szCs w:val="28"/>
        </w:rPr>
        <w:t xml:space="preserve">Об оплате  труда главы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Берёзовский сель</w:t>
      </w:r>
      <w:r w:rsidRPr="002C06E6">
        <w:rPr>
          <w:rFonts w:ascii="Times New Roman" w:hAnsi="Times New Roman" w:cs="Times New Roman"/>
          <w:sz w:val="28"/>
          <w:szCs w:val="28"/>
        </w:rPr>
        <w:t>совет</w:t>
      </w:r>
    </w:p>
    <w:p w:rsidR="007C4B4E" w:rsidRPr="002C06E6" w:rsidRDefault="007C4B4E" w:rsidP="007C4B4E">
      <w:pPr>
        <w:autoSpaceDE w:val="0"/>
        <w:autoSpaceDN w:val="0"/>
        <w:adjustRightInd w:val="0"/>
        <w:ind w:right="56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06E6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2C06E6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7C4B4E" w:rsidRPr="002C06E6" w:rsidRDefault="007C4B4E" w:rsidP="007C4B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C4B4E" w:rsidRPr="002C06E6" w:rsidRDefault="007C4B4E" w:rsidP="007C4B4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2C06E6">
        <w:rPr>
          <w:rFonts w:ascii="Times New Roman" w:hAnsi="Times New Roman" w:cs="Times New Roman"/>
          <w:bCs/>
          <w:sz w:val="28"/>
          <w:szCs w:val="28"/>
        </w:rPr>
        <w:t>На основании закона Алтайского края от 10.10.2011 №130-ЗС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основе, и сотрудникам структурных</w:t>
      </w:r>
      <w:proofErr w:type="gramEnd"/>
      <w:r w:rsidRPr="002C06E6">
        <w:rPr>
          <w:rFonts w:ascii="Times New Roman" w:hAnsi="Times New Roman" w:cs="Times New Roman"/>
          <w:bCs/>
          <w:sz w:val="28"/>
          <w:szCs w:val="28"/>
        </w:rPr>
        <w:t xml:space="preserve"> подразделений по защите государственной тайны», постановлением Правительства Алтайского края от 22.06.2023 №224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служащих», Совет  депутатов Берёзовского сельсовета </w:t>
      </w:r>
      <w:proofErr w:type="spellStart"/>
      <w:r w:rsidRPr="002C06E6">
        <w:rPr>
          <w:rFonts w:ascii="Times New Roman" w:hAnsi="Times New Roman" w:cs="Times New Roman"/>
          <w:bCs/>
          <w:sz w:val="28"/>
          <w:szCs w:val="28"/>
        </w:rPr>
        <w:t>Волчихинского</w:t>
      </w:r>
      <w:proofErr w:type="spellEnd"/>
      <w:r w:rsidRPr="002C06E6">
        <w:rPr>
          <w:rFonts w:ascii="Times New Roman" w:hAnsi="Times New Roman" w:cs="Times New Roman"/>
          <w:bCs/>
          <w:sz w:val="28"/>
          <w:szCs w:val="28"/>
        </w:rPr>
        <w:t xml:space="preserve"> района Алтайского края </w:t>
      </w:r>
      <w:r w:rsidRPr="002C06E6">
        <w:rPr>
          <w:rFonts w:ascii="Times New Roman" w:hAnsi="Times New Roman" w:cs="Times New Roman"/>
          <w:bCs/>
          <w:spacing w:val="20"/>
          <w:sz w:val="28"/>
          <w:szCs w:val="28"/>
        </w:rPr>
        <w:t>решил:</w:t>
      </w:r>
    </w:p>
    <w:p w:rsidR="007C4B4E" w:rsidRPr="002C06E6" w:rsidRDefault="007C4B4E" w:rsidP="007C4B4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06E6">
        <w:rPr>
          <w:rFonts w:ascii="Times New Roman" w:hAnsi="Times New Roman" w:cs="Times New Roman"/>
          <w:bCs/>
          <w:sz w:val="28"/>
          <w:szCs w:val="28"/>
        </w:rPr>
        <w:t xml:space="preserve">1. Утвердить Положение об оплате труда главы муниципального образования Берёзовский сельсовет </w:t>
      </w:r>
      <w:proofErr w:type="spellStart"/>
      <w:r w:rsidRPr="002C06E6">
        <w:rPr>
          <w:rFonts w:ascii="Times New Roman" w:hAnsi="Times New Roman" w:cs="Times New Roman"/>
          <w:bCs/>
          <w:sz w:val="28"/>
          <w:szCs w:val="28"/>
        </w:rPr>
        <w:t>Волчихинского</w:t>
      </w:r>
      <w:proofErr w:type="spellEnd"/>
      <w:r w:rsidRPr="002C06E6">
        <w:rPr>
          <w:rFonts w:ascii="Times New Roman" w:hAnsi="Times New Roman" w:cs="Times New Roman"/>
          <w:bCs/>
          <w:sz w:val="28"/>
          <w:szCs w:val="28"/>
        </w:rPr>
        <w:t xml:space="preserve"> района Алтайского края, согласно приложению.</w:t>
      </w:r>
      <w:bookmarkStart w:id="0" w:name="_GoBack"/>
      <w:bookmarkEnd w:id="0"/>
    </w:p>
    <w:p w:rsidR="007C4B4E" w:rsidRPr="002C06E6" w:rsidRDefault="007C4B4E" w:rsidP="007C4B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6E6">
        <w:rPr>
          <w:rFonts w:ascii="Times New Roman" w:hAnsi="Times New Roman" w:cs="Times New Roman"/>
          <w:sz w:val="28"/>
          <w:szCs w:val="28"/>
        </w:rPr>
        <w:t>2. Признать утратившими силу, решение №23 от 22.12.2017года.</w:t>
      </w:r>
    </w:p>
    <w:p w:rsidR="007C4B4E" w:rsidRPr="002C06E6" w:rsidRDefault="007C4B4E" w:rsidP="007C4B4E">
      <w:pPr>
        <w:tabs>
          <w:tab w:val="left" w:pos="28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6E6">
        <w:rPr>
          <w:rFonts w:ascii="Times New Roman" w:hAnsi="Times New Roman" w:cs="Times New Roman"/>
          <w:sz w:val="28"/>
          <w:szCs w:val="28"/>
        </w:rPr>
        <w:lastRenderedPageBreak/>
        <w:t xml:space="preserve">3. Настоящее решение вступает в силу </w:t>
      </w:r>
      <w:proofErr w:type="spellStart"/>
      <w:r w:rsidRPr="002C06E6">
        <w:rPr>
          <w:rFonts w:ascii="Times New Roman" w:hAnsi="Times New Roman" w:cs="Times New Roman"/>
          <w:sz w:val="28"/>
          <w:szCs w:val="28"/>
        </w:rPr>
        <w:t>послеего</w:t>
      </w:r>
      <w:proofErr w:type="spellEnd"/>
      <w:r w:rsidRPr="002C06E6">
        <w:rPr>
          <w:rFonts w:ascii="Times New Roman" w:hAnsi="Times New Roman" w:cs="Times New Roman"/>
          <w:sz w:val="28"/>
          <w:szCs w:val="28"/>
        </w:rPr>
        <w:t xml:space="preserve"> официального опубликования в установленном порядке.</w:t>
      </w:r>
    </w:p>
    <w:p w:rsidR="007C4B4E" w:rsidRPr="002C06E6" w:rsidRDefault="007C4B4E" w:rsidP="007C4B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6E6">
        <w:rPr>
          <w:rFonts w:ascii="Times New Roman" w:hAnsi="Times New Roman" w:cs="Times New Roman"/>
          <w:bCs/>
          <w:sz w:val="28"/>
          <w:szCs w:val="28"/>
        </w:rPr>
        <w:t>4.</w:t>
      </w:r>
      <w:r w:rsidRPr="002C06E6">
        <w:rPr>
          <w:rFonts w:ascii="Times New Roman" w:hAnsi="Times New Roman" w:cs="Times New Roman"/>
          <w:sz w:val="28"/>
          <w:szCs w:val="28"/>
        </w:rPr>
        <w:t xml:space="preserve">Опубликовать данное решение в Сборнике муниципальных правовых актов органов местного самоуправления муниципального образования Берёзовский сельсовет </w:t>
      </w:r>
      <w:proofErr w:type="spellStart"/>
      <w:r w:rsidRPr="002C06E6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2C06E6">
        <w:rPr>
          <w:rFonts w:ascii="Times New Roman" w:hAnsi="Times New Roman" w:cs="Times New Roman"/>
          <w:sz w:val="28"/>
          <w:szCs w:val="28"/>
        </w:rPr>
        <w:t xml:space="preserve"> района Алтайского края.</w:t>
      </w:r>
    </w:p>
    <w:p w:rsidR="007C4B4E" w:rsidRPr="002C06E6" w:rsidRDefault="007C4B4E" w:rsidP="007C4B4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B4E" w:rsidRPr="002C06E6" w:rsidRDefault="007C4B4E" w:rsidP="007C4B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06E6">
        <w:rPr>
          <w:rFonts w:ascii="Times New Roman" w:hAnsi="Times New Roman" w:cs="Times New Roman"/>
          <w:bCs/>
          <w:sz w:val="28"/>
          <w:szCs w:val="28"/>
        </w:rPr>
        <w:t xml:space="preserve">Глава Совета депутатов                                                        </w:t>
      </w:r>
      <w:proofErr w:type="spellStart"/>
      <w:r w:rsidRPr="002C06E6">
        <w:rPr>
          <w:rFonts w:ascii="Times New Roman" w:hAnsi="Times New Roman" w:cs="Times New Roman"/>
          <w:bCs/>
          <w:sz w:val="28"/>
          <w:szCs w:val="28"/>
        </w:rPr>
        <w:t>В.Ю.Курдюмов</w:t>
      </w:r>
      <w:proofErr w:type="spellEnd"/>
    </w:p>
    <w:p w:rsidR="007C4B4E" w:rsidRPr="002C06E6" w:rsidRDefault="007C4B4E" w:rsidP="007C4B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B4E" w:rsidRPr="002C06E6" w:rsidRDefault="007C4B4E" w:rsidP="007C4B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B4E" w:rsidRPr="002C06E6" w:rsidRDefault="007C4B4E" w:rsidP="007C4B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B4E" w:rsidRPr="002C06E6" w:rsidRDefault="007C4B4E" w:rsidP="007C4B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C4B4E" w:rsidRDefault="007C4B4E" w:rsidP="007C4B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7C4B4E" w:rsidRDefault="007C4B4E" w:rsidP="007C4B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7C4B4E" w:rsidRDefault="007C4B4E" w:rsidP="007C4B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7C4B4E" w:rsidRDefault="007C4B4E" w:rsidP="007C4B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7C4B4E" w:rsidRDefault="007C4B4E" w:rsidP="007C4B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7C4B4E" w:rsidRDefault="007C4B4E" w:rsidP="007C4B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7C4B4E" w:rsidRDefault="007C4B4E" w:rsidP="007C4B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7C4B4E" w:rsidRDefault="007C4B4E" w:rsidP="007C4B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7C4B4E" w:rsidRDefault="007C4B4E" w:rsidP="007C4B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7C4B4E" w:rsidRDefault="007C4B4E" w:rsidP="007C4B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7C4B4E" w:rsidRDefault="007C4B4E" w:rsidP="007C4B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7C4B4E" w:rsidRDefault="007C4B4E" w:rsidP="007C4B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7C4B4E" w:rsidRDefault="007C4B4E" w:rsidP="007C4B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7C4B4E" w:rsidRDefault="007C4B4E" w:rsidP="007C4B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7C4B4E" w:rsidRPr="002C06E6" w:rsidRDefault="007C4B4E" w:rsidP="007C4B4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7C4B4E" w:rsidRPr="002C06E6" w:rsidRDefault="007C4B4E" w:rsidP="007C4B4E">
      <w:pPr>
        <w:autoSpaceDE w:val="0"/>
        <w:autoSpaceDN w:val="0"/>
        <w:adjustRightInd w:val="0"/>
        <w:ind w:left="5103"/>
        <w:rPr>
          <w:rFonts w:ascii="Times New Roman" w:hAnsi="Times New Roman" w:cs="Times New Roman"/>
          <w:bCs/>
          <w:sz w:val="28"/>
          <w:szCs w:val="28"/>
        </w:rPr>
      </w:pPr>
    </w:p>
    <w:p w:rsidR="007C4B4E" w:rsidRPr="002C06E6" w:rsidRDefault="007C4B4E" w:rsidP="007C4B4E">
      <w:pPr>
        <w:autoSpaceDE w:val="0"/>
        <w:autoSpaceDN w:val="0"/>
        <w:adjustRightInd w:val="0"/>
        <w:ind w:left="5103"/>
        <w:rPr>
          <w:rFonts w:ascii="Times New Roman" w:hAnsi="Times New Roman" w:cs="Times New Roman"/>
          <w:bCs/>
          <w:sz w:val="28"/>
          <w:szCs w:val="28"/>
        </w:rPr>
      </w:pPr>
      <w:r w:rsidRPr="002C06E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Приложение </w:t>
      </w:r>
    </w:p>
    <w:p w:rsidR="007C4B4E" w:rsidRPr="002C06E6" w:rsidRDefault="007C4B4E" w:rsidP="007C4B4E">
      <w:pPr>
        <w:autoSpaceDE w:val="0"/>
        <w:autoSpaceDN w:val="0"/>
        <w:adjustRightInd w:val="0"/>
        <w:ind w:left="5103"/>
        <w:rPr>
          <w:rFonts w:ascii="Times New Roman" w:hAnsi="Times New Roman" w:cs="Times New Roman"/>
          <w:bCs/>
          <w:sz w:val="28"/>
          <w:szCs w:val="28"/>
        </w:rPr>
      </w:pPr>
      <w:r w:rsidRPr="002C06E6">
        <w:rPr>
          <w:rFonts w:ascii="Times New Roman" w:hAnsi="Times New Roman" w:cs="Times New Roman"/>
          <w:bCs/>
          <w:sz w:val="28"/>
          <w:szCs w:val="28"/>
        </w:rPr>
        <w:t>к решению Совета депутатов Берёзовского сельсовета</w:t>
      </w:r>
    </w:p>
    <w:p w:rsidR="007C4B4E" w:rsidRPr="002C06E6" w:rsidRDefault="007C4B4E" w:rsidP="007C4B4E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8"/>
          <w:szCs w:val="28"/>
        </w:rPr>
      </w:pPr>
      <w:r w:rsidRPr="002C06E6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>
        <w:rPr>
          <w:rFonts w:ascii="Times New Roman" w:hAnsi="Times New Roman" w:cs="Times New Roman"/>
          <w:bCs/>
          <w:sz w:val="28"/>
          <w:szCs w:val="28"/>
        </w:rPr>
        <w:t>29.092023 г. года  № 18</w:t>
      </w:r>
    </w:p>
    <w:p w:rsidR="007C4B4E" w:rsidRPr="002C06E6" w:rsidRDefault="007C4B4E" w:rsidP="007C4B4E">
      <w:pPr>
        <w:autoSpaceDE w:val="0"/>
        <w:autoSpaceDN w:val="0"/>
        <w:adjustRightInd w:val="0"/>
        <w:ind w:left="5460"/>
        <w:rPr>
          <w:rFonts w:ascii="Times New Roman" w:hAnsi="Times New Roman" w:cs="Times New Roman"/>
          <w:bCs/>
          <w:sz w:val="28"/>
          <w:szCs w:val="28"/>
        </w:rPr>
      </w:pPr>
    </w:p>
    <w:p w:rsidR="007C4B4E" w:rsidRPr="002C06E6" w:rsidRDefault="007C4B4E" w:rsidP="007C4B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7C4B4E" w:rsidRPr="002C06E6" w:rsidRDefault="007C4B4E" w:rsidP="007C4B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2C06E6">
        <w:rPr>
          <w:rFonts w:ascii="Times New Roman" w:hAnsi="Times New Roman" w:cs="Times New Roman"/>
          <w:sz w:val="28"/>
          <w:szCs w:val="28"/>
        </w:rPr>
        <w:t xml:space="preserve"> ПОЛОЖЕНИЕ </w:t>
      </w:r>
    </w:p>
    <w:p w:rsidR="007C4B4E" w:rsidRPr="002C06E6" w:rsidRDefault="007C4B4E" w:rsidP="007C4B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2C06E6">
        <w:rPr>
          <w:rFonts w:ascii="Times New Roman" w:hAnsi="Times New Roman" w:cs="Times New Roman"/>
          <w:sz w:val="28"/>
          <w:szCs w:val="28"/>
        </w:rPr>
        <w:t xml:space="preserve">об оплате труда </w:t>
      </w:r>
      <w:proofErr w:type="spellStart"/>
      <w:r w:rsidRPr="002C06E6">
        <w:rPr>
          <w:rFonts w:ascii="Times New Roman" w:hAnsi="Times New Roman" w:cs="Times New Roman"/>
          <w:sz w:val="28"/>
          <w:szCs w:val="28"/>
        </w:rPr>
        <w:t>главымуниципального</w:t>
      </w:r>
      <w:proofErr w:type="spellEnd"/>
      <w:r w:rsidRPr="002C06E6">
        <w:rPr>
          <w:rFonts w:ascii="Times New Roman" w:hAnsi="Times New Roman" w:cs="Times New Roman"/>
          <w:sz w:val="28"/>
          <w:szCs w:val="28"/>
        </w:rPr>
        <w:t xml:space="preserve"> образования Берёзовского сельсовета </w:t>
      </w:r>
      <w:proofErr w:type="spellStart"/>
      <w:r w:rsidRPr="002C06E6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2C06E6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p w:rsidR="007C4B4E" w:rsidRPr="002C06E6" w:rsidRDefault="007C4B4E" w:rsidP="007C4B4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7C4B4E" w:rsidRPr="002C06E6" w:rsidRDefault="007C4B4E" w:rsidP="007C4B4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06E6">
        <w:rPr>
          <w:rFonts w:ascii="Times New Roman" w:hAnsi="Times New Roman" w:cs="Times New Roman"/>
          <w:bCs/>
          <w:sz w:val="28"/>
          <w:szCs w:val="28"/>
        </w:rPr>
        <w:t xml:space="preserve">1. </w:t>
      </w:r>
      <w:proofErr w:type="gramStart"/>
      <w:r w:rsidRPr="002C06E6">
        <w:rPr>
          <w:rFonts w:ascii="Times New Roman" w:hAnsi="Times New Roman" w:cs="Times New Roman"/>
          <w:bCs/>
          <w:sz w:val="28"/>
          <w:szCs w:val="28"/>
        </w:rPr>
        <w:t>Настоящее Положение разработано на основании закона Алтайского края от 10.10.2011 №130-ЗС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Алтайском крае» и в соответствии с Бюджетным кодексом Российской Федерации, Трудовым кодексом Российской Федерации,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</w:t>
      </w:r>
      <w:proofErr w:type="gramEnd"/>
      <w:r w:rsidRPr="002C06E6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gramStart"/>
      <w:r w:rsidRPr="002C06E6">
        <w:rPr>
          <w:rFonts w:ascii="Times New Roman" w:hAnsi="Times New Roman" w:cs="Times New Roman"/>
          <w:bCs/>
          <w:sz w:val="28"/>
          <w:szCs w:val="28"/>
        </w:rPr>
        <w:t xml:space="preserve">и сотрудникам структурных подразделений по защите государственной тайны», постановлением Правительства Алтайского края от 22.06.2023 №224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служащих» определяет размеры и условия оплаты труда </w:t>
      </w:r>
      <w:proofErr w:type="spellStart"/>
      <w:r w:rsidRPr="002C06E6">
        <w:rPr>
          <w:rFonts w:ascii="Times New Roman" w:hAnsi="Times New Roman" w:cs="Times New Roman"/>
          <w:bCs/>
          <w:sz w:val="28"/>
          <w:szCs w:val="28"/>
        </w:rPr>
        <w:t>главымуниципального</w:t>
      </w:r>
      <w:proofErr w:type="spellEnd"/>
      <w:r w:rsidRPr="002C06E6">
        <w:rPr>
          <w:rFonts w:ascii="Times New Roman" w:hAnsi="Times New Roman" w:cs="Times New Roman"/>
          <w:bCs/>
          <w:sz w:val="28"/>
          <w:szCs w:val="28"/>
        </w:rPr>
        <w:t xml:space="preserve"> образования Берёзовского сельсовета </w:t>
      </w:r>
      <w:proofErr w:type="spellStart"/>
      <w:r w:rsidRPr="002C06E6">
        <w:rPr>
          <w:rFonts w:ascii="Times New Roman" w:hAnsi="Times New Roman" w:cs="Times New Roman"/>
          <w:bCs/>
          <w:sz w:val="28"/>
          <w:szCs w:val="28"/>
        </w:rPr>
        <w:t>Волчихинского</w:t>
      </w:r>
      <w:proofErr w:type="spellEnd"/>
      <w:r w:rsidRPr="002C06E6">
        <w:rPr>
          <w:rFonts w:ascii="Times New Roman" w:hAnsi="Times New Roman" w:cs="Times New Roman"/>
          <w:bCs/>
          <w:sz w:val="28"/>
          <w:szCs w:val="28"/>
        </w:rPr>
        <w:t xml:space="preserve"> района Алтайского края, осуществляющего полномочия на постоянной основе. </w:t>
      </w:r>
      <w:proofErr w:type="gramEnd"/>
    </w:p>
    <w:p w:rsidR="007C4B4E" w:rsidRPr="002C06E6" w:rsidRDefault="007C4B4E" w:rsidP="007C4B4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06E6">
        <w:rPr>
          <w:rFonts w:ascii="Times New Roman" w:hAnsi="Times New Roman" w:cs="Times New Roman"/>
          <w:bCs/>
          <w:sz w:val="28"/>
          <w:szCs w:val="28"/>
        </w:rPr>
        <w:t xml:space="preserve">2. Оплата труда главы производится в виде денежного содержания. </w:t>
      </w:r>
    </w:p>
    <w:p w:rsidR="007C4B4E" w:rsidRPr="002C06E6" w:rsidRDefault="007C4B4E" w:rsidP="007C4B4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06E6">
        <w:rPr>
          <w:rFonts w:ascii="Times New Roman" w:hAnsi="Times New Roman" w:cs="Times New Roman"/>
          <w:bCs/>
          <w:sz w:val="28"/>
          <w:szCs w:val="28"/>
        </w:rPr>
        <w:t>Денежное содержание состоит из ежемесячного денежного вознаграждения, ежемесячного денежного поощрения, а также дополнительных выплат.</w:t>
      </w:r>
    </w:p>
    <w:p w:rsidR="007C4B4E" w:rsidRPr="002C06E6" w:rsidRDefault="007C4B4E" w:rsidP="007C4B4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C06E6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К дополнительным выплатам относятся ежемесячная процентная надбавка за работу со сведениями, составляющими государственную тайну, </w:t>
      </w:r>
      <w:r w:rsidRPr="002C06E6">
        <w:rPr>
          <w:rFonts w:ascii="Times New Roman" w:hAnsi="Times New Roman" w:cs="Times New Roman"/>
          <w:sz w:val="28"/>
          <w:szCs w:val="28"/>
        </w:rPr>
        <w:t>ежемесячная надбавка за ученую степень,</w:t>
      </w:r>
      <w:r w:rsidRPr="002C06E6">
        <w:rPr>
          <w:rFonts w:ascii="Times New Roman" w:hAnsi="Times New Roman" w:cs="Times New Roman"/>
          <w:bCs/>
          <w:sz w:val="28"/>
          <w:szCs w:val="28"/>
        </w:rPr>
        <w:t xml:space="preserve"> материальная помощь</w:t>
      </w:r>
      <w:r w:rsidRPr="002C06E6">
        <w:rPr>
          <w:rFonts w:ascii="Times New Roman" w:hAnsi="Times New Roman" w:cs="Times New Roman"/>
          <w:bCs/>
          <w:i/>
          <w:sz w:val="28"/>
          <w:szCs w:val="28"/>
        </w:rPr>
        <w:t>.</w:t>
      </w:r>
    </w:p>
    <w:p w:rsidR="007C4B4E" w:rsidRPr="002C06E6" w:rsidRDefault="007C4B4E" w:rsidP="007C4B4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06E6">
        <w:rPr>
          <w:rFonts w:ascii="Times New Roman" w:hAnsi="Times New Roman" w:cs="Times New Roman"/>
          <w:bCs/>
          <w:sz w:val="28"/>
          <w:szCs w:val="28"/>
        </w:rPr>
        <w:t xml:space="preserve">К денежному содержанию </w:t>
      </w:r>
      <w:proofErr w:type="spellStart"/>
      <w:r w:rsidRPr="002C06E6">
        <w:rPr>
          <w:rFonts w:ascii="Times New Roman" w:hAnsi="Times New Roman" w:cs="Times New Roman"/>
          <w:bCs/>
          <w:sz w:val="28"/>
          <w:szCs w:val="28"/>
        </w:rPr>
        <w:t>главыприменяется</w:t>
      </w:r>
      <w:proofErr w:type="spellEnd"/>
      <w:r w:rsidRPr="002C06E6">
        <w:rPr>
          <w:rFonts w:ascii="Times New Roman" w:hAnsi="Times New Roman" w:cs="Times New Roman"/>
          <w:bCs/>
          <w:sz w:val="28"/>
          <w:szCs w:val="28"/>
        </w:rPr>
        <w:t xml:space="preserve"> районный коэффициент. </w:t>
      </w:r>
    </w:p>
    <w:p w:rsidR="007C4B4E" w:rsidRPr="002C06E6" w:rsidRDefault="007C4B4E" w:rsidP="007C4B4E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06E6">
        <w:rPr>
          <w:rFonts w:ascii="Times New Roman" w:hAnsi="Times New Roman" w:cs="Times New Roman"/>
          <w:bCs/>
          <w:sz w:val="28"/>
          <w:szCs w:val="28"/>
        </w:rPr>
        <w:t xml:space="preserve">3. Ежемесячное денежное вознаграждение главы устанавливается в размере  </w:t>
      </w:r>
      <w:r w:rsidRPr="002C06E6">
        <w:rPr>
          <w:rFonts w:ascii="Times New Roman" w:hAnsi="Times New Roman" w:cs="Times New Roman"/>
          <w:b/>
          <w:bCs/>
          <w:sz w:val="28"/>
          <w:szCs w:val="28"/>
        </w:rPr>
        <w:t xml:space="preserve">25770,00 </w:t>
      </w:r>
      <w:r w:rsidRPr="002C06E6">
        <w:rPr>
          <w:rFonts w:ascii="Times New Roman" w:hAnsi="Times New Roman" w:cs="Times New Roman"/>
          <w:bCs/>
          <w:sz w:val="28"/>
          <w:szCs w:val="28"/>
        </w:rPr>
        <w:t xml:space="preserve">рублей и </w:t>
      </w:r>
      <w:r w:rsidRPr="002C06E6">
        <w:rPr>
          <w:rFonts w:ascii="Times New Roman" w:hAnsi="Times New Roman" w:cs="Times New Roman"/>
          <w:sz w:val="28"/>
          <w:szCs w:val="28"/>
        </w:rPr>
        <w:t xml:space="preserve">подлежит индексации в связи с ростом потребительских цен на товары и услуги. Решение об индексации размера ежемесячного денежного вознаграждения принимается  Советом Депутатов Берёзовского Сельсовета </w:t>
      </w:r>
      <w:proofErr w:type="spellStart"/>
      <w:r w:rsidRPr="002C06E6">
        <w:rPr>
          <w:rFonts w:ascii="Times New Roman" w:hAnsi="Times New Roman" w:cs="Times New Roman"/>
          <w:sz w:val="28"/>
          <w:szCs w:val="28"/>
        </w:rPr>
        <w:t>Волчихинским</w:t>
      </w:r>
      <w:proofErr w:type="spellEnd"/>
      <w:r w:rsidRPr="002C06E6">
        <w:rPr>
          <w:rFonts w:ascii="Times New Roman" w:hAnsi="Times New Roman" w:cs="Times New Roman"/>
          <w:sz w:val="28"/>
          <w:szCs w:val="28"/>
        </w:rPr>
        <w:t xml:space="preserve"> районным  Алтайского края.</w:t>
      </w:r>
    </w:p>
    <w:p w:rsidR="007C4B4E" w:rsidRPr="002C06E6" w:rsidRDefault="007C4B4E" w:rsidP="007C4B4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06E6">
        <w:rPr>
          <w:rFonts w:ascii="Times New Roman" w:hAnsi="Times New Roman" w:cs="Times New Roman"/>
          <w:bCs/>
          <w:sz w:val="28"/>
          <w:szCs w:val="28"/>
        </w:rPr>
        <w:t>4. Ежемесячное денежное поощрение является гарантированной выплатой и не зависит от результатов работы. Ежемесячное денежное поощрение выплачивается в размере 15 процентов от ежемесячного денежного вознаграждения.</w:t>
      </w:r>
    </w:p>
    <w:p w:rsidR="007C4B4E" w:rsidRPr="002C06E6" w:rsidRDefault="007C4B4E" w:rsidP="007C4B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6E6">
        <w:rPr>
          <w:rFonts w:ascii="Times New Roman" w:hAnsi="Times New Roman" w:cs="Times New Roman"/>
          <w:bCs/>
          <w:sz w:val="28"/>
          <w:szCs w:val="28"/>
        </w:rPr>
        <w:t xml:space="preserve">5. </w:t>
      </w:r>
      <w:proofErr w:type="gramStart"/>
      <w:r w:rsidRPr="002C06E6">
        <w:rPr>
          <w:rFonts w:ascii="Times New Roman" w:hAnsi="Times New Roman" w:cs="Times New Roman"/>
          <w:bCs/>
          <w:sz w:val="28"/>
          <w:szCs w:val="28"/>
        </w:rPr>
        <w:t xml:space="preserve">Размер ежемесячной процентной надбавки за работу со сведениями, составляющими государственную тайну, устанавливается в соответствии с постановлением Правительства Российской Федерации от 18.09.2006 №573 «О предоставлении социальных 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 </w:t>
      </w:r>
      <w:r w:rsidRPr="002C06E6">
        <w:rPr>
          <w:rFonts w:ascii="Times New Roman" w:hAnsi="Times New Roman" w:cs="Times New Roman"/>
          <w:sz w:val="28"/>
          <w:szCs w:val="28"/>
        </w:rPr>
        <w:t xml:space="preserve">в зависимости от степени секретности сведений, к которым глава имеет документально подтверждаемый доступ. </w:t>
      </w:r>
      <w:proofErr w:type="gramEnd"/>
    </w:p>
    <w:p w:rsidR="007C4B4E" w:rsidRPr="002C06E6" w:rsidRDefault="007C4B4E" w:rsidP="007C4B4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6E6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C06E6">
        <w:rPr>
          <w:rFonts w:ascii="Times New Roman" w:hAnsi="Times New Roman" w:cs="Times New Roman"/>
          <w:sz w:val="28"/>
          <w:szCs w:val="28"/>
        </w:rPr>
        <w:t>Главеустанавливаются</w:t>
      </w:r>
      <w:proofErr w:type="spellEnd"/>
      <w:r w:rsidRPr="002C06E6">
        <w:rPr>
          <w:rFonts w:ascii="Times New Roman" w:hAnsi="Times New Roman" w:cs="Times New Roman"/>
          <w:sz w:val="28"/>
          <w:szCs w:val="28"/>
        </w:rPr>
        <w:t xml:space="preserve"> следующие ежемесячные надбавки за ученую степень:</w:t>
      </w:r>
    </w:p>
    <w:p w:rsidR="007C4B4E" w:rsidRPr="002C06E6" w:rsidRDefault="007C4B4E" w:rsidP="007C4B4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6E6">
        <w:rPr>
          <w:rFonts w:ascii="Times New Roman" w:hAnsi="Times New Roman" w:cs="Times New Roman"/>
          <w:sz w:val="28"/>
          <w:szCs w:val="28"/>
        </w:rPr>
        <w:t>1) кандидата наук - в размере 10 процентов от ежемесячного денежного вознаграждения;</w:t>
      </w:r>
    </w:p>
    <w:p w:rsidR="007C4B4E" w:rsidRPr="002C06E6" w:rsidRDefault="007C4B4E" w:rsidP="007C4B4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6E6">
        <w:rPr>
          <w:rFonts w:ascii="Times New Roman" w:hAnsi="Times New Roman" w:cs="Times New Roman"/>
          <w:sz w:val="28"/>
          <w:szCs w:val="28"/>
        </w:rPr>
        <w:t>2) доктора наук - в размере 25 процентов от ежемесячного денежного вознаграждения.</w:t>
      </w:r>
    </w:p>
    <w:p w:rsidR="007C4B4E" w:rsidRPr="002C06E6" w:rsidRDefault="007C4B4E" w:rsidP="007C4B4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2C06E6">
        <w:rPr>
          <w:rFonts w:ascii="Times New Roman" w:hAnsi="Times New Roman" w:cs="Times New Roman"/>
          <w:bCs/>
          <w:sz w:val="28"/>
          <w:szCs w:val="28"/>
        </w:rPr>
        <w:t>7. Главе ежегодно производится выплата материальной помощи в размере  одного ежемесячного денежного вознаграждения.</w:t>
      </w:r>
    </w:p>
    <w:p w:rsidR="007C4B4E" w:rsidRPr="002C06E6" w:rsidRDefault="007C4B4E" w:rsidP="007C4B4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06E6">
        <w:rPr>
          <w:rFonts w:ascii="Times New Roman" w:hAnsi="Times New Roman" w:cs="Times New Roman"/>
          <w:sz w:val="28"/>
          <w:szCs w:val="28"/>
        </w:rPr>
        <w:t xml:space="preserve">Материальная помощь выплачивается при предоставлении ежегодного оплачиваемого отпуска. Если материальная помощь не выплачивалась в течение календарного года, она выплачивается в конце финансового года пропорционально времени, отработанному в текущем году. При прекращении полномочий главы материальная помощь выплачивается в </w:t>
      </w:r>
      <w:r w:rsidRPr="002C06E6">
        <w:rPr>
          <w:rFonts w:ascii="Times New Roman" w:hAnsi="Times New Roman" w:cs="Times New Roman"/>
          <w:sz w:val="28"/>
          <w:szCs w:val="28"/>
        </w:rPr>
        <w:lastRenderedPageBreak/>
        <w:t xml:space="preserve">размере, пропорциональном времени, отработанному в </w:t>
      </w:r>
      <w:r w:rsidRPr="002C06E6">
        <w:rPr>
          <w:rFonts w:ascii="Times New Roman" w:hAnsi="Times New Roman" w:cs="Times New Roman"/>
          <w:bCs/>
          <w:sz w:val="28"/>
          <w:szCs w:val="28"/>
        </w:rPr>
        <w:t>текущем календарном году.</w:t>
      </w:r>
    </w:p>
    <w:p w:rsidR="007C4B4E" w:rsidRPr="002C06E6" w:rsidRDefault="007C4B4E" w:rsidP="007C4B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06E6">
        <w:rPr>
          <w:rFonts w:ascii="Times New Roman" w:hAnsi="Times New Roman" w:cs="Times New Roman"/>
          <w:sz w:val="28"/>
          <w:szCs w:val="28"/>
        </w:rPr>
        <w:t xml:space="preserve">8. Годовой фонд оплаты труда главе устанавливается с учетом предельного фонда оплаты труда выборных должностных лиц местного самоуправления, установленного постановлением </w:t>
      </w:r>
      <w:r w:rsidRPr="002C06E6">
        <w:rPr>
          <w:rFonts w:ascii="Times New Roman" w:hAnsi="Times New Roman" w:cs="Times New Roman"/>
          <w:bCs/>
          <w:sz w:val="28"/>
          <w:szCs w:val="28"/>
        </w:rPr>
        <w:t>Правительства Алтайского края от 22.06.2023 № 224 «Об установлении нормативов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муниципальных служащих»</w:t>
      </w:r>
      <w:r w:rsidRPr="002C06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4B4E" w:rsidRPr="002C06E6" w:rsidRDefault="007C4B4E" w:rsidP="007C4B4E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06E6">
        <w:rPr>
          <w:rFonts w:ascii="Times New Roman" w:hAnsi="Times New Roman" w:cs="Times New Roman"/>
          <w:bCs/>
          <w:sz w:val="28"/>
          <w:szCs w:val="28"/>
        </w:rPr>
        <w:t xml:space="preserve">Финансирование расходов на оплату труда главы осуществляется за счет средств бюджета (муниципального образования Берёзовский сельсовет </w:t>
      </w:r>
      <w:proofErr w:type="spellStart"/>
      <w:r w:rsidRPr="002C06E6">
        <w:rPr>
          <w:rFonts w:ascii="Times New Roman" w:hAnsi="Times New Roman" w:cs="Times New Roman"/>
          <w:bCs/>
          <w:sz w:val="28"/>
          <w:szCs w:val="28"/>
        </w:rPr>
        <w:t>Волчихинского</w:t>
      </w:r>
      <w:proofErr w:type="spellEnd"/>
      <w:r w:rsidRPr="002C06E6">
        <w:rPr>
          <w:rFonts w:ascii="Times New Roman" w:hAnsi="Times New Roman" w:cs="Times New Roman"/>
          <w:bCs/>
          <w:sz w:val="28"/>
          <w:szCs w:val="28"/>
        </w:rPr>
        <w:t xml:space="preserve"> района Алтайского края). </w:t>
      </w:r>
    </w:p>
    <w:p w:rsidR="007C4B4E" w:rsidRPr="002C06E6" w:rsidRDefault="007C4B4E" w:rsidP="007C4B4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C4B4E" w:rsidRPr="002C06E6" w:rsidRDefault="007C4B4E" w:rsidP="007C4B4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C4B4E" w:rsidRPr="002C06E6" w:rsidRDefault="007C4B4E" w:rsidP="007C4B4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C4B4E" w:rsidRPr="002C06E6" w:rsidRDefault="007C4B4E" w:rsidP="007C4B4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C4B4E" w:rsidRPr="002C06E6" w:rsidRDefault="007C4B4E" w:rsidP="007C4B4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C4B4E" w:rsidRPr="002C06E6" w:rsidRDefault="007C4B4E" w:rsidP="007C4B4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C4B4E" w:rsidRPr="002C06E6" w:rsidRDefault="007C4B4E" w:rsidP="007C4B4E">
      <w:pPr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C4B4E" w:rsidRDefault="007C4B4E" w:rsidP="007C4B4E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7C4B4E" w:rsidRDefault="007C4B4E" w:rsidP="007C4B4E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7C4B4E" w:rsidRDefault="007C4B4E" w:rsidP="007C4B4E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7C4B4E" w:rsidRDefault="007C4B4E" w:rsidP="007C4B4E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7C4B4E" w:rsidRDefault="007C4B4E" w:rsidP="007C4B4E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7C4B4E" w:rsidRDefault="007C4B4E" w:rsidP="007C4B4E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7C4B4E" w:rsidRDefault="007C4B4E" w:rsidP="007C4B4E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7C4B4E" w:rsidRDefault="007C4B4E" w:rsidP="007C4B4E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DC4F8A" w:rsidRDefault="00DC4F8A"/>
    <w:sectPr w:rsidR="00DC4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4B4E"/>
    <w:rsid w:val="007C4B4E"/>
    <w:rsid w:val="00DC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891</Words>
  <Characters>5080</Characters>
  <Application>Microsoft Office Word</Application>
  <DocSecurity>0</DocSecurity>
  <Lines>42</Lines>
  <Paragraphs>11</Paragraphs>
  <ScaleCrop>false</ScaleCrop>
  <Company/>
  <LinksUpToDate>false</LinksUpToDate>
  <CharactersWithSpaces>5960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2023-10-13T09:06:00Z</dcterms:created>
  <dcterms:modified xsi:type="dcterms:W3CDTF">2023-10-13T09:07:00Z</dcterms:modified>
</cp:coreProperties>
</file>