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F3" w:rsidRPr="00105A77" w:rsidRDefault="004238F3" w:rsidP="004238F3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4238F3" w:rsidRPr="007E4BFF" w:rsidRDefault="004238F3" w:rsidP="004238F3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4238F3" w:rsidRPr="00B83D72" w:rsidTr="00697417">
        <w:tc>
          <w:tcPr>
            <w:tcW w:w="3121" w:type="dxa"/>
            <w:tcBorders>
              <w:bottom w:val="single" w:sz="4" w:space="0" w:color="auto"/>
            </w:tcBorders>
          </w:tcPr>
          <w:p w:rsidR="004238F3" w:rsidRPr="00B83D72" w:rsidRDefault="004238F3" w:rsidP="00697417">
            <w:pPr>
              <w:jc w:val="center"/>
            </w:pPr>
            <w:r>
              <w:t>29.06.2023</w:t>
            </w:r>
          </w:p>
        </w:tc>
        <w:tc>
          <w:tcPr>
            <w:tcW w:w="3122" w:type="dxa"/>
          </w:tcPr>
          <w:p w:rsidR="004238F3" w:rsidRPr="00105A77" w:rsidRDefault="004238F3" w:rsidP="006974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238F3" w:rsidRPr="00B83D72" w:rsidRDefault="004238F3" w:rsidP="00697417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4238F3" w:rsidRPr="00764072" w:rsidRDefault="004238F3" w:rsidP="00697417">
            <w:pPr>
              <w:jc w:val="center"/>
            </w:pPr>
            <w:r>
              <w:t>15</w:t>
            </w:r>
          </w:p>
        </w:tc>
      </w:tr>
      <w:tr w:rsidR="004238F3" w:rsidRPr="00B83D72" w:rsidTr="00697417">
        <w:tc>
          <w:tcPr>
            <w:tcW w:w="3121" w:type="dxa"/>
            <w:tcBorders>
              <w:top w:val="single" w:sz="4" w:space="0" w:color="auto"/>
            </w:tcBorders>
          </w:tcPr>
          <w:p w:rsidR="004238F3" w:rsidRPr="00B83D72" w:rsidRDefault="004238F3" w:rsidP="00697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4238F3" w:rsidRPr="00105A77" w:rsidRDefault="004238F3" w:rsidP="00697417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4238F3" w:rsidRPr="00B83D72" w:rsidRDefault="004238F3" w:rsidP="0069741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238F3" w:rsidRDefault="004238F3" w:rsidP="004238F3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4238F3" w:rsidRPr="00B83D72" w:rsidTr="00697417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4238F3" w:rsidRPr="00B83D72" w:rsidRDefault="004238F3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4238F3" w:rsidRPr="00B83D72" w:rsidRDefault="004238F3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4238F3" w:rsidRPr="00B83D72" w:rsidRDefault="004238F3" w:rsidP="0069741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4238F3" w:rsidRPr="00B83D72" w:rsidRDefault="004238F3" w:rsidP="00697417">
            <w:pPr>
              <w:jc w:val="center"/>
              <w:rPr>
                <w:sz w:val="10"/>
                <w:szCs w:val="10"/>
              </w:rPr>
            </w:pPr>
          </w:p>
        </w:tc>
      </w:tr>
    </w:tbl>
    <w:p w:rsidR="004238F3" w:rsidRPr="007E4BFF" w:rsidRDefault="004238F3" w:rsidP="004238F3">
      <w:pPr>
        <w:rPr>
          <w:sz w:val="28"/>
          <w:szCs w:val="28"/>
        </w:rPr>
      </w:pPr>
      <w:r w:rsidRPr="007E4BFF">
        <w:rPr>
          <w:sz w:val="28"/>
          <w:szCs w:val="28"/>
        </w:rPr>
        <w:t>О добавлении адресов объектов адресации в рамках инвентаризации</w:t>
      </w:r>
    </w:p>
    <w:p w:rsidR="004238F3" w:rsidRPr="00D73C21" w:rsidRDefault="004238F3" w:rsidP="004238F3">
      <w:pPr>
        <w:rPr>
          <w:sz w:val="28"/>
          <w:szCs w:val="28"/>
        </w:rPr>
      </w:pPr>
    </w:p>
    <w:p w:rsidR="004238F3" w:rsidRDefault="004238F3" w:rsidP="004238F3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7E4BFF">
        <w:rPr>
          <w:rFonts w:ascii="Times New Roman" w:hAnsi="Times New Roman"/>
          <w:b w:val="0"/>
        </w:rPr>
        <w:t xml:space="preserve"> 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7E4BFF">
        <w:rPr>
          <w:rFonts w:ascii="Times New Roman" w:hAnsi="Times New Roman"/>
          <w:b w:val="0"/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4238F3" w:rsidRDefault="004238F3" w:rsidP="004238F3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</w:t>
      </w:r>
      <w:r w:rsidRPr="00001E03">
        <w:rPr>
          <w:rFonts w:ascii="Times New Roman" w:hAnsi="Times New Roman"/>
          <w:b w:val="0"/>
          <w:sz w:val="28"/>
          <w:szCs w:val="28"/>
        </w:rPr>
        <w:t xml:space="preserve"> </w:t>
      </w:r>
      <w:r w:rsidRPr="00001E03">
        <w:rPr>
          <w:rFonts w:ascii="Times New Roman" w:hAnsi="Times New Roman"/>
          <w:b w:val="0"/>
          <w:color w:val="000000"/>
          <w:sz w:val="28"/>
          <w:szCs w:val="28"/>
        </w:rPr>
        <w:t xml:space="preserve">Внести в государственный адресный реестр ранее присвоенные  адреса  объектам  адресации до вступления в силу Правил №1221 присвоения, изменения и аннулирования адресов согласно </w:t>
      </w:r>
      <w:r>
        <w:rPr>
          <w:rFonts w:ascii="Times New Roman" w:hAnsi="Times New Roman"/>
          <w:b w:val="0"/>
          <w:color w:val="000000"/>
          <w:sz w:val="28"/>
          <w:szCs w:val="28"/>
        </w:rPr>
        <w:t>ниже приведенному списку:</w:t>
      </w:r>
    </w:p>
    <w:p w:rsidR="004238F3" w:rsidRDefault="004238F3" w:rsidP="004238F3">
      <w:pPr>
        <w:rPr>
          <w:sz w:val="28"/>
          <w:szCs w:val="28"/>
          <w:shd w:val="clear" w:color="auto" w:fill="FFFFFF"/>
        </w:rPr>
      </w:pPr>
    </w:p>
    <w:p w:rsidR="004238F3" w:rsidRDefault="004238F3" w:rsidP="004238F3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24 с кадастровым номером 22:08:020101:118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4238F3" w:rsidRDefault="004238F3" w:rsidP="004238F3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25 с кадастровым номером 22:08:020101:128.</w:t>
      </w:r>
    </w:p>
    <w:p w:rsidR="004238F3" w:rsidRPr="008B3452" w:rsidRDefault="004238F3" w:rsidP="004238F3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26 с кадастровым номером 22:08:020101:129</w:t>
      </w:r>
    </w:p>
    <w:p w:rsidR="004238F3" w:rsidRPr="00001E03" w:rsidRDefault="004238F3" w:rsidP="004238F3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left="1639"/>
        <w:rPr>
          <w:bCs/>
          <w:iCs/>
          <w:color w:val="000000"/>
          <w:sz w:val="28"/>
          <w:szCs w:val="28"/>
          <w:shd w:val="clear" w:color="auto" w:fill="F8FBFD"/>
        </w:rPr>
      </w:pPr>
      <w:r w:rsidRPr="00001E03">
        <w:rPr>
          <w:bCs/>
          <w:iCs/>
          <w:color w:val="000000"/>
          <w:sz w:val="28"/>
          <w:szCs w:val="28"/>
          <w:shd w:val="clear" w:color="auto" w:fill="F8FBFD"/>
        </w:rPr>
        <w:t xml:space="preserve"> </w:t>
      </w:r>
    </w:p>
    <w:p w:rsidR="004238F3" w:rsidRPr="00C3647D" w:rsidRDefault="004238F3" w:rsidP="004238F3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4238F3" w:rsidRPr="00C3647D" w:rsidRDefault="004238F3" w:rsidP="004238F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4238F3" w:rsidRDefault="004238F3" w:rsidP="004238F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156FA2" w:rsidRDefault="00156FA2"/>
    <w:sectPr w:rsidR="00156FA2" w:rsidSect="0015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53DE4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238F3"/>
    <w:rsid w:val="00156FA2"/>
    <w:rsid w:val="0042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238F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8F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Subtitle"/>
    <w:basedOn w:val="a"/>
    <w:link w:val="a4"/>
    <w:qFormat/>
    <w:rsid w:val="004238F3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4238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4238F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2023-07-26T09:43:00Z</dcterms:created>
  <dcterms:modified xsi:type="dcterms:W3CDTF">2023-07-26T09:45:00Z</dcterms:modified>
</cp:coreProperties>
</file>