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5F" w:rsidRPr="009C340F" w:rsidRDefault="00F2795F" w:rsidP="00F2795F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</w:t>
      </w:r>
      <w:r w:rsidRPr="009C340F">
        <w:rPr>
          <w:sz w:val="28"/>
          <w:szCs w:val="28"/>
        </w:rPr>
        <w:t xml:space="preserve"> СЕЛЬСОВЕТА</w:t>
      </w:r>
    </w:p>
    <w:p w:rsidR="00F2795F" w:rsidRPr="009C340F" w:rsidRDefault="00F2795F" w:rsidP="00F2795F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ВОЛЧИХИНСКОГО РАЙОНА АЛТАЙСКОГО КРАЯ</w:t>
      </w:r>
    </w:p>
    <w:p w:rsidR="00F2795F" w:rsidRPr="009C340F" w:rsidRDefault="00F2795F" w:rsidP="00F2795F">
      <w:pPr>
        <w:spacing w:line="0" w:lineRule="atLeast"/>
        <w:rPr>
          <w:sz w:val="28"/>
          <w:szCs w:val="28"/>
        </w:rPr>
      </w:pPr>
    </w:p>
    <w:p w:rsidR="00F2795F" w:rsidRPr="009C340F" w:rsidRDefault="00F2795F" w:rsidP="00F2795F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2795F" w:rsidRPr="009C340F" w:rsidRDefault="00F2795F" w:rsidP="00F2795F">
      <w:pPr>
        <w:spacing w:line="0" w:lineRule="atLeast"/>
        <w:jc w:val="center"/>
        <w:rPr>
          <w:sz w:val="28"/>
          <w:szCs w:val="28"/>
        </w:rPr>
      </w:pPr>
    </w:p>
    <w:p w:rsidR="00F2795F" w:rsidRDefault="00F12EAC" w:rsidP="00F2795F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F2795F" w:rsidRPr="009C340F">
        <w:rPr>
          <w:sz w:val="28"/>
          <w:szCs w:val="28"/>
        </w:rPr>
        <w:t>.0</w:t>
      </w:r>
      <w:r w:rsidR="00F2795F">
        <w:rPr>
          <w:sz w:val="28"/>
          <w:szCs w:val="28"/>
        </w:rPr>
        <w:t>6</w:t>
      </w:r>
      <w:r w:rsidR="00F2795F" w:rsidRPr="009C340F">
        <w:rPr>
          <w:sz w:val="28"/>
          <w:szCs w:val="28"/>
        </w:rPr>
        <w:t>.202</w:t>
      </w:r>
      <w:r w:rsidR="00F2795F">
        <w:rPr>
          <w:sz w:val="28"/>
          <w:szCs w:val="28"/>
        </w:rPr>
        <w:t>3 г.</w:t>
      </w:r>
      <w:r w:rsidR="00F2795F" w:rsidRPr="009C340F">
        <w:rPr>
          <w:sz w:val="28"/>
          <w:szCs w:val="28"/>
        </w:rPr>
        <w:t xml:space="preserve">             </w:t>
      </w:r>
      <w:r w:rsidR="00F2795F">
        <w:rPr>
          <w:sz w:val="28"/>
          <w:szCs w:val="28"/>
        </w:rPr>
        <w:t xml:space="preserve">                              № 0</w:t>
      </w:r>
      <w:r>
        <w:rPr>
          <w:sz w:val="28"/>
          <w:szCs w:val="28"/>
        </w:rPr>
        <w:t>9</w:t>
      </w:r>
      <w:r w:rsidR="00F2795F" w:rsidRPr="009C340F">
        <w:rPr>
          <w:sz w:val="28"/>
          <w:szCs w:val="28"/>
        </w:rPr>
        <w:t xml:space="preserve">                   </w:t>
      </w:r>
      <w:r w:rsidR="00F2795F">
        <w:rPr>
          <w:sz w:val="28"/>
          <w:szCs w:val="28"/>
        </w:rPr>
        <w:t xml:space="preserve">                </w:t>
      </w:r>
      <w:r w:rsidR="00F2795F" w:rsidRPr="009C340F">
        <w:rPr>
          <w:sz w:val="28"/>
          <w:szCs w:val="28"/>
        </w:rPr>
        <w:t xml:space="preserve"> </w:t>
      </w:r>
      <w:r w:rsidR="00F2795F">
        <w:rPr>
          <w:sz w:val="28"/>
          <w:szCs w:val="28"/>
        </w:rPr>
        <w:t>с. Пятков Лог</w:t>
      </w:r>
      <w:r w:rsidR="00F2795F" w:rsidRPr="009C340F">
        <w:rPr>
          <w:sz w:val="28"/>
          <w:szCs w:val="28"/>
        </w:rPr>
        <w:t xml:space="preserve">  </w:t>
      </w:r>
    </w:p>
    <w:p w:rsidR="00F2795F" w:rsidRPr="009C340F" w:rsidRDefault="00F2795F" w:rsidP="00F2795F">
      <w:pPr>
        <w:spacing w:line="0" w:lineRule="atLeast"/>
        <w:jc w:val="both"/>
        <w:rPr>
          <w:sz w:val="28"/>
          <w:szCs w:val="28"/>
        </w:rPr>
      </w:pPr>
      <w:r w:rsidRPr="009C340F">
        <w:rPr>
          <w:sz w:val="28"/>
          <w:szCs w:val="28"/>
        </w:rPr>
        <w:t xml:space="preserve">                                                       </w:t>
      </w:r>
    </w:p>
    <w:p w:rsidR="00F2795F" w:rsidRPr="009C340F" w:rsidRDefault="00F2795F" w:rsidP="00F2795F">
      <w:pPr>
        <w:spacing w:line="0" w:lineRule="atLeast"/>
        <w:jc w:val="both"/>
        <w:rPr>
          <w:sz w:val="28"/>
          <w:szCs w:val="28"/>
        </w:rPr>
      </w:pPr>
    </w:p>
    <w:p w:rsidR="00F2795F" w:rsidRPr="00395CF3" w:rsidRDefault="00F2795F" w:rsidP="00F2795F">
      <w:pPr>
        <w:tabs>
          <w:tab w:val="left" w:pos="9639"/>
        </w:tabs>
        <w:spacing w:line="0" w:lineRule="atLeast"/>
        <w:ind w:right="-1"/>
        <w:jc w:val="center"/>
        <w:rPr>
          <w:sz w:val="28"/>
          <w:szCs w:val="28"/>
        </w:rPr>
      </w:pPr>
      <w:proofErr w:type="gramStart"/>
      <w:r w:rsidRPr="009C340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решение Совета депутатов от 20.09.2022 г. № 6 «Об утверждении   </w:t>
      </w:r>
      <w:r w:rsidRPr="00395CF3">
        <w:rPr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лиц, замещающих муниципальные должности  муниципального образования  Пятковологовской сельсовет 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»</w:t>
      </w:r>
      <w:proofErr w:type="gramEnd"/>
    </w:p>
    <w:p w:rsidR="00F2795F" w:rsidRPr="00395CF3" w:rsidRDefault="00F2795F" w:rsidP="00F2795F">
      <w:pPr>
        <w:spacing w:line="0" w:lineRule="atLeast"/>
        <w:rPr>
          <w:sz w:val="28"/>
          <w:szCs w:val="28"/>
        </w:rPr>
      </w:pPr>
    </w:p>
    <w:p w:rsidR="00F2795F" w:rsidRPr="009C340F" w:rsidRDefault="00F2795F" w:rsidP="00F2795F">
      <w:pPr>
        <w:spacing w:line="0" w:lineRule="atLeast"/>
        <w:rPr>
          <w:sz w:val="28"/>
          <w:szCs w:val="28"/>
        </w:rPr>
      </w:pPr>
    </w:p>
    <w:p w:rsidR="00F2795F" w:rsidRPr="00DF380F" w:rsidRDefault="00F2795F" w:rsidP="00F2795F">
      <w:pPr>
        <w:spacing w:line="0" w:lineRule="atLeast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 Федеральным законом от 06.02.2023 № 12-ФЗ внесены изменения в </w:t>
      </w:r>
      <w:proofErr w:type="spellStart"/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.4.2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ст.12.1</w:t>
      </w:r>
      <w:proofErr w:type="spellEnd"/>
      <w:r>
        <w:rPr>
          <w:sz w:val="28"/>
          <w:szCs w:val="28"/>
        </w:rPr>
        <w:t xml:space="preserve"> Федерального закона от 25.12.2008 № 273-ФЗ «О противодействии коррупции»</w:t>
      </w:r>
      <w:r w:rsidRPr="00DF380F">
        <w:rPr>
          <w:sz w:val="28"/>
          <w:szCs w:val="28"/>
        </w:rPr>
        <w:t xml:space="preserve"> Совет депутатов Пятковологовского сельсовета Волчихинского района Алтайского края РЕШИЛ:</w:t>
      </w:r>
    </w:p>
    <w:p w:rsidR="00F2795F" w:rsidRPr="005701F2" w:rsidRDefault="00F2795F" w:rsidP="00F2795F">
      <w:pPr>
        <w:tabs>
          <w:tab w:val="left" w:pos="9639"/>
        </w:tabs>
        <w:spacing w:line="0" w:lineRule="atLeast"/>
        <w:ind w:right="-1" w:firstLine="709"/>
        <w:jc w:val="both"/>
        <w:rPr>
          <w:sz w:val="28"/>
          <w:szCs w:val="28"/>
        </w:rPr>
      </w:pPr>
      <w:r w:rsidRPr="005701F2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 решение Совета депутатов от 20.09.2022 г. № 6  «Об утверждении   </w:t>
      </w:r>
      <w:r w:rsidRPr="00395CF3">
        <w:rPr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лиц, замещающих муниципальные должности  муниципального образования  Пятковологовской сельсовет 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  <w:r>
        <w:rPr>
          <w:sz w:val="28"/>
          <w:szCs w:val="28"/>
        </w:rPr>
        <w:t xml:space="preserve"> </w:t>
      </w:r>
      <w:r w:rsidRPr="005701F2">
        <w:rPr>
          <w:sz w:val="28"/>
          <w:szCs w:val="28"/>
        </w:rPr>
        <w:t xml:space="preserve"> внести следующие изменения:</w:t>
      </w:r>
      <w:proofErr w:type="gramEnd"/>
    </w:p>
    <w:p w:rsidR="00F2795F" w:rsidRDefault="00F2795F" w:rsidP="00F2795F">
      <w:pPr>
        <w:tabs>
          <w:tab w:val="left" w:pos="9639"/>
        </w:tabs>
        <w:spacing w:line="0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 2 Порядка дополнить следующим текстом:</w:t>
      </w:r>
    </w:p>
    <w:p w:rsidR="00F2795F" w:rsidRDefault="00F2795F" w:rsidP="00F2795F">
      <w:pPr>
        <w:tabs>
          <w:tab w:val="left" w:pos="9639"/>
        </w:tabs>
        <w:spacing w:line="0" w:lineRule="atLeast"/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включение в указанную  норму порядка предоставления сведений о доходах, расходах, об имуществе и обязательствах имущественного характера депутатов представительных органов муниципальных образований, осуществляющих свои полномочия на непостоянной основе, а также оговорки о том, что данные сведения предоставляются только в случае совершения в отчетном периоде сделок, стоимость которых превышает общий доход депутата и его супруги (супруга) за три последних года, предшествующих отчетному периоду. А также при вышеуказанных обстоятельствах, предусмотрена обязанность депутатов представительных органов муниципальных образований, осуществляющих свои полномочия на непостоянной основе, сообщить об этом высшему должностному лицу субъекта Российской Федерации в порядке, установленном законом субъекта Российской Федерации.</w:t>
      </w:r>
    </w:p>
    <w:p w:rsidR="00F2795F" w:rsidRDefault="00F2795F" w:rsidP="00F2795F">
      <w:pPr>
        <w:tabs>
          <w:tab w:val="left" w:pos="9639"/>
        </w:tabs>
        <w:spacing w:line="0" w:lineRule="atLeast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е) обеспечение доступа к информации о предоставляемых лицами, замещающими муниципальные должности депутата представительного </w:t>
      </w:r>
      <w:r>
        <w:rPr>
          <w:sz w:val="28"/>
          <w:szCs w:val="28"/>
        </w:rPr>
        <w:lastRenderedPageBreak/>
        <w:t>органа муниципального образования, сведения о доходах, расходах, об имуществе и обязательствах имущественного характера, к информации о представлении  такими лицами заведомо недостоверных или неполных сведений о  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</w:t>
      </w:r>
      <w:proofErr w:type="gramEnd"/>
      <w:r>
        <w:rPr>
          <w:sz w:val="28"/>
          <w:szCs w:val="28"/>
        </w:rPr>
        <w:t xml:space="preserve">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</w:t>
      </w:r>
      <w:proofErr w:type="spellStart"/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доходах, расходах, об имуществе и обязательствах имущественного характера размещается на официальных сайтах органов местного самоуправления (при отсутствии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:rsidR="00F2795F" w:rsidRDefault="00F2795F" w:rsidP="00F2795F">
      <w:pPr>
        <w:tabs>
          <w:tab w:val="left" w:pos="9639"/>
        </w:tabs>
        <w:spacing w:line="0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к лицам, замещающим муниципальные должности депутата представительного органа муниципального образования, правила в части предоставления сведений о доходах, расходах, об имуществе и обязательствах имущественного характера, представленные лицами, замещающими  муниципальные должности и размещение в телекоммуникационной сети «Интернет» на официальных сайтах органов местного самоуправления и (или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редоставления для опубликования средствам массовой информации в порядке, определяемом муниципальными правовыми актами, не применяются».</w:t>
      </w:r>
    </w:p>
    <w:p w:rsidR="00F2795F" w:rsidRDefault="00F2795F" w:rsidP="00F2795F">
      <w:pPr>
        <w:tabs>
          <w:tab w:val="left" w:pos="9639"/>
        </w:tabs>
        <w:spacing w:line="0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795F" w:rsidRPr="006C7153" w:rsidRDefault="00F2795F" w:rsidP="00F2795F">
      <w:pPr>
        <w:tabs>
          <w:tab w:val="left" w:pos="9639"/>
        </w:tabs>
        <w:spacing w:line="0" w:lineRule="atLeast"/>
        <w:ind w:right="-1"/>
        <w:jc w:val="both"/>
        <w:rPr>
          <w:sz w:val="28"/>
          <w:szCs w:val="28"/>
        </w:rPr>
      </w:pPr>
    </w:p>
    <w:p w:rsidR="00F2795F" w:rsidRDefault="00F2795F" w:rsidP="00F2795F">
      <w:pPr>
        <w:spacing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0427B">
        <w:rPr>
          <w:sz w:val="28"/>
          <w:szCs w:val="28"/>
        </w:rPr>
        <w:t xml:space="preserve">. </w:t>
      </w:r>
      <w:proofErr w:type="gramStart"/>
      <w:r w:rsidRPr="0060427B">
        <w:rPr>
          <w:sz w:val="28"/>
          <w:szCs w:val="28"/>
        </w:rPr>
        <w:t>Контроль за</w:t>
      </w:r>
      <w:proofErr w:type="gramEnd"/>
      <w:r w:rsidRPr="0060427B">
        <w:rPr>
          <w:sz w:val="28"/>
          <w:szCs w:val="28"/>
        </w:rPr>
        <w:t xml:space="preserve"> исполнением настоящего решения оставляю за собой. </w:t>
      </w:r>
    </w:p>
    <w:p w:rsidR="00F2795F" w:rsidRDefault="00F2795F" w:rsidP="00F2795F">
      <w:pPr>
        <w:spacing w:before="9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795F" w:rsidRDefault="00F2795F" w:rsidP="00F2795F">
      <w:pPr>
        <w:ind w:right="-1"/>
        <w:jc w:val="both"/>
        <w:rPr>
          <w:sz w:val="28"/>
          <w:szCs w:val="28"/>
        </w:rPr>
      </w:pPr>
    </w:p>
    <w:p w:rsidR="00F2795F" w:rsidRPr="009C340F" w:rsidRDefault="00F2795F" w:rsidP="00F2795F">
      <w:pPr>
        <w:ind w:right="-1"/>
        <w:jc w:val="both"/>
        <w:rPr>
          <w:sz w:val="28"/>
          <w:szCs w:val="28"/>
        </w:rPr>
      </w:pPr>
    </w:p>
    <w:p w:rsidR="00F2795F" w:rsidRPr="009C340F" w:rsidRDefault="00F2795F" w:rsidP="00F2795F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F2795F" w:rsidRDefault="00F2795F" w:rsidP="00F2795F"/>
    <w:p w:rsidR="00F2795F" w:rsidRDefault="00F2795F" w:rsidP="00F2795F"/>
    <w:p w:rsidR="00341CA1" w:rsidRDefault="00341CA1"/>
    <w:sectPr w:rsidR="00341CA1" w:rsidSect="003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2795F"/>
    <w:rsid w:val="001129E7"/>
    <w:rsid w:val="00267500"/>
    <w:rsid w:val="00341CA1"/>
    <w:rsid w:val="003D2632"/>
    <w:rsid w:val="00F12EAC"/>
    <w:rsid w:val="00F2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622</Words>
  <Characters>3552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2023-06-28T09:52:00Z</cp:lastPrinted>
  <dcterms:created xsi:type="dcterms:W3CDTF">2023-06-28T09:14:00Z</dcterms:created>
  <dcterms:modified xsi:type="dcterms:W3CDTF">2023-06-28T09:52:00Z</dcterms:modified>
</cp:coreProperties>
</file>