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D23" w:rsidRPr="00487CEF" w:rsidRDefault="00B42D23" w:rsidP="00B42D23">
      <w:pPr>
        <w:jc w:val="center"/>
        <w:rPr>
          <w:sz w:val="32"/>
          <w:szCs w:val="32"/>
        </w:rPr>
      </w:pPr>
      <w:r w:rsidRPr="00487CEF">
        <w:rPr>
          <w:sz w:val="32"/>
          <w:szCs w:val="32"/>
        </w:rPr>
        <w:t>ВОЛЧИХИНСКИЙ РАЙОННЫЙ СОВЕТ НАРОДНЫХ ДЕПУТАТОВ АЛТАЙСКОГО КРАЯ</w:t>
      </w:r>
    </w:p>
    <w:p w:rsidR="00B42D23" w:rsidRPr="00487CEF" w:rsidRDefault="00B42D23" w:rsidP="00B42D23">
      <w:pPr>
        <w:jc w:val="center"/>
      </w:pPr>
    </w:p>
    <w:p w:rsidR="00B42D23" w:rsidRPr="00487CEF" w:rsidRDefault="00B42D23" w:rsidP="00B42D23">
      <w:pPr>
        <w:jc w:val="center"/>
        <w:rPr>
          <w:sz w:val="32"/>
          <w:szCs w:val="32"/>
        </w:rPr>
      </w:pPr>
      <w:r w:rsidRPr="00487CEF">
        <w:rPr>
          <w:sz w:val="32"/>
          <w:szCs w:val="32"/>
        </w:rPr>
        <w:t>РЕШЕНИЕ</w:t>
      </w:r>
    </w:p>
    <w:p w:rsidR="00B42D23" w:rsidRPr="00487CEF" w:rsidRDefault="00B42D23" w:rsidP="00B42D23">
      <w:pPr>
        <w:jc w:val="center"/>
      </w:pPr>
    </w:p>
    <w:p w:rsidR="00D002AD" w:rsidRDefault="00765501" w:rsidP="00B42D23">
      <w:r>
        <w:rPr>
          <w:sz w:val="28"/>
          <w:szCs w:val="28"/>
        </w:rPr>
        <w:t>18.07</w:t>
      </w:r>
      <w:bookmarkStart w:id="0" w:name="_GoBack"/>
      <w:bookmarkEnd w:id="0"/>
      <w:r w:rsidR="006C392C">
        <w:rPr>
          <w:sz w:val="28"/>
          <w:szCs w:val="28"/>
        </w:rPr>
        <w:t>.2023</w:t>
      </w:r>
      <w:r w:rsidR="00B42D23" w:rsidRPr="00E81651">
        <w:rPr>
          <w:sz w:val="28"/>
          <w:szCs w:val="28"/>
        </w:rPr>
        <w:tab/>
      </w:r>
      <w:r w:rsidR="00B42D23" w:rsidRPr="00E81651">
        <w:rPr>
          <w:sz w:val="28"/>
          <w:szCs w:val="28"/>
        </w:rPr>
        <w:tab/>
      </w:r>
      <w:r w:rsidR="00B42D23" w:rsidRPr="00E81651">
        <w:rPr>
          <w:sz w:val="28"/>
          <w:szCs w:val="28"/>
        </w:rPr>
        <w:tab/>
      </w:r>
      <w:r w:rsidR="00B42D23" w:rsidRPr="00E81651">
        <w:rPr>
          <w:sz w:val="28"/>
          <w:szCs w:val="28"/>
        </w:rPr>
        <w:tab/>
      </w:r>
      <w:r w:rsidR="00B42D23">
        <w:rPr>
          <w:sz w:val="28"/>
          <w:szCs w:val="28"/>
        </w:rPr>
        <w:tab/>
      </w:r>
      <w:r w:rsidR="00B42D23">
        <w:rPr>
          <w:sz w:val="28"/>
          <w:szCs w:val="28"/>
        </w:rPr>
        <w:tab/>
      </w:r>
      <w:r w:rsidR="00D002AD">
        <w:rPr>
          <w:sz w:val="28"/>
          <w:szCs w:val="28"/>
        </w:rPr>
        <w:t xml:space="preserve">                   </w:t>
      </w:r>
      <w:r w:rsidR="008F4F0B">
        <w:rPr>
          <w:sz w:val="28"/>
          <w:szCs w:val="28"/>
        </w:rPr>
        <w:t xml:space="preserve">          </w:t>
      </w:r>
      <w:r w:rsidR="00D002AD">
        <w:rPr>
          <w:sz w:val="28"/>
          <w:szCs w:val="28"/>
        </w:rPr>
        <w:t xml:space="preserve">  </w:t>
      </w:r>
      <w:r w:rsidR="00DA4734">
        <w:rPr>
          <w:sz w:val="28"/>
          <w:szCs w:val="28"/>
        </w:rPr>
        <w:t xml:space="preserve"> </w:t>
      </w:r>
      <w:r w:rsidR="006C392C">
        <w:rPr>
          <w:sz w:val="28"/>
          <w:szCs w:val="28"/>
        </w:rPr>
        <w:t xml:space="preserve">               </w:t>
      </w:r>
      <w:r w:rsidR="00DA4734">
        <w:rPr>
          <w:sz w:val="28"/>
          <w:szCs w:val="28"/>
        </w:rPr>
        <w:t xml:space="preserve">   </w:t>
      </w:r>
      <w:r w:rsidR="00B42D23" w:rsidRPr="00E81651">
        <w:rPr>
          <w:sz w:val="28"/>
          <w:szCs w:val="28"/>
        </w:rPr>
        <w:t xml:space="preserve">№ </w:t>
      </w:r>
      <w:r w:rsidR="006C392C">
        <w:rPr>
          <w:sz w:val="28"/>
          <w:szCs w:val="28"/>
        </w:rPr>
        <w:t>26</w:t>
      </w:r>
      <w:r w:rsidR="00D002AD">
        <w:tab/>
      </w:r>
    </w:p>
    <w:p w:rsidR="00B42D23" w:rsidRPr="00487CEF" w:rsidRDefault="00B42D23" w:rsidP="00D002AD">
      <w:pPr>
        <w:jc w:val="center"/>
      </w:pPr>
      <w:r w:rsidRPr="00E81651">
        <w:rPr>
          <w:rFonts w:ascii="Arial" w:hAnsi="Arial" w:cs="Arial"/>
          <w:sz w:val="20"/>
          <w:szCs w:val="20"/>
        </w:rPr>
        <w:t>с. Волчиха</w:t>
      </w:r>
    </w:p>
    <w:p w:rsidR="00B42D23" w:rsidRDefault="00B42D23" w:rsidP="00B42D23">
      <w:pPr>
        <w:ind w:firstLine="708"/>
        <w:rPr>
          <w:color w:val="000000"/>
        </w:rPr>
      </w:pPr>
    </w:p>
    <w:p w:rsidR="00B42D23" w:rsidRDefault="00B42D23" w:rsidP="00B42D23">
      <w:pPr>
        <w:rPr>
          <w:color w:val="000000"/>
        </w:rPr>
      </w:pPr>
    </w:p>
    <w:p w:rsidR="00B42D23" w:rsidRDefault="00B42D23" w:rsidP="00B42D23">
      <w:pPr>
        <w:rPr>
          <w:color w:val="000000"/>
        </w:rPr>
      </w:pPr>
    </w:p>
    <w:p w:rsidR="000173F0" w:rsidRDefault="000173F0" w:rsidP="00B42D23">
      <w:pPr>
        <w:rPr>
          <w:color w:val="000000"/>
        </w:rPr>
      </w:pPr>
    </w:p>
    <w:p w:rsidR="001B5950" w:rsidRDefault="001B5950" w:rsidP="00B42D23">
      <w:pPr>
        <w:rPr>
          <w:bCs/>
          <w:sz w:val="28"/>
          <w:szCs w:val="28"/>
        </w:rPr>
      </w:pPr>
      <w:r>
        <w:rPr>
          <w:bCs/>
          <w:sz w:val="28"/>
          <w:szCs w:val="28"/>
        </w:rPr>
        <w:t>О работе редакции газеты</w:t>
      </w:r>
    </w:p>
    <w:p w:rsidR="000173F0" w:rsidRDefault="001B5950" w:rsidP="00B42D23">
      <w:pPr>
        <w:rPr>
          <w:bCs/>
          <w:sz w:val="28"/>
          <w:szCs w:val="28"/>
        </w:rPr>
      </w:pPr>
      <w:r w:rsidRPr="001B5950">
        <w:rPr>
          <w:bCs/>
          <w:sz w:val="28"/>
          <w:szCs w:val="28"/>
        </w:rPr>
        <w:t>«Наши вести»</w:t>
      </w:r>
    </w:p>
    <w:p w:rsidR="001B5950" w:rsidRPr="00487CEF" w:rsidRDefault="001B5950" w:rsidP="00B42D23">
      <w:pPr>
        <w:rPr>
          <w:color w:val="000000"/>
        </w:rPr>
      </w:pPr>
    </w:p>
    <w:p w:rsidR="00B42D23" w:rsidRPr="00487CEF" w:rsidRDefault="00B42D23" w:rsidP="00B42D23">
      <w:pPr>
        <w:jc w:val="both"/>
        <w:rPr>
          <w:sz w:val="28"/>
          <w:szCs w:val="28"/>
        </w:rPr>
      </w:pPr>
    </w:p>
    <w:p w:rsidR="00B42D23" w:rsidRPr="00D163CC" w:rsidRDefault="00B42D23" w:rsidP="00077CB9">
      <w:pPr>
        <w:ind w:right="-1" w:firstLine="708"/>
        <w:jc w:val="both"/>
        <w:rPr>
          <w:rFonts w:eastAsia="Calibri"/>
          <w:sz w:val="28"/>
          <w:szCs w:val="28"/>
        </w:rPr>
      </w:pPr>
      <w:r w:rsidRPr="00487CEF">
        <w:rPr>
          <w:sz w:val="28"/>
          <w:szCs w:val="28"/>
        </w:rPr>
        <w:t xml:space="preserve">Заслушав и обсудив </w:t>
      </w:r>
      <w:r w:rsidR="00D163CC">
        <w:rPr>
          <w:sz w:val="28"/>
          <w:szCs w:val="28"/>
        </w:rPr>
        <w:t xml:space="preserve">информацию </w:t>
      </w:r>
      <w:r w:rsidR="001B5950" w:rsidRPr="00126B0A">
        <w:rPr>
          <w:sz w:val="28"/>
          <w:szCs w:val="28"/>
        </w:rPr>
        <w:t>главного редактора</w:t>
      </w:r>
      <w:r w:rsidR="00D11B03" w:rsidRPr="00126B0A">
        <w:rPr>
          <w:sz w:val="28"/>
          <w:szCs w:val="28"/>
        </w:rPr>
        <w:t xml:space="preserve"> МАУ «Редакция газеты «Наши Вести»</w:t>
      </w:r>
      <w:r w:rsidR="001B5950" w:rsidRPr="00126B0A">
        <w:rPr>
          <w:sz w:val="28"/>
          <w:szCs w:val="28"/>
        </w:rPr>
        <w:t xml:space="preserve"> </w:t>
      </w:r>
      <w:r w:rsidR="001B5950">
        <w:rPr>
          <w:sz w:val="28"/>
          <w:szCs w:val="28"/>
        </w:rPr>
        <w:t xml:space="preserve">Э.О. </w:t>
      </w:r>
      <w:proofErr w:type="spellStart"/>
      <w:r w:rsidR="001B5950">
        <w:rPr>
          <w:sz w:val="28"/>
          <w:szCs w:val="28"/>
        </w:rPr>
        <w:t>Арент</w:t>
      </w:r>
      <w:proofErr w:type="spellEnd"/>
      <w:r w:rsidR="00D163CC" w:rsidRPr="00126B0A">
        <w:rPr>
          <w:sz w:val="28"/>
          <w:szCs w:val="28"/>
        </w:rPr>
        <w:t xml:space="preserve"> </w:t>
      </w:r>
      <w:r w:rsidR="001B5950" w:rsidRPr="00126B0A">
        <w:rPr>
          <w:sz w:val="28"/>
          <w:szCs w:val="28"/>
        </w:rPr>
        <w:t>о</w:t>
      </w:r>
      <w:r w:rsidR="001B5950" w:rsidRPr="001B5950">
        <w:rPr>
          <w:rFonts w:eastAsia="Calibri"/>
          <w:sz w:val="28"/>
          <w:szCs w:val="28"/>
        </w:rPr>
        <w:t xml:space="preserve"> работе редакции</w:t>
      </w:r>
      <w:r w:rsidRPr="00D163CC">
        <w:rPr>
          <w:rFonts w:eastAsia="Calibri"/>
          <w:sz w:val="28"/>
          <w:szCs w:val="28"/>
        </w:rPr>
        <w:t>,</w:t>
      </w:r>
      <w:r w:rsidR="00DF08E8" w:rsidRPr="00D163CC">
        <w:rPr>
          <w:rFonts w:eastAsia="Calibri"/>
          <w:sz w:val="28"/>
          <w:szCs w:val="28"/>
        </w:rPr>
        <w:t xml:space="preserve"> </w:t>
      </w:r>
      <w:r w:rsidRPr="00D163CC">
        <w:rPr>
          <w:rFonts w:eastAsia="Calibri"/>
          <w:sz w:val="28"/>
          <w:szCs w:val="28"/>
        </w:rPr>
        <w:t xml:space="preserve">Волчихинский районный Совет народных депутатов Алтайского края </w:t>
      </w:r>
      <w:r w:rsidRPr="008014B7">
        <w:rPr>
          <w:rFonts w:eastAsia="Calibri"/>
          <w:spacing w:val="20"/>
          <w:sz w:val="28"/>
          <w:szCs w:val="28"/>
        </w:rPr>
        <w:t>решил:</w:t>
      </w:r>
      <w:r w:rsidRPr="00D163CC">
        <w:rPr>
          <w:rFonts w:eastAsia="Calibri"/>
          <w:sz w:val="28"/>
          <w:szCs w:val="28"/>
        </w:rPr>
        <w:t xml:space="preserve"> </w:t>
      </w:r>
    </w:p>
    <w:p w:rsidR="00B42D23" w:rsidRPr="00487CEF" w:rsidRDefault="00B42D23" w:rsidP="00B42D23">
      <w:pPr>
        <w:pStyle w:val="ConsPlusNonformat"/>
        <w:widowControl/>
        <w:ind w:firstLine="708"/>
        <w:jc w:val="both"/>
        <w:rPr>
          <w:rFonts w:ascii="Times New Roman" w:hAnsi="Times New Roman" w:cs="Times New Roman"/>
          <w:color w:val="000000"/>
          <w:sz w:val="28"/>
          <w:szCs w:val="28"/>
        </w:rPr>
      </w:pPr>
      <w:r w:rsidRPr="00D163CC">
        <w:rPr>
          <w:rFonts w:ascii="Times New Roman" w:eastAsia="Calibri" w:hAnsi="Times New Roman" w:cs="Times New Roman"/>
          <w:sz w:val="28"/>
          <w:szCs w:val="28"/>
        </w:rPr>
        <w:t xml:space="preserve">1. </w:t>
      </w:r>
      <w:r w:rsidR="00077CB9">
        <w:rPr>
          <w:rFonts w:ascii="Times New Roman" w:eastAsia="Calibri" w:hAnsi="Times New Roman" w:cs="Times New Roman"/>
          <w:sz w:val="28"/>
          <w:szCs w:val="28"/>
        </w:rPr>
        <w:t>Принять к</w:t>
      </w:r>
      <w:r w:rsidR="00D30E90">
        <w:rPr>
          <w:rFonts w:ascii="Times New Roman" w:eastAsia="Calibri" w:hAnsi="Times New Roman" w:cs="Times New Roman"/>
          <w:sz w:val="28"/>
          <w:szCs w:val="28"/>
        </w:rPr>
        <w:t xml:space="preserve"> </w:t>
      </w:r>
      <w:r w:rsidR="00077CB9">
        <w:rPr>
          <w:rFonts w:ascii="Times New Roman" w:eastAsia="Calibri" w:hAnsi="Times New Roman" w:cs="Times New Roman"/>
          <w:sz w:val="28"/>
          <w:szCs w:val="28"/>
        </w:rPr>
        <w:t xml:space="preserve">сведению </w:t>
      </w:r>
      <w:r w:rsidR="00D163CC" w:rsidRPr="00D163CC">
        <w:rPr>
          <w:rFonts w:ascii="Times New Roman" w:eastAsia="Calibri" w:hAnsi="Times New Roman" w:cs="Times New Roman"/>
          <w:sz w:val="28"/>
          <w:szCs w:val="28"/>
        </w:rPr>
        <w:t>информацию</w:t>
      </w:r>
      <w:r w:rsidR="009E42B9">
        <w:rPr>
          <w:rFonts w:ascii="Times New Roman" w:hAnsi="Times New Roman" w:cs="Times New Roman"/>
          <w:sz w:val="28"/>
          <w:szCs w:val="28"/>
        </w:rPr>
        <w:t xml:space="preserve"> </w:t>
      </w:r>
      <w:r w:rsidR="001B5950" w:rsidRPr="001B5950">
        <w:rPr>
          <w:rFonts w:ascii="Times New Roman" w:hAnsi="Times New Roman" w:cs="Times New Roman"/>
          <w:sz w:val="28"/>
          <w:szCs w:val="28"/>
        </w:rPr>
        <w:t>о работе редакции газеты «Наши вести»</w:t>
      </w:r>
      <w:r w:rsidR="009E42B9" w:rsidRPr="009E42B9">
        <w:rPr>
          <w:rFonts w:ascii="Times New Roman" w:hAnsi="Times New Roman" w:cs="Times New Roman"/>
          <w:sz w:val="28"/>
          <w:szCs w:val="28"/>
        </w:rPr>
        <w:t xml:space="preserve"> </w:t>
      </w:r>
      <w:r w:rsidRPr="00487CEF">
        <w:rPr>
          <w:rFonts w:ascii="Times New Roman" w:hAnsi="Times New Roman" w:cs="Times New Roman"/>
          <w:sz w:val="28"/>
          <w:szCs w:val="28"/>
        </w:rPr>
        <w:t>(прилагается).</w:t>
      </w:r>
    </w:p>
    <w:p w:rsidR="00B42D23" w:rsidRPr="00487CEF" w:rsidRDefault="00B42D23" w:rsidP="00B42D23">
      <w:pPr>
        <w:pStyle w:val="ConsPlusNonformat"/>
        <w:widowControl/>
        <w:jc w:val="both"/>
        <w:rPr>
          <w:rFonts w:ascii="Times New Roman" w:hAnsi="Times New Roman" w:cs="Times New Roman"/>
          <w:color w:val="000000"/>
          <w:sz w:val="28"/>
          <w:szCs w:val="28"/>
        </w:rPr>
      </w:pPr>
    </w:p>
    <w:p w:rsidR="00B42D23" w:rsidRDefault="00B42D23" w:rsidP="00B42D23">
      <w:pPr>
        <w:pStyle w:val="ConsPlusNonformat"/>
        <w:widowControl/>
        <w:jc w:val="both"/>
        <w:rPr>
          <w:rFonts w:ascii="Times New Roman" w:hAnsi="Times New Roman" w:cs="Times New Roman"/>
          <w:color w:val="000000"/>
          <w:sz w:val="28"/>
          <w:szCs w:val="28"/>
        </w:rPr>
      </w:pPr>
    </w:p>
    <w:p w:rsidR="00B42D23" w:rsidRPr="00487CEF" w:rsidRDefault="00B42D23" w:rsidP="00B42D23">
      <w:pPr>
        <w:pStyle w:val="ConsPlusNonformat"/>
        <w:widowControl/>
        <w:jc w:val="both"/>
        <w:rPr>
          <w:rFonts w:ascii="Times New Roman" w:hAnsi="Times New Roman" w:cs="Times New Roman"/>
          <w:color w:val="000000"/>
          <w:sz w:val="28"/>
          <w:szCs w:val="28"/>
        </w:rPr>
      </w:pPr>
    </w:p>
    <w:p w:rsidR="00B42D23" w:rsidRDefault="00B42D23" w:rsidP="00B42D23">
      <w:pPr>
        <w:jc w:val="both"/>
        <w:rPr>
          <w:color w:val="000000"/>
          <w:sz w:val="28"/>
          <w:szCs w:val="28"/>
        </w:rPr>
      </w:pPr>
      <w:r>
        <w:rPr>
          <w:color w:val="000000"/>
          <w:sz w:val="28"/>
          <w:szCs w:val="28"/>
        </w:rPr>
        <w:t>П</w:t>
      </w:r>
      <w:r w:rsidRPr="00487CEF">
        <w:rPr>
          <w:color w:val="000000"/>
          <w:sz w:val="28"/>
          <w:szCs w:val="28"/>
        </w:rPr>
        <w:t>редседател</w:t>
      </w:r>
      <w:r>
        <w:rPr>
          <w:color w:val="000000"/>
          <w:sz w:val="28"/>
          <w:szCs w:val="28"/>
        </w:rPr>
        <w:t>ь</w:t>
      </w:r>
      <w:r w:rsidRPr="00487CEF">
        <w:rPr>
          <w:color w:val="000000"/>
          <w:sz w:val="28"/>
          <w:szCs w:val="28"/>
        </w:rPr>
        <w:t xml:space="preserve"> Волчихинского </w:t>
      </w:r>
    </w:p>
    <w:p w:rsidR="00B42D23" w:rsidRDefault="00092B09" w:rsidP="00B42D23">
      <w:pPr>
        <w:jc w:val="both"/>
        <w:rPr>
          <w:color w:val="000000"/>
          <w:sz w:val="28"/>
          <w:szCs w:val="28"/>
        </w:rPr>
      </w:pPr>
      <w:r>
        <w:rPr>
          <w:color w:val="000000"/>
          <w:sz w:val="28"/>
          <w:szCs w:val="28"/>
        </w:rPr>
        <w:t>р</w:t>
      </w:r>
      <w:r w:rsidR="00B42D23" w:rsidRPr="00487CEF">
        <w:rPr>
          <w:color w:val="000000"/>
          <w:sz w:val="28"/>
          <w:szCs w:val="28"/>
        </w:rPr>
        <w:t>айонного</w:t>
      </w:r>
      <w:r w:rsidR="00DF08E8">
        <w:rPr>
          <w:color w:val="000000"/>
          <w:sz w:val="28"/>
          <w:szCs w:val="28"/>
        </w:rPr>
        <w:t xml:space="preserve"> </w:t>
      </w:r>
      <w:r w:rsidR="00B42D23" w:rsidRPr="00487CEF">
        <w:rPr>
          <w:color w:val="000000"/>
          <w:sz w:val="28"/>
          <w:szCs w:val="28"/>
        </w:rPr>
        <w:t>Совета народных</w:t>
      </w:r>
      <w:r w:rsidR="00D95102">
        <w:rPr>
          <w:color w:val="000000"/>
          <w:sz w:val="28"/>
          <w:szCs w:val="28"/>
        </w:rPr>
        <w:t xml:space="preserve"> </w:t>
      </w:r>
      <w:r w:rsidR="00B42D23" w:rsidRPr="00487CEF">
        <w:rPr>
          <w:color w:val="000000"/>
          <w:sz w:val="28"/>
          <w:szCs w:val="28"/>
        </w:rPr>
        <w:t>депутатов</w:t>
      </w:r>
      <w:r w:rsidR="00D95102">
        <w:rPr>
          <w:color w:val="000000"/>
          <w:sz w:val="28"/>
          <w:szCs w:val="28"/>
        </w:rPr>
        <w:t xml:space="preserve">                                                </w:t>
      </w:r>
      <w:r w:rsidR="00B42D23">
        <w:rPr>
          <w:color w:val="000000"/>
          <w:sz w:val="28"/>
          <w:szCs w:val="28"/>
        </w:rPr>
        <w:t>Е.В. Бауэр</w:t>
      </w:r>
    </w:p>
    <w:p w:rsidR="00C373BB" w:rsidRDefault="00C373BB" w:rsidP="00B42D23">
      <w:pPr>
        <w:jc w:val="both"/>
        <w:rPr>
          <w:color w:val="000000"/>
          <w:sz w:val="28"/>
          <w:szCs w:val="28"/>
        </w:rPr>
      </w:pPr>
    </w:p>
    <w:p w:rsidR="00C373BB" w:rsidRDefault="00C373BB" w:rsidP="00B42D23">
      <w:pPr>
        <w:jc w:val="both"/>
        <w:rPr>
          <w:color w:val="000000"/>
          <w:sz w:val="28"/>
          <w:szCs w:val="28"/>
        </w:rPr>
      </w:pPr>
    </w:p>
    <w:p w:rsidR="00C373BB" w:rsidRDefault="00C373BB" w:rsidP="00B42D23">
      <w:pPr>
        <w:jc w:val="both"/>
        <w:rPr>
          <w:color w:val="000000"/>
          <w:sz w:val="28"/>
          <w:szCs w:val="28"/>
        </w:rPr>
      </w:pPr>
    </w:p>
    <w:p w:rsidR="00C373BB" w:rsidRDefault="00C373BB" w:rsidP="00B42D23">
      <w:pPr>
        <w:jc w:val="both"/>
        <w:rPr>
          <w:color w:val="000000"/>
          <w:sz w:val="28"/>
          <w:szCs w:val="28"/>
        </w:rPr>
      </w:pPr>
    </w:p>
    <w:p w:rsidR="00C373BB" w:rsidRDefault="00C373BB" w:rsidP="00B42D23">
      <w:pPr>
        <w:jc w:val="both"/>
        <w:rPr>
          <w:color w:val="000000"/>
          <w:sz w:val="28"/>
          <w:szCs w:val="28"/>
        </w:rPr>
      </w:pPr>
    </w:p>
    <w:p w:rsidR="00C373BB" w:rsidRDefault="00C373BB" w:rsidP="00B42D23">
      <w:pPr>
        <w:jc w:val="both"/>
        <w:rPr>
          <w:color w:val="000000"/>
          <w:sz w:val="28"/>
          <w:szCs w:val="28"/>
        </w:rPr>
      </w:pPr>
    </w:p>
    <w:p w:rsidR="00C373BB" w:rsidRDefault="00C373BB" w:rsidP="00B42D23">
      <w:pPr>
        <w:jc w:val="both"/>
        <w:rPr>
          <w:color w:val="000000"/>
          <w:sz w:val="28"/>
          <w:szCs w:val="28"/>
        </w:rPr>
      </w:pPr>
    </w:p>
    <w:p w:rsidR="00C373BB" w:rsidRDefault="00C373BB" w:rsidP="00B42D23">
      <w:pPr>
        <w:jc w:val="both"/>
        <w:rPr>
          <w:color w:val="000000"/>
          <w:sz w:val="28"/>
          <w:szCs w:val="28"/>
        </w:rPr>
      </w:pPr>
    </w:p>
    <w:p w:rsidR="00C373BB" w:rsidRDefault="00C373BB" w:rsidP="00B42D23">
      <w:pPr>
        <w:jc w:val="both"/>
        <w:rPr>
          <w:color w:val="000000"/>
          <w:sz w:val="28"/>
          <w:szCs w:val="28"/>
        </w:rPr>
      </w:pPr>
    </w:p>
    <w:p w:rsidR="009A7637" w:rsidRDefault="00D11B03" w:rsidP="00D11B03">
      <w:pPr>
        <w:jc w:val="center"/>
      </w:pPr>
      <w:r>
        <w:t xml:space="preserve"> </w:t>
      </w:r>
    </w:p>
    <w:p w:rsidR="00DA4734" w:rsidRDefault="00DA4734">
      <w:pPr>
        <w:spacing w:after="200" w:line="276" w:lineRule="auto"/>
        <w:rPr>
          <w:color w:val="000000"/>
          <w:sz w:val="28"/>
          <w:szCs w:val="28"/>
        </w:rPr>
      </w:pPr>
    </w:p>
    <w:p w:rsidR="006926E7" w:rsidRDefault="006926E7">
      <w:pPr>
        <w:spacing w:after="200" w:line="276" w:lineRule="auto"/>
        <w:rPr>
          <w:color w:val="000000"/>
          <w:sz w:val="28"/>
          <w:szCs w:val="28"/>
        </w:rPr>
      </w:pPr>
    </w:p>
    <w:p w:rsidR="006926E7" w:rsidRDefault="006926E7">
      <w:pPr>
        <w:spacing w:after="200" w:line="276" w:lineRule="auto"/>
        <w:rPr>
          <w:color w:val="000000"/>
          <w:sz w:val="28"/>
          <w:szCs w:val="28"/>
        </w:rPr>
      </w:pPr>
    </w:p>
    <w:p w:rsidR="006926E7" w:rsidRDefault="006926E7">
      <w:pPr>
        <w:spacing w:after="200" w:line="276" w:lineRule="auto"/>
        <w:rPr>
          <w:color w:val="000000"/>
          <w:sz w:val="28"/>
          <w:szCs w:val="28"/>
        </w:rPr>
      </w:pPr>
    </w:p>
    <w:p w:rsidR="006926E7" w:rsidRDefault="006926E7">
      <w:pPr>
        <w:spacing w:after="200" w:line="276" w:lineRule="auto"/>
        <w:rPr>
          <w:color w:val="000000"/>
          <w:sz w:val="28"/>
          <w:szCs w:val="28"/>
        </w:rPr>
      </w:pPr>
    </w:p>
    <w:p w:rsidR="006926E7" w:rsidRDefault="006926E7">
      <w:pPr>
        <w:spacing w:after="200" w:line="276" w:lineRule="auto"/>
        <w:rPr>
          <w:color w:val="000000"/>
          <w:sz w:val="28"/>
          <w:szCs w:val="28"/>
        </w:rPr>
      </w:pPr>
    </w:p>
    <w:p w:rsidR="006926E7" w:rsidRPr="006926E7" w:rsidRDefault="006926E7" w:rsidP="006926E7">
      <w:pPr>
        <w:jc w:val="both"/>
      </w:pPr>
      <w:r>
        <w:lastRenderedPageBreak/>
        <w:tab/>
      </w:r>
      <w:r w:rsidRPr="006926E7">
        <w:t>Добрый день, уважаемые коллеги-депутаты, работники районной администрации и все присутствующие на очередной сессии Волчихинского районного Совета народных депутатов!</w:t>
      </w:r>
    </w:p>
    <w:p w:rsidR="006926E7" w:rsidRDefault="006926E7" w:rsidP="006926E7">
      <w:pPr>
        <w:jc w:val="both"/>
      </w:pPr>
      <w:r>
        <w:tab/>
        <w:t xml:space="preserve">Прежде чем начать свой доклад с информацией о работе редакции, хотелось бы сделать небольшой экскурс в наше историческое прошлое. Районная газета в 2022 году отметила свое девяностолетие. Согласно официальным архивным данным, первый номер  </w:t>
      </w:r>
      <w:proofErr w:type="spellStart"/>
      <w:r>
        <w:t>районки</w:t>
      </w:r>
      <w:proofErr w:type="spellEnd"/>
      <w:r>
        <w:t>, в то время носившей название «Знамя колхозника», вышел 6 мая 1932 года. По другим данным история районного издания началась еще раньше - в 1930 году. За годы своего существования  районная газета не раз меняла свое название. В 1961 была переименована в «Путь Ильича», в 1992 году получила свое нынешнее название – «Наши вести». Перерыв в выпуске районной газеты пришелся на годы укрупнения, когда Волчихинский район вошел в состав Михайловского. В остальное же время, несмотря ни на какие  катаклизмы, районная газета выходила в свет.</w:t>
      </w:r>
    </w:p>
    <w:p w:rsidR="006926E7" w:rsidRDefault="006926E7" w:rsidP="006926E7">
      <w:pPr>
        <w:jc w:val="both"/>
      </w:pPr>
      <w:r>
        <w:tab/>
        <w:t>В 2002 году типография стала производственным участком редакции газеты «Наши вести» и до сих пор мы печатаем газету на своей территории. В этом же году, более 20 лет назад, перешли с высокой печати на офсет, «пересели с коня на трактор», как образно написали об этом в  то время в газете «Алтайская правда». На уровне края в двухтысячные было принято решение в целях экономии средств на доставку районных газет перейти с трехразовых выпусков на еженедельный формат. Общий объем выпускаемой печатной продукции при этом остался прежним. С тех пор почти все районные газеты края выходят раз в неделю. «Наши вести»  - по субботам, объемом 12 страниц формата А-3.</w:t>
      </w:r>
    </w:p>
    <w:p w:rsidR="006926E7" w:rsidRDefault="006926E7" w:rsidP="006926E7">
      <w:pPr>
        <w:jc w:val="both"/>
      </w:pPr>
      <w:r>
        <w:t>В 2011 году муниципальное учреждение «Редакция газеты «Наши вести» было преобразовано в Муниципальное автономное учреждение «Редакция газеты «Наши вести», утвержден Устав учреждения, согласно которому МАУ работает и сейчас.</w:t>
      </w:r>
    </w:p>
    <w:p w:rsidR="006926E7" w:rsidRDefault="006926E7" w:rsidP="006926E7">
      <w:pPr>
        <w:jc w:val="both"/>
      </w:pPr>
      <w:r>
        <w:tab/>
        <w:t xml:space="preserve">МАУ «Редакция газеты «Наши вести»  выпускает в свет массовую общественно-политическую газету Волчихинского района «Наши вести».  Доходы от подписки каждое полугодие пополняют бюджет нашего учреждения и позволяют обеспечивать статьи необходимых расходов.  Газета выходит тиражом 1800 экземпляров, часть из которых распространяется редакцией самостоятельно (около 1400 экземпляров), часть – «Почтой России». Вариант самостоятельной организации подписки и доставки газеты в рамках пилотного проекта был предложен нашей редакции, в числе некоторых других, более десятка лет назад. Работа была налажена под руководством редактора Александра Алексеевича Лопатина. Пришлось столкнуться со многими трудностями, менялись распространители, «Почта России» оказывала давление на своих почтальонов, запрещая разносить нашу газету, сложно было порой добираться до  отдаленных сел. В результате несколько лет назад по объективным причинам все степные села, а также </w:t>
      </w:r>
      <w:proofErr w:type="spellStart"/>
      <w:r>
        <w:t>Усть</w:t>
      </w:r>
      <w:proofErr w:type="spellEnd"/>
      <w:r>
        <w:t>-Волчиху, Бор-Форпост и Малышев Лог пришлось вернуть «Почте России».  Какое-то время, даже несмотря на постоянно повышающиеся тарифы «Почты России», такая модель устраивала всех. К сожалению, в степных селах подписчиков немного (да и жителей в них с каждым годом становится все меньше), а расстояние, чтобы развезти газету, приходится преодолевать немаленькое. Сложно найти в небольшом селе ответственного человека, кто бы согласился за вознаграждение  разносить газету.</w:t>
      </w:r>
    </w:p>
    <w:p w:rsidR="006926E7" w:rsidRDefault="006926E7" w:rsidP="006926E7">
      <w:pPr>
        <w:jc w:val="both"/>
      </w:pPr>
      <w:r>
        <w:t xml:space="preserve"> </w:t>
      </w:r>
      <w:r w:rsidR="0063620E">
        <w:tab/>
      </w:r>
      <w:r>
        <w:t xml:space="preserve">Ситуация в нашем районе, впрочем, как и во всех других районах края, резко ухудшилась в апреле-мае этого года. Акционерное общество «Почта России» анонсировало грядущее сокращение своих сельских отделений и снижение заработной платы. В результате многие сельские почтальоны уволились, сорвав подписную кампанию на районные газеты. В некоторых районных газетах тиражи сократились на 500 и более экземпляров. В нашем районе самая сложная обстановка с подпиской через «Почту России» сложилась в Березовском и </w:t>
      </w:r>
      <w:proofErr w:type="spellStart"/>
      <w:r>
        <w:t>Усть</w:t>
      </w:r>
      <w:proofErr w:type="spellEnd"/>
      <w:r>
        <w:t xml:space="preserve">-Волчихе, количество подписчиков уменьшилось вдвое. Однако, </w:t>
      </w:r>
      <w:proofErr w:type="spellStart"/>
      <w:r>
        <w:t>Рубцовское</w:t>
      </w:r>
      <w:proofErr w:type="spellEnd"/>
      <w:r>
        <w:t xml:space="preserve"> отделение «Почты России» заверило редакцию, что в августе выйдем на прежние цифры. Проблемная ситуация с «Почтой России» в  крае на контроле.</w:t>
      </w:r>
    </w:p>
    <w:p w:rsidR="006926E7" w:rsidRDefault="006926E7" w:rsidP="006926E7">
      <w:pPr>
        <w:jc w:val="both"/>
      </w:pPr>
      <w:r>
        <w:lastRenderedPageBreak/>
        <w:t xml:space="preserve">Наши распространители выписывают и доставляют газету в Волчихе, Правде, </w:t>
      </w:r>
      <w:proofErr w:type="spellStart"/>
      <w:r>
        <w:t>Вострово</w:t>
      </w:r>
      <w:proofErr w:type="spellEnd"/>
      <w:r>
        <w:t xml:space="preserve">, </w:t>
      </w:r>
      <w:proofErr w:type="spellStart"/>
      <w:r>
        <w:t>Приборовом</w:t>
      </w:r>
      <w:proofErr w:type="spellEnd"/>
      <w:r>
        <w:t xml:space="preserve">,  </w:t>
      </w:r>
      <w:proofErr w:type="spellStart"/>
      <w:r>
        <w:t>Солоновке</w:t>
      </w:r>
      <w:proofErr w:type="spellEnd"/>
      <w:r>
        <w:t xml:space="preserve"> и </w:t>
      </w:r>
      <w:proofErr w:type="spellStart"/>
      <w:r>
        <w:t>Селиверстово</w:t>
      </w:r>
      <w:proofErr w:type="spellEnd"/>
      <w:r>
        <w:t xml:space="preserve">. Они все знают своих подписчиков и стараются держать цифры по подписке на уровне. </w:t>
      </w:r>
    </w:p>
    <w:p w:rsidR="006926E7" w:rsidRDefault="006926E7" w:rsidP="006926E7">
      <w:pPr>
        <w:jc w:val="both"/>
      </w:pPr>
      <w:r>
        <w:t>Предлагаем своим подписчикам вариант ПДФ-подписки, в таком случае они получают электронную версию газеты на свои электронные адреса. У нас уже есть  постоянные подписчики, причем из других регионов России.</w:t>
      </w:r>
    </w:p>
    <w:p w:rsidR="006926E7" w:rsidRDefault="006926E7" w:rsidP="006926E7">
      <w:pPr>
        <w:jc w:val="both"/>
      </w:pPr>
      <w:r>
        <w:t xml:space="preserve">Подписаны соглашения с </w:t>
      </w:r>
      <w:proofErr w:type="spellStart"/>
      <w:r>
        <w:t>Волчихинской</w:t>
      </w:r>
      <w:proofErr w:type="spellEnd"/>
      <w:r>
        <w:t xml:space="preserve"> модельной библиотекой о том, что для хранения мы будем передавать электронные версии районной газеты через месяц  после выхода номера в свет. </w:t>
      </w:r>
    </w:p>
    <w:p w:rsidR="006926E7" w:rsidRDefault="006926E7" w:rsidP="006926E7">
      <w:pPr>
        <w:jc w:val="both"/>
      </w:pPr>
      <w:r>
        <w:tab/>
        <w:t xml:space="preserve">Поскольку печатаемся мы в своей редакции, все типографские закупки осуществляем самостоятельно. Бумагу газетную нам дважды в год поставляют из Барнаула (заранее собирают заявки по редакциям и формируют вагон из  Соликамска). Расходные  полиграфические материалы  - краску, пластины, проявители и всю другую необходимую продукцию - закупаем в Барнауле.  Стоимость и бумаги, и расходных материалов с введением антироссийских санкций существенно выросла. Но не отказываемся от своего участка и стараемся минимизировать расходы, поскольку опыт соседей показывает, что печататься в крупных типографиях значительно дороже.  Все они сейчас поменяли собственника и диктуют свои расценки, которые в месяц могут достигать восьмидесяти тысяч рублей при таком тираже, как у нас. А еще плюс надо оплатить доставку из городов до своего района. К примеру, газеты </w:t>
      </w:r>
      <w:proofErr w:type="spellStart"/>
      <w:r>
        <w:t>Рубцовского</w:t>
      </w:r>
      <w:proofErr w:type="spellEnd"/>
      <w:r>
        <w:t xml:space="preserve">, Егорьевского районов печатаются в Барнауле, Михайловского – в Благовещенке.  </w:t>
      </w:r>
    </w:p>
    <w:p w:rsidR="006926E7" w:rsidRDefault="006926E7" w:rsidP="006926E7">
      <w:pPr>
        <w:jc w:val="both"/>
      </w:pPr>
      <w:r>
        <w:t xml:space="preserve">Несколько лет  мы выручаем соседнюю редакцию газеты «Сельчанка» </w:t>
      </w:r>
      <w:proofErr w:type="spellStart"/>
      <w:r>
        <w:t>Новичихинского</w:t>
      </w:r>
      <w:proofErr w:type="spellEnd"/>
      <w:r>
        <w:t xml:space="preserve"> района, время от времени печатая полный тираж их газеты в нашей редакции. Для нас это дополнительная ответственность, но в то же время и дополнительный заработок. </w:t>
      </w:r>
    </w:p>
    <w:p w:rsidR="006926E7" w:rsidRDefault="006926E7" w:rsidP="006926E7">
      <w:pPr>
        <w:jc w:val="both"/>
      </w:pPr>
      <w:r>
        <w:tab/>
        <w:t xml:space="preserve">К сожалению, техника имеет свой ресурс. Печатные машины еще двадцать лет назад были не новые, а бывшие в употреблении, несколько лет одна из них является поставщиком запасных частей для второй, но и это уже не помогает. Купить печатную машину, конечно же не новую, а </w:t>
      </w:r>
      <w:proofErr w:type="spellStart"/>
      <w:r>
        <w:t>бу</w:t>
      </w:r>
      <w:proofErr w:type="spellEnd"/>
      <w:r>
        <w:t>, можно, цена вопроса примерно триста тысяч рублей, дорого, примерно в сто тысяч</w:t>
      </w:r>
      <w:proofErr w:type="gramStart"/>
      <w:r>
        <w:t xml:space="preserve"> ,</w:t>
      </w:r>
      <w:proofErr w:type="gramEnd"/>
      <w:r>
        <w:t xml:space="preserve"> обойдется ее доставка из другого региона. Также почти исчерпал свой ресурс принтер формата А3, без которого невозможен наш производственный процесс. На днях повезем на диагностику, надеемся, что ремонт поможет, но в перспективе необходим новый, стоимость такой модели от ста тысяч рублей. В остальном наша производственная база хотя и оставляет желать лучшего, но все же работает. Есть проблема с кровлей, которая каждую весну протекает, локальные ремонты, проведенные в свое время, проблему не устранили, надо менять полностью. Вопрос открыт. Готовим документы на продажу на электронных торгах, как регламентирует закон, автомобиля ИЖ, который не используется в нашей деятельности.</w:t>
      </w:r>
    </w:p>
    <w:p w:rsidR="006926E7" w:rsidRDefault="006926E7" w:rsidP="006926E7">
      <w:pPr>
        <w:jc w:val="both"/>
      </w:pPr>
      <w:r>
        <w:tab/>
        <w:t xml:space="preserve">Кроме подписки доходы учреждения пополняют средства, полученные в рамках выполнения государственных и муниципальных контрактов. Бытует мнение, что районная газета субсидируется краевой и районной администрацией. Это не так. С краевым управлением по печати в феврале-марте каждого года заключаем на электронной площадке РТС-тендер государственный контракт, получаем техническое задание. Каждый месяц электронно </w:t>
      </w:r>
      <w:proofErr w:type="gramStart"/>
      <w:r>
        <w:t>отчитываемся о выполнении</w:t>
      </w:r>
      <w:proofErr w:type="gramEnd"/>
      <w:r>
        <w:t xml:space="preserve"> контракта  и лишь после одобрения и подписания получаем заложенную согласно условиям контракта сумму за определенный период. </w:t>
      </w:r>
    </w:p>
    <w:p w:rsidR="006926E7" w:rsidRDefault="006926E7" w:rsidP="006926E7">
      <w:pPr>
        <w:jc w:val="both"/>
      </w:pPr>
      <w:r>
        <w:tab/>
        <w:t xml:space="preserve">В 2022 году у нас появился свой сайт, найти средства на его создание ранее не получалось. Поэтому когда коллега, редактор </w:t>
      </w:r>
      <w:proofErr w:type="spellStart"/>
      <w:r>
        <w:t>рубцовской</w:t>
      </w:r>
      <w:proofErr w:type="spellEnd"/>
      <w:r>
        <w:t xml:space="preserve"> газеты «Местное время» Максим Добровольский, предложил бесплатное создание сайта, безусловно, согласились. Со своим проектом по безвозмездному созданию сайтов для нескольких редакций Алтайского края он выиграл грант и успешно его реализовал. Теперь мы по </w:t>
      </w:r>
      <w:proofErr w:type="spellStart"/>
      <w:r>
        <w:t>госконтракту</w:t>
      </w:r>
      <w:proofErr w:type="spellEnd"/>
      <w:r>
        <w:t xml:space="preserve"> получаем дополнительные средства и за публикацию информации на своем сайте.  </w:t>
      </w:r>
    </w:p>
    <w:p w:rsidR="006926E7" w:rsidRDefault="006926E7" w:rsidP="006926E7">
      <w:pPr>
        <w:jc w:val="both"/>
      </w:pPr>
      <w:r>
        <w:lastRenderedPageBreak/>
        <w:t xml:space="preserve">В  прошлом году краевым управлением по печати была проведена большая работа по активизации редакций в социальных сетях  </w:t>
      </w:r>
      <w:proofErr w:type="gramStart"/>
      <w:r>
        <w:t>ОК</w:t>
      </w:r>
      <w:proofErr w:type="gramEnd"/>
      <w:r>
        <w:t xml:space="preserve">, ВК и </w:t>
      </w:r>
      <w:proofErr w:type="spellStart"/>
      <w:r>
        <w:t>мессенджере</w:t>
      </w:r>
      <w:proofErr w:type="spellEnd"/>
      <w:r>
        <w:t xml:space="preserve"> </w:t>
      </w:r>
      <w:proofErr w:type="spellStart"/>
      <w:r>
        <w:t>телеграм</w:t>
      </w:r>
      <w:proofErr w:type="spellEnd"/>
      <w:r>
        <w:t xml:space="preserve">. Заключили также </w:t>
      </w:r>
      <w:proofErr w:type="spellStart"/>
      <w:r>
        <w:t>госконтракты</w:t>
      </w:r>
      <w:proofErr w:type="spellEnd"/>
      <w:r>
        <w:t xml:space="preserve"> на публикацию информации по техническому заданию в них. В 2023 году финансирование на это увеличилось. В общей сложности по </w:t>
      </w:r>
      <w:proofErr w:type="spellStart"/>
      <w:r>
        <w:t>госконтрактам</w:t>
      </w:r>
      <w:proofErr w:type="spellEnd"/>
      <w:r>
        <w:t xml:space="preserve"> с краевым управлением по печати мы должны до конца года получить порядка 800 тысяч  рублей. С администрацией Волчихинского  района у нас заключен муниципальный контракт на 500 тысяч рублей. В течение года публикуем материалы, поэтапно исполняя свои обязательства по заключенному контракту.</w:t>
      </w:r>
    </w:p>
    <w:p w:rsidR="006926E7" w:rsidRDefault="006926E7" w:rsidP="006926E7">
      <w:pPr>
        <w:jc w:val="both"/>
      </w:pPr>
      <w:r>
        <w:t>И еще одна значимая статья наших доходов – доходы от рекламы. Это то, что позволяет  оставаться на плаву, хотя размер доходов непостоянный, носит сезонный характер. Небольшой доход приносят  арендаторы, арендная плата просчитана по формулам стоимости аренды муниципального имущества.</w:t>
      </w:r>
    </w:p>
    <w:p w:rsidR="006926E7" w:rsidRDefault="006926E7" w:rsidP="006926E7">
      <w:pPr>
        <w:jc w:val="both"/>
      </w:pPr>
      <w:proofErr w:type="gramStart"/>
      <w:r>
        <w:t>Основной статьей расходов, кроме ранее упомянутых типографских,  является заработная плата и отчисления теперь в единый социальный фонд.</w:t>
      </w:r>
      <w:proofErr w:type="gramEnd"/>
      <w:r>
        <w:t xml:space="preserve"> По выплате заработной платы учреждение  какое-то время стояло на контроле у районной прокуратуры, задержек нет, задолженности нет. Стараемся не допускать задолженности по платежам в единый социальный фонд. </w:t>
      </w:r>
    </w:p>
    <w:p w:rsidR="006926E7" w:rsidRDefault="006926E7" w:rsidP="006926E7">
      <w:pPr>
        <w:jc w:val="both"/>
      </w:pPr>
      <w:r>
        <w:tab/>
        <w:t xml:space="preserve">Самая больная ситуация сложилась по коммунальным платежам. В мае 2021 года, когда я была назначена редактором, за МАУ «Редакция газеты «Наши вести» числился долг по платежам за отопительный сезон 2019-2020 годов и 2020-2021 годов, общая сумма около 335 тысяч рублей. Первый долг 132 тысячи рублей пришлось частями отдавать по судебному приказу,  который был на руках у конкурсного управляющего. По поводу второго (203 тысячи рублей) возникли разногласия. Редакция не согласна с начисленными потерями за тепло (из 203 тысяч за отопительный сезон 2020-21 </w:t>
      </w:r>
      <w:proofErr w:type="spellStart"/>
      <w:proofErr w:type="gramStart"/>
      <w:r>
        <w:t>гг</w:t>
      </w:r>
      <w:proofErr w:type="spellEnd"/>
      <w:proofErr w:type="gramEnd"/>
      <w:r>
        <w:t xml:space="preserve"> они составили более 72 тысяч), так как есть теплосчетчик, прошедший поверку до 2024 года, и установленный, как положено, на границе балансовой принадлежности.  Тем не </w:t>
      </w:r>
      <w:proofErr w:type="gramStart"/>
      <w:r>
        <w:t>менее</w:t>
      </w:r>
      <w:proofErr w:type="gramEnd"/>
      <w:r>
        <w:t xml:space="preserve"> коммунальные счет-фактуры  продолжали поступать с начислением по потерям, причем абсурд! потери иногда превышали сумму по показаниям прибора учета тепловой энергии.</w:t>
      </w:r>
      <w:r w:rsidRPr="001C6DE1">
        <w:t xml:space="preserve"> </w:t>
      </w:r>
      <w:r>
        <w:t xml:space="preserve"> 1 марта 2023 года </w:t>
      </w:r>
      <w:r w:rsidRPr="001C6DE1">
        <w:t>между нашими организациями был заключен новый контракт на теплоснабжение</w:t>
      </w:r>
      <w:r>
        <w:t xml:space="preserve">, исключающий потери. По нему произвели все оплаты, не должны. </w:t>
      </w:r>
    </w:p>
    <w:p w:rsidR="006926E7" w:rsidRDefault="006926E7" w:rsidP="006926E7">
      <w:pPr>
        <w:jc w:val="both"/>
      </w:pPr>
      <w:r>
        <w:t xml:space="preserve"> Сейчас МУП «Волчихинские КС» и МАУ «Редакция газеты «Наши вести» находятся в арбитражном процессе, первый в роли истца, мы в роли ответчика. На исковое заявление написали отзыв-возражение, его и все необходимые документы загрузили в систему  Мой арбитр. Ждем, когда будет объявлена дата судебного заседания. Не отрицаем оставшийся долг за реально потребленную тепловую энергию, по нашим подсчетам он не превышает 50 тысяч рублей. В исковом заявлении МУП просит взыскать порядка 460000 рублей. Будем ждать решения суда.</w:t>
      </w:r>
    </w:p>
    <w:p w:rsidR="006926E7" w:rsidRDefault="006926E7" w:rsidP="006926E7">
      <w:pPr>
        <w:jc w:val="both"/>
      </w:pPr>
      <w:r>
        <w:tab/>
        <w:t xml:space="preserve">Коллектив редакции сейчас насчитывает 9 человек с учетом сотрудника, находящегося в отпуске по уходу за ребенком до полутора лет. Трудящийся коллектив - это оператор компьютерного </w:t>
      </w:r>
      <w:proofErr w:type="gramStart"/>
      <w:r>
        <w:t>набора-верстальщик</w:t>
      </w:r>
      <w:proofErr w:type="gramEnd"/>
      <w:r>
        <w:t xml:space="preserve">, фотограф-программист, он же администратор сайта,  зав отделом рекламы, бухгалтер, печатник, техничка, зав отделом-журналист и редактор. Нагрузка высокая, коллектив творческих сотрудников уменьшился в разы. Редактор – это и </w:t>
      </w:r>
      <w:proofErr w:type="spellStart"/>
      <w:r>
        <w:t>ответсекретарь</w:t>
      </w:r>
      <w:proofErr w:type="spellEnd"/>
      <w:r>
        <w:t xml:space="preserve">, и журналист, и корректор в одном лице. В июле журналист в отпуске, на газете я одна. Но подобная ситуация складывается во всех районах, где-то осталось 4 человека, где-то вообще 2 (там нет своих типографий). Такое сокращение штата диктует финансовая ситуация, в которой мы должны экономить. Конечно, это не повод опускать руки. Это задача повышать эффективность работы, располагая малыми силами и средствами. </w:t>
      </w:r>
    </w:p>
    <w:p w:rsidR="006926E7" w:rsidRDefault="006926E7" w:rsidP="006926E7">
      <w:pPr>
        <w:jc w:val="both"/>
      </w:pPr>
      <w:r>
        <w:t xml:space="preserve">В коллективе здоровая атмосфера, стараемся поощрять сотрудников. В конце  прошлого года ходатайствовали о награждении печатника Благодарностью Губернатора, в этом году Благодарность ему </w:t>
      </w:r>
      <w:proofErr w:type="spellStart"/>
      <w:r>
        <w:t>вручили</w:t>
      </w:r>
      <w:proofErr w:type="gramStart"/>
      <w:r>
        <w:t>.П</w:t>
      </w:r>
      <w:proofErr w:type="gramEnd"/>
      <w:r>
        <w:t>ланируем</w:t>
      </w:r>
      <w:proofErr w:type="spellEnd"/>
      <w:r>
        <w:t xml:space="preserve"> и далее заниматься наградной деятельностью.</w:t>
      </w:r>
    </w:p>
    <w:p w:rsidR="006926E7" w:rsidRDefault="006926E7" w:rsidP="006926E7">
      <w:pPr>
        <w:jc w:val="both"/>
      </w:pPr>
      <w:r>
        <w:lastRenderedPageBreak/>
        <w:t>Для всех нас редакция - это не только работа, но и общее дело, которому кто-то посвятил более 35 лет, кто-то 25, кто-то пришел не так давно, но хотел бы и дальше трудиться.</w:t>
      </w:r>
    </w:p>
    <w:p w:rsidR="006926E7" w:rsidRDefault="006926E7" w:rsidP="006926E7">
      <w:pPr>
        <w:jc w:val="both"/>
      </w:pPr>
      <w:r>
        <w:tab/>
        <w:t xml:space="preserve">И последнее, о чем бы мне сегодня хотелось сказать. </w:t>
      </w:r>
      <w:proofErr w:type="gramStart"/>
      <w:r>
        <w:t>Убеждена</w:t>
      </w:r>
      <w:proofErr w:type="gramEnd"/>
      <w:r>
        <w:t xml:space="preserve">  - нельзя быть патриотом своей страны, своей малой родины, не выписывая районное издание. В какой-то мере </w:t>
      </w:r>
      <w:proofErr w:type="spellStart"/>
      <w:r>
        <w:t>районка</w:t>
      </w:r>
      <w:proofErr w:type="spellEnd"/>
      <w:r>
        <w:t xml:space="preserve"> – зеркало, в которой уже более 90 лет отражается жизнь нашего района. Выписывайте, читайте, сотрудничайте с нами, вместе сделаем газету лучше!</w:t>
      </w:r>
    </w:p>
    <w:p w:rsidR="006926E7" w:rsidRDefault="006926E7" w:rsidP="006926E7">
      <w:pPr>
        <w:jc w:val="both"/>
      </w:pPr>
      <w:r>
        <w:t>Элла АРЕНТ, редактор МАУ «Редакция газеты «Наши вести».</w:t>
      </w:r>
    </w:p>
    <w:p w:rsidR="006926E7" w:rsidRDefault="006926E7" w:rsidP="006926E7">
      <w:pPr>
        <w:jc w:val="both"/>
      </w:pPr>
    </w:p>
    <w:p w:rsidR="006926E7" w:rsidRDefault="006926E7" w:rsidP="006926E7">
      <w:pPr>
        <w:jc w:val="both"/>
      </w:pPr>
    </w:p>
    <w:p w:rsidR="006926E7" w:rsidRDefault="006926E7" w:rsidP="006926E7">
      <w:pPr>
        <w:jc w:val="both"/>
      </w:pPr>
    </w:p>
    <w:p w:rsidR="006926E7" w:rsidRDefault="006926E7" w:rsidP="006926E7">
      <w:pPr>
        <w:jc w:val="both"/>
      </w:pPr>
    </w:p>
    <w:p w:rsidR="006926E7" w:rsidRDefault="006926E7" w:rsidP="006926E7">
      <w:pPr>
        <w:spacing w:after="200" w:line="276" w:lineRule="auto"/>
        <w:jc w:val="both"/>
        <w:rPr>
          <w:color w:val="000000"/>
          <w:sz w:val="28"/>
          <w:szCs w:val="28"/>
        </w:rPr>
      </w:pPr>
    </w:p>
    <w:sectPr w:rsidR="006926E7" w:rsidSect="006725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EB4E29"/>
    <w:multiLevelType w:val="hybridMultilevel"/>
    <w:tmpl w:val="7A7C47D0"/>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27A"/>
    <w:rsid w:val="00016147"/>
    <w:rsid w:val="000173F0"/>
    <w:rsid w:val="0002295F"/>
    <w:rsid w:val="0003298B"/>
    <w:rsid w:val="00037EEC"/>
    <w:rsid w:val="00057D2A"/>
    <w:rsid w:val="00066786"/>
    <w:rsid w:val="000715F5"/>
    <w:rsid w:val="00077CB9"/>
    <w:rsid w:val="00083ECE"/>
    <w:rsid w:val="00092B09"/>
    <w:rsid w:val="001160C6"/>
    <w:rsid w:val="00126B0A"/>
    <w:rsid w:val="001961D1"/>
    <w:rsid w:val="001A6DF1"/>
    <w:rsid w:val="001B5950"/>
    <w:rsid w:val="001B7352"/>
    <w:rsid w:val="001C584C"/>
    <w:rsid w:val="00215414"/>
    <w:rsid w:val="002866E1"/>
    <w:rsid w:val="00295CB5"/>
    <w:rsid w:val="002A5466"/>
    <w:rsid w:val="002A7AD4"/>
    <w:rsid w:val="002B659D"/>
    <w:rsid w:val="002C127A"/>
    <w:rsid w:val="003448BF"/>
    <w:rsid w:val="00396AE1"/>
    <w:rsid w:val="003A661C"/>
    <w:rsid w:val="003B1EF0"/>
    <w:rsid w:val="003B43E5"/>
    <w:rsid w:val="003C6351"/>
    <w:rsid w:val="00411620"/>
    <w:rsid w:val="004266C9"/>
    <w:rsid w:val="0044520B"/>
    <w:rsid w:val="0046563D"/>
    <w:rsid w:val="004675D8"/>
    <w:rsid w:val="00467683"/>
    <w:rsid w:val="004C49D2"/>
    <w:rsid w:val="0050616B"/>
    <w:rsid w:val="005231B4"/>
    <w:rsid w:val="00562304"/>
    <w:rsid w:val="005B1DCB"/>
    <w:rsid w:val="005B2121"/>
    <w:rsid w:val="005D2E0F"/>
    <w:rsid w:val="005D6C7B"/>
    <w:rsid w:val="0063620E"/>
    <w:rsid w:val="0066562D"/>
    <w:rsid w:val="0067255A"/>
    <w:rsid w:val="006926E7"/>
    <w:rsid w:val="006C392C"/>
    <w:rsid w:val="006F4ABD"/>
    <w:rsid w:val="007119B4"/>
    <w:rsid w:val="00712EEA"/>
    <w:rsid w:val="0071364D"/>
    <w:rsid w:val="00740E4C"/>
    <w:rsid w:val="00762961"/>
    <w:rsid w:val="00765501"/>
    <w:rsid w:val="00765792"/>
    <w:rsid w:val="00766E63"/>
    <w:rsid w:val="00767A38"/>
    <w:rsid w:val="007763FE"/>
    <w:rsid w:val="00783BE3"/>
    <w:rsid w:val="007A0BE5"/>
    <w:rsid w:val="007A5BD8"/>
    <w:rsid w:val="007D77F5"/>
    <w:rsid w:val="007F0BDD"/>
    <w:rsid w:val="007F10B9"/>
    <w:rsid w:val="007F7E07"/>
    <w:rsid w:val="008014B7"/>
    <w:rsid w:val="00840FBF"/>
    <w:rsid w:val="00871E1B"/>
    <w:rsid w:val="008A002C"/>
    <w:rsid w:val="008D3AA0"/>
    <w:rsid w:val="008F1211"/>
    <w:rsid w:val="008F4F0B"/>
    <w:rsid w:val="009668B6"/>
    <w:rsid w:val="00983099"/>
    <w:rsid w:val="009846B4"/>
    <w:rsid w:val="00994781"/>
    <w:rsid w:val="009A7637"/>
    <w:rsid w:val="009E3056"/>
    <w:rsid w:val="009E42B9"/>
    <w:rsid w:val="00A20FDA"/>
    <w:rsid w:val="00A6338B"/>
    <w:rsid w:val="00A74DAA"/>
    <w:rsid w:val="00A76A4C"/>
    <w:rsid w:val="00A9649C"/>
    <w:rsid w:val="00A97542"/>
    <w:rsid w:val="00AE378F"/>
    <w:rsid w:val="00AF6EF7"/>
    <w:rsid w:val="00B15E7E"/>
    <w:rsid w:val="00B30AA8"/>
    <w:rsid w:val="00B42D23"/>
    <w:rsid w:val="00B555C4"/>
    <w:rsid w:val="00B65CC2"/>
    <w:rsid w:val="00B65D24"/>
    <w:rsid w:val="00B84BF5"/>
    <w:rsid w:val="00C209EC"/>
    <w:rsid w:val="00C2552C"/>
    <w:rsid w:val="00C373BB"/>
    <w:rsid w:val="00C7333F"/>
    <w:rsid w:val="00CB20E1"/>
    <w:rsid w:val="00CB720F"/>
    <w:rsid w:val="00CD5134"/>
    <w:rsid w:val="00CE45FD"/>
    <w:rsid w:val="00D002AD"/>
    <w:rsid w:val="00D10AFC"/>
    <w:rsid w:val="00D11B03"/>
    <w:rsid w:val="00D163CC"/>
    <w:rsid w:val="00D30E90"/>
    <w:rsid w:val="00D32DFD"/>
    <w:rsid w:val="00D351A4"/>
    <w:rsid w:val="00D425C2"/>
    <w:rsid w:val="00D77D06"/>
    <w:rsid w:val="00D80F08"/>
    <w:rsid w:val="00D95102"/>
    <w:rsid w:val="00DA4734"/>
    <w:rsid w:val="00DC38D6"/>
    <w:rsid w:val="00DD0D4B"/>
    <w:rsid w:val="00DF08E8"/>
    <w:rsid w:val="00E04230"/>
    <w:rsid w:val="00E57219"/>
    <w:rsid w:val="00EB2C36"/>
    <w:rsid w:val="00EB34B9"/>
    <w:rsid w:val="00EB5598"/>
    <w:rsid w:val="00ED3424"/>
    <w:rsid w:val="00ED5F12"/>
    <w:rsid w:val="00EF7A04"/>
    <w:rsid w:val="00F05B3C"/>
    <w:rsid w:val="00F16976"/>
    <w:rsid w:val="00F40EE2"/>
    <w:rsid w:val="00F476B9"/>
    <w:rsid w:val="00F54C39"/>
    <w:rsid w:val="00FA7E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A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D3AA0"/>
    <w:pPr>
      <w:spacing w:before="100" w:beforeAutospacing="1" w:after="100" w:afterAutospacing="1"/>
    </w:pPr>
  </w:style>
  <w:style w:type="paragraph" w:styleId="a4">
    <w:name w:val="Title"/>
    <w:basedOn w:val="a"/>
    <w:link w:val="a5"/>
    <w:qFormat/>
    <w:rsid w:val="008D3AA0"/>
    <w:pPr>
      <w:overflowPunct w:val="0"/>
      <w:autoSpaceDE w:val="0"/>
      <w:autoSpaceDN w:val="0"/>
      <w:adjustRightInd w:val="0"/>
      <w:spacing w:before="240" w:after="60"/>
      <w:jc w:val="center"/>
    </w:pPr>
    <w:rPr>
      <w:rFonts w:ascii="Arial" w:hAnsi="Arial" w:cs="Arial"/>
      <w:b/>
      <w:kern w:val="28"/>
      <w:sz w:val="32"/>
      <w:szCs w:val="20"/>
    </w:rPr>
  </w:style>
  <w:style w:type="character" w:customStyle="1" w:styleId="a5">
    <w:name w:val="Название Знак"/>
    <w:basedOn w:val="a0"/>
    <w:link w:val="a4"/>
    <w:rsid w:val="008D3AA0"/>
    <w:rPr>
      <w:rFonts w:ascii="Arial" w:eastAsia="Times New Roman" w:hAnsi="Arial" w:cs="Arial"/>
      <w:b/>
      <w:kern w:val="28"/>
      <w:sz w:val="32"/>
      <w:szCs w:val="20"/>
      <w:lang w:eastAsia="ru-RU"/>
    </w:rPr>
  </w:style>
  <w:style w:type="paragraph" w:styleId="a6">
    <w:name w:val="Body Text"/>
    <w:basedOn w:val="a"/>
    <w:link w:val="a7"/>
    <w:unhideWhenUsed/>
    <w:rsid w:val="008D3AA0"/>
    <w:pPr>
      <w:jc w:val="both"/>
    </w:pPr>
    <w:rPr>
      <w:b/>
      <w:bCs/>
      <w:i/>
      <w:iCs/>
      <w:sz w:val="32"/>
    </w:rPr>
  </w:style>
  <w:style w:type="character" w:customStyle="1" w:styleId="a7">
    <w:name w:val="Основной текст Знак"/>
    <w:basedOn w:val="a0"/>
    <w:link w:val="a6"/>
    <w:rsid w:val="008D3AA0"/>
    <w:rPr>
      <w:rFonts w:ascii="Times New Roman" w:eastAsia="Times New Roman" w:hAnsi="Times New Roman" w:cs="Times New Roman"/>
      <w:b/>
      <w:bCs/>
      <w:i/>
      <w:iCs/>
      <w:sz w:val="32"/>
      <w:szCs w:val="24"/>
      <w:lang w:eastAsia="ru-RU"/>
    </w:rPr>
  </w:style>
  <w:style w:type="paragraph" w:styleId="2">
    <w:name w:val="Body Text 2"/>
    <w:basedOn w:val="a"/>
    <w:link w:val="20"/>
    <w:unhideWhenUsed/>
    <w:rsid w:val="008D3AA0"/>
    <w:pPr>
      <w:jc w:val="both"/>
    </w:pPr>
    <w:rPr>
      <w:sz w:val="32"/>
    </w:rPr>
  </w:style>
  <w:style w:type="character" w:customStyle="1" w:styleId="20">
    <w:name w:val="Основной текст 2 Знак"/>
    <w:basedOn w:val="a0"/>
    <w:link w:val="2"/>
    <w:rsid w:val="008D3AA0"/>
    <w:rPr>
      <w:rFonts w:ascii="Times New Roman" w:eastAsia="Times New Roman" w:hAnsi="Times New Roman" w:cs="Times New Roman"/>
      <w:sz w:val="32"/>
      <w:szCs w:val="24"/>
      <w:lang w:eastAsia="ru-RU"/>
    </w:rPr>
  </w:style>
  <w:style w:type="paragraph" w:styleId="a8">
    <w:name w:val="No Spacing"/>
    <w:uiPriority w:val="1"/>
    <w:qFormat/>
    <w:rsid w:val="008D3AA0"/>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semiHidden/>
    <w:rsid w:val="008D3AA0"/>
    <w:pPr>
      <w:ind w:firstLine="720"/>
      <w:jc w:val="both"/>
    </w:pPr>
    <w:rPr>
      <w:color w:val="000000"/>
      <w:sz w:val="28"/>
      <w:szCs w:val="20"/>
    </w:rPr>
  </w:style>
  <w:style w:type="paragraph" w:styleId="a9">
    <w:name w:val="Balloon Text"/>
    <w:basedOn w:val="a"/>
    <w:link w:val="aa"/>
    <w:uiPriority w:val="99"/>
    <w:semiHidden/>
    <w:unhideWhenUsed/>
    <w:rsid w:val="0046563D"/>
    <w:rPr>
      <w:rFonts w:ascii="Tahoma" w:hAnsi="Tahoma" w:cs="Tahoma"/>
      <w:sz w:val="16"/>
      <w:szCs w:val="16"/>
    </w:rPr>
  </w:style>
  <w:style w:type="character" w:customStyle="1" w:styleId="aa">
    <w:name w:val="Текст выноски Знак"/>
    <w:basedOn w:val="a0"/>
    <w:link w:val="a9"/>
    <w:uiPriority w:val="99"/>
    <w:semiHidden/>
    <w:rsid w:val="0046563D"/>
    <w:rPr>
      <w:rFonts w:ascii="Tahoma" w:eastAsia="Times New Roman" w:hAnsi="Tahoma" w:cs="Tahoma"/>
      <w:sz w:val="16"/>
      <w:szCs w:val="16"/>
      <w:lang w:eastAsia="ru-RU"/>
    </w:rPr>
  </w:style>
  <w:style w:type="paragraph" w:customStyle="1" w:styleId="ConsPlusNonformat">
    <w:name w:val="ConsPlusNonformat"/>
    <w:rsid w:val="00B42D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2D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39"/>
    <w:rsid w:val="00DA47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A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D3AA0"/>
    <w:pPr>
      <w:spacing w:before="100" w:beforeAutospacing="1" w:after="100" w:afterAutospacing="1"/>
    </w:pPr>
  </w:style>
  <w:style w:type="paragraph" w:styleId="a4">
    <w:name w:val="Title"/>
    <w:basedOn w:val="a"/>
    <w:link w:val="a5"/>
    <w:qFormat/>
    <w:rsid w:val="008D3AA0"/>
    <w:pPr>
      <w:overflowPunct w:val="0"/>
      <w:autoSpaceDE w:val="0"/>
      <w:autoSpaceDN w:val="0"/>
      <w:adjustRightInd w:val="0"/>
      <w:spacing w:before="240" w:after="60"/>
      <w:jc w:val="center"/>
    </w:pPr>
    <w:rPr>
      <w:rFonts w:ascii="Arial" w:hAnsi="Arial" w:cs="Arial"/>
      <w:b/>
      <w:kern w:val="28"/>
      <w:sz w:val="32"/>
      <w:szCs w:val="20"/>
    </w:rPr>
  </w:style>
  <w:style w:type="character" w:customStyle="1" w:styleId="a5">
    <w:name w:val="Название Знак"/>
    <w:basedOn w:val="a0"/>
    <w:link w:val="a4"/>
    <w:rsid w:val="008D3AA0"/>
    <w:rPr>
      <w:rFonts w:ascii="Arial" w:eastAsia="Times New Roman" w:hAnsi="Arial" w:cs="Arial"/>
      <w:b/>
      <w:kern w:val="28"/>
      <w:sz w:val="32"/>
      <w:szCs w:val="20"/>
      <w:lang w:eastAsia="ru-RU"/>
    </w:rPr>
  </w:style>
  <w:style w:type="paragraph" w:styleId="a6">
    <w:name w:val="Body Text"/>
    <w:basedOn w:val="a"/>
    <w:link w:val="a7"/>
    <w:unhideWhenUsed/>
    <w:rsid w:val="008D3AA0"/>
    <w:pPr>
      <w:jc w:val="both"/>
    </w:pPr>
    <w:rPr>
      <w:b/>
      <w:bCs/>
      <w:i/>
      <w:iCs/>
      <w:sz w:val="32"/>
    </w:rPr>
  </w:style>
  <w:style w:type="character" w:customStyle="1" w:styleId="a7">
    <w:name w:val="Основной текст Знак"/>
    <w:basedOn w:val="a0"/>
    <w:link w:val="a6"/>
    <w:rsid w:val="008D3AA0"/>
    <w:rPr>
      <w:rFonts w:ascii="Times New Roman" w:eastAsia="Times New Roman" w:hAnsi="Times New Roman" w:cs="Times New Roman"/>
      <w:b/>
      <w:bCs/>
      <w:i/>
      <w:iCs/>
      <w:sz w:val="32"/>
      <w:szCs w:val="24"/>
      <w:lang w:eastAsia="ru-RU"/>
    </w:rPr>
  </w:style>
  <w:style w:type="paragraph" w:styleId="2">
    <w:name w:val="Body Text 2"/>
    <w:basedOn w:val="a"/>
    <w:link w:val="20"/>
    <w:unhideWhenUsed/>
    <w:rsid w:val="008D3AA0"/>
    <w:pPr>
      <w:jc w:val="both"/>
    </w:pPr>
    <w:rPr>
      <w:sz w:val="32"/>
    </w:rPr>
  </w:style>
  <w:style w:type="character" w:customStyle="1" w:styleId="20">
    <w:name w:val="Основной текст 2 Знак"/>
    <w:basedOn w:val="a0"/>
    <w:link w:val="2"/>
    <w:rsid w:val="008D3AA0"/>
    <w:rPr>
      <w:rFonts w:ascii="Times New Roman" w:eastAsia="Times New Roman" w:hAnsi="Times New Roman" w:cs="Times New Roman"/>
      <w:sz w:val="32"/>
      <w:szCs w:val="24"/>
      <w:lang w:eastAsia="ru-RU"/>
    </w:rPr>
  </w:style>
  <w:style w:type="paragraph" w:styleId="a8">
    <w:name w:val="No Spacing"/>
    <w:uiPriority w:val="1"/>
    <w:qFormat/>
    <w:rsid w:val="008D3AA0"/>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semiHidden/>
    <w:rsid w:val="008D3AA0"/>
    <w:pPr>
      <w:ind w:firstLine="720"/>
      <w:jc w:val="both"/>
    </w:pPr>
    <w:rPr>
      <w:color w:val="000000"/>
      <w:sz w:val="28"/>
      <w:szCs w:val="20"/>
    </w:rPr>
  </w:style>
  <w:style w:type="paragraph" w:styleId="a9">
    <w:name w:val="Balloon Text"/>
    <w:basedOn w:val="a"/>
    <w:link w:val="aa"/>
    <w:uiPriority w:val="99"/>
    <w:semiHidden/>
    <w:unhideWhenUsed/>
    <w:rsid w:val="0046563D"/>
    <w:rPr>
      <w:rFonts w:ascii="Tahoma" w:hAnsi="Tahoma" w:cs="Tahoma"/>
      <w:sz w:val="16"/>
      <w:szCs w:val="16"/>
    </w:rPr>
  </w:style>
  <w:style w:type="character" w:customStyle="1" w:styleId="aa">
    <w:name w:val="Текст выноски Знак"/>
    <w:basedOn w:val="a0"/>
    <w:link w:val="a9"/>
    <w:uiPriority w:val="99"/>
    <w:semiHidden/>
    <w:rsid w:val="0046563D"/>
    <w:rPr>
      <w:rFonts w:ascii="Tahoma" w:eastAsia="Times New Roman" w:hAnsi="Tahoma" w:cs="Tahoma"/>
      <w:sz w:val="16"/>
      <w:szCs w:val="16"/>
      <w:lang w:eastAsia="ru-RU"/>
    </w:rPr>
  </w:style>
  <w:style w:type="paragraph" w:customStyle="1" w:styleId="ConsPlusNonformat">
    <w:name w:val="ConsPlusNonformat"/>
    <w:rsid w:val="00B42D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2D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39"/>
    <w:rsid w:val="00DA47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56947">
      <w:bodyDiv w:val="1"/>
      <w:marLeft w:val="0"/>
      <w:marRight w:val="0"/>
      <w:marTop w:val="0"/>
      <w:marBottom w:val="0"/>
      <w:divBdr>
        <w:top w:val="none" w:sz="0" w:space="0" w:color="auto"/>
        <w:left w:val="none" w:sz="0" w:space="0" w:color="auto"/>
        <w:bottom w:val="none" w:sz="0" w:space="0" w:color="auto"/>
        <w:right w:val="none" w:sz="0" w:space="0" w:color="auto"/>
      </w:divBdr>
    </w:div>
    <w:div w:id="1525559020">
      <w:bodyDiv w:val="1"/>
      <w:marLeft w:val="0"/>
      <w:marRight w:val="0"/>
      <w:marTop w:val="0"/>
      <w:marBottom w:val="0"/>
      <w:divBdr>
        <w:top w:val="none" w:sz="0" w:space="0" w:color="auto"/>
        <w:left w:val="none" w:sz="0" w:space="0" w:color="auto"/>
        <w:bottom w:val="none" w:sz="0" w:space="0" w:color="auto"/>
        <w:right w:val="none" w:sz="0" w:space="0" w:color="auto"/>
      </w:divBdr>
    </w:div>
    <w:div w:id="181398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1926</Words>
  <Characters>10980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34</cp:revision>
  <cp:lastPrinted>2023-07-17T07:00:00Z</cp:lastPrinted>
  <dcterms:created xsi:type="dcterms:W3CDTF">2023-07-12T03:54:00Z</dcterms:created>
  <dcterms:modified xsi:type="dcterms:W3CDTF">2023-07-24T09:57:00Z</dcterms:modified>
</cp:coreProperties>
</file>