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82D" w:rsidRDefault="00F6082D" w:rsidP="00F6082D"/>
    <w:p w:rsidR="00F6082D" w:rsidRPr="004674F9" w:rsidRDefault="00F6082D" w:rsidP="00F6082D">
      <w:pPr>
        <w:spacing w:line="0" w:lineRule="atLeast"/>
        <w:jc w:val="center"/>
        <w:rPr>
          <w:b/>
          <w:sz w:val="28"/>
          <w:szCs w:val="28"/>
        </w:rPr>
      </w:pPr>
      <w:r w:rsidRPr="009C340F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ПЯТКОВОЛОГОВСКОГО</w:t>
      </w:r>
      <w:r w:rsidRPr="009C340F">
        <w:rPr>
          <w:sz w:val="28"/>
          <w:szCs w:val="28"/>
        </w:rPr>
        <w:t xml:space="preserve"> СЕЛЬСОВЕТА</w:t>
      </w:r>
    </w:p>
    <w:p w:rsidR="00F6082D" w:rsidRPr="009C340F" w:rsidRDefault="00F6082D" w:rsidP="00F6082D">
      <w:pPr>
        <w:spacing w:line="0" w:lineRule="atLeast"/>
        <w:jc w:val="center"/>
        <w:rPr>
          <w:sz w:val="28"/>
          <w:szCs w:val="28"/>
        </w:rPr>
      </w:pPr>
      <w:r w:rsidRPr="009C340F">
        <w:rPr>
          <w:sz w:val="28"/>
          <w:szCs w:val="28"/>
        </w:rPr>
        <w:t>ВОЛЧИХИНСКОГО РАЙОНА АЛТАЙСКОГО КРАЯ</w:t>
      </w:r>
    </w:p>
    <w:p w:rsidR="00F6082D" w:rsidRPr="009C340F" w:rsidRDefault="00F6082D" w:rsidP="00F6082D">
      <w:pPr>
        <w:spacing w:line="0" w:lineRule="atLeast"/>
        <w:rPr>
          <w:sz w:val="28"/>
          <w:szCs w:val="28"/>
        </w:rPr>
      </w:pPr>
    </w:p>
    <w:p w:rsidR="00F6082D" w:rsidRPr="009C340F" w:rsidRDefault="00F6082D" w:rsidP="00F6082D">
      <w:pPr>
        <w:spacing w:line="0" w:lineRule="atLeast"/>
        <w:jc w:val="center"/>
        <w:rPr>
          <w:sz w:val="28"/>
          <w:szCs w:val="28"/>
        </w:rPr>
      </w:pPr>
      <w:r w:rsidRPr="009C340F">
        <w:rPr>
          <w:sz w:val="28"/>
          <w:szCs w:val="28"/>
        </w:rPr>
        <w:t>ПОСТАНОВЛЕНИЕ</w:t>
      </w:r>
    </w:p>
    <w:p w:rsidR="00F6082D" w:rsidRPr="009C340F" w:rsidRDefault="00F6082D" w:rsidP="00F6082D">
      <w:pPr>
        <w:spacing w:line="0" w:lineRule="atLeast"/>
        <w:jc w:val="center"/>
        <w:rPr>
          <w:sz w:val="28"/>
          <w:szCs w:val="28"/>
        </w:rPr>
      </w:pPr>
    </w:p>
    <w:p w:rsidR="00F6082D" w:rsidRPr="009C340F" w:rsidRDefault="00F6082D" w:rsidP="00F6082D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Pr="009C340F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9C340F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9C340F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№ 05</w:t>
      </w:r>
      <w:r w:rsidRPr="009C340F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</w:t>
      </w:r>
      <w:r w:rsidRPr="009C340F">
        <w:rPr>
          <w:sz w:val="28"/>
          <w:szCs w:val="28"/>
        </w:rPr>
        <w:t xml:space="preserve"> </w:t>
      </w:r>
      <w:r>
        <w:rPr>
          <w:sz w:val="28"/>
          <w:szCs w:val="28"/>
        </w:rPr>
        <w:t>с. Пятков Лог</w:t>
      </w:r>
      <w:r w:rsidRPr="009C340F">
        <w:rPr>
          <w:sz w:val="28"/>
          <w:szCs w:val="28"/>
        </w:rPr>
        <w:t xml:space="preserve">                                                         </w:t>
      </w:r>
    </w:p>
    <w:p w:rsidR="00F6082D" w:rsidRPr="009C340F" w:rsidRDefault="00F6082D" w:rsidP="00F6082D">
      <w:pPr>
        <w:spacing w:line="0" w:lineRule="atLeast"/>
        <w:jc w:val="both"/>
        <w:rPr>
          <w:sz w:val="28"/>
          <w:szCs w:val="28"/>
        </w:rPr>
      </w:pPr>
    </w:p>
    <w:p w:rsidR="00F6082D" w:rsidRPr="009C340F" w:rsidRDefault="00F6082D" w:rsidP="00F6082D">
      <w:pPr>
        <w:tabs>
          <w:tab w:val="left" w:pos="9639"/>
        </w:tabs>
        <w:spacing w:line="0" w:lineRule="atLeast"/>
        <w:ind w:right="-1"/>
        <w:jc w:val="center"/>
        <w:rPr>
          <w:sz w:val="28"/>
          <w:szCs w:val="28"/>
        </w:rPr>
      </w:pPr>
      <w:r w:rsidRPr="009C340F">
        <w:rPr>
          <w:sz w:val="28"/>
          <w:szCs w:val="28"/>
        </w:rPr>
        <w:t xml:space="preserve">О внесении </w:t>
      </w:r>
      <w:r>
        <w:rPr>
          <w:sz w:val="28"/>
          <w:szCs w:val="28"/>
        </w:rPr>
        <w:t xml:space="preserve"> объекта культурного наследия регионального значения «Обелиск павшим в годы Великой отечественной войны (1941-1945</w:t>
      </w:r>
      <w:r w:rsidR="00237B6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гг</w:t>
      </w:r>
      <w:proofErr w:type="gramEnd"/>
      <w:r>
        <w:rPr>
          <w:sz w:val="28"/>
          <w:szCs w:val="28"/>
        </w:rPr>
        <w:t>)» в реестр муниципальной собственности Администрации Пятковологовского сельсовета Волчихинского района Алтайского края</w:t>
      </w:r>
      <w:r w:rsidRPr="005336B2">
        <w:rPr>
          <w:sz w:val="27"/>
          <w:szCs w:val="27"/>
        </w:rPr>
        <w:t xml:space="preserve"> </w:t>
      </w:r>
      <w:r>
        <w:rPr>
          <w:sz w:val="28"/>
          <w:szCs w:val="28"/>
        </w:rPr>
        <w:t xml:space="preserve"> </w:t>
      </w:r>
    </w:p>
    <w:p w:rsidR="00F6082D" w:rsidRDefault="00F6082D" w:rsidP="00F6082D">
      <w:pPr>
        <w:spacing w:line="0" w:lineRule="atLeast"/>
        <w:rPr>
          <w:sz w:val="28"/>
          <w:szCs w:val="28"/>
        </w:rPr>
      </w:pPr>
    </w:p>
    <w:p w:rsidR="00F6082D" w:rsidRDefault="00F6082D" w:rsidP="00F6082D">
      <w:pPr>
        <w:pStyle w:val="msonormalbullet2gi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>
        <w:rPr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руководствуясь  Уставом муниципального образования Пятковологовской сельсовет Волчихинского района Алтайского края, на основании решения Совета депутатов от 16 ноября 2012 года № 34 «Об утверждении Положения об организации учета и ведения реестра объектов муниципальной собственности муниципального образования Пятковологовской сельсовет Волчихинского района Алтайского</w:t>
      </w:r>
      <w:proofErr w:type="gramEnd"/>
      <w:r>
        <w:rPr>
          <w:sz w:val="28"/>
          <w:szCs w:val="28"/>
        </w:rPr>
        <w:t xml:space="preserve"> края»</w:t>
      </w:r>
    </w:p>
    <w:p w:rsidR="00F6082D" w:rsidRDefault="00F6082D" w:rsidP="00F6082D">
      <w:pPr>
        <w:ind w:right="-1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ПОСТАНОВЛЯЮ:</w:t>
      </w:r>
    </w:p>
    <w:p w:rsidR="00F6082D" w:rsidRPr="007854AC" w:rsidRDefault="00F6082D" w:rsidP="00237B6D">
      <w:pPr>
        <w:ind w:right="-1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       1. На основании решения № </w:t>
      </w:r>
      <w:r w:rsidR="00237B6D">
        <w:rPr>
          <w:color w:val="444444"/>
          <w:sz w:val="28"/>
          <w:szCs w:val="28"/>
        </w:rPr>
        <w:t xml:space="preserve">5 от 31.03.2023 г «О принятии в муниципальную собственность муниципального образования Пятковологовской сельсовет </w:t>
      </w:r>
      <w:r w:rsidR="00237B6D">
        <w:rPr>
          <w:sz w:val="28"/>
          <w:szCs w:val="28"/>
        </w:rPr>
        <w:t xml:space="preserve">«Обелиска павшим в годы Великой отечественной войны (1941-1945 </w:t>
      </w:r>
      <w:proofErr w:type="gramStart"/>
      <w:r w:rsidR="00237B6D">
        <w:rPr>
          <w:sz w:val="28"/>
          <w:szCs w:val="28"/>
        </w:rPr>
        <w:t>гг</w:t>
      </w:r>
      <w:proofErr w:type="gramEnd"/>
      <w:r w:rsidR="00237B6D">
        <w:rPr>
          <w:sz w:val="28"/>
          <w:szCs w:val="28"/>
        </w:rPr>
        <w:t>)» в раздел недвижимого имущества внести объект   «Обелиск павшим в годы Великой  отечественной войны (1941-1945 гг)» под № 17 в постановлении № 01 от 16.01.2023 г «Об утверждении реестра муниципальной собственности Администрации Пятковологовского сельсовета Волчихинского района Алтайского края</w:t>
      </w:r>
      <w:r w:rsidR="00237B6D" w:rsidRPr="005336B2">
        <w:rPr>
          <w:sz w:val="27"/>
          <w:szCs w:val="27"/>
        </w:rPr>
        <w:t xml:space="preserve"> </w:t>
      </w:r>
      <w:r w:rsidR="00237B6D">
        <w:rPr>
          <w:sz w:val="28"/>
          <w:szCs w:val="28"/>
        </w:rPr>
        <w:t xml:space="preserve"> на 01.01.2023 года»</w:t>
      </w:r>
    </w:p>
    <w:p w:rsidR="00F6082D" w:rsidRPr="000A49B6" w:rsidRDefault="00F6082D" w:rsidP="00F6082D">
      <w:pPr>
        <w:pStyle w:val="formattext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Style w:val="a3"/>
          <w:szCs w:val="28"/>
        </w:rPr>
        <w:t xml:space="preserve"> </w:t>
      </w:r>
      <w:r>
        <w:rPr>
          <w:sz w:val="28"/>
          <w:szCs w:val="28"/>
        </w:rPr>
        <w:t>2</w:t>
      </w:r>
      <w:r w:rsidRPr="009C340F">
        <w:rPr>
          <w:sz w:val="28"/>
          <w:szCs w:val="28"/>
        </w:rPr>
        <w:t xml:space="preserve">. Настоящее постановление обнародовать на информационном стенде Администрации </w:t>
      </w:r>
      <w:r>
        <w:rPr>
          <w:sz w:val="28"/>
          <w:szCs w:val="28"/>
        </w:rPr>
        <w:t>Пятковологовского</w:t>
      </w:r>
      <w:r w:rsidRPr="009C340F">
        <w:rPr>
          <w:sz w:val="28"/>
          <w:szCs w:val="28"/>
        </w:rPr>
        <w:t xml:space="preserve"> сельсовета и разместить на официальном сайте муниципального образования в сети «Интернет»</w:t>
      </w:r>
    </w:p>
    <w:p w:rsidR="00F6082D" w:rsidRPr="009C340F" w:rsidRDefault="00F6082D" w:rsidP="00F6082D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Pr="009C340F">
        <w:rPr>
          <w:sz w:val="28"/>
          <w:szCs w:val="28"/>
        </w:rPr>
        <w:t xml:space="preserve">. </w:t>
      </w:r>
      <w:proofErr w:type="gramStart"/>
      <w:r w:rsidRPr="009C340F">
        <w:rPr>
          <w:sz w:val="28"/>
          <w:szCs w:val="28"/>
        </w:rPr>
        <w:t>Контроль за</w:t>
      </w:r>
      <w:proofErr w:type="gramEnd"/>
      <w:r w:rsidRPr="009C340F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F6082D" w:rsidRPr="009C340F" w:rsidRDefault="00F6082D" w:rsidP="00F6082D">
      <w:pPr>
        <w:spacing w:line="0" w:lineRule="atLeast"/>
        <w:jc w:val="both"/>
        <w:rPr>
          <w:sz w:val="28"/>
          <w:szCs w:val="28"/>
        </w:rPr>
      </w:pPr>
    </w:p>
    <w:p w:rsidR="00F6082D" w:rsidRPr="009C340F" w:rsidRDefault="00F6082D" w:rsidP="00F6082D">
      <w:pPr>
        <w:spacing w:line="0" w:lineRule="atLeast"/>
        <w:rPr>
          <w:sz w:val="28"/>
          <w:szCs w:val="28"/>
        </w:rPr>
      </w:pPr>
      <w:r w:rsidRPr="009C340F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Пятковологовского </w:t>
      </w:r>
      <w:r w:rsidRPr="009C340F">
        <w:rPr>
          <w:sz w:val="28"/>
          <w:szCs w:val="28"/>
        </w:rPr>
        <w:t xml:space="preserve">сельсовета                   </w:t>
      </w:r>
      <w:r>
        <w:rPr>
          <w:sz w:val="28"/>
          <w:szCs w:val="28"/>
        </w:rPr>
        <w:t xml:space="preserve">                           А.В.Рыбель</w:t>
      </w:r>
    </w:p>
    <w:p w:rsidR="002D1169" w:rsidRDefault="002D1169"/>
    <w:sectPr w:rsidR="002D1169" w:rsidSect="002D1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grammar="clean"/>
  <w:defaultTabStop w:val="708"/>
  <w:characterSpacingControl w:val="doNotCompress"/>
  <w:compat/>
  <w:rsids>
    <w:rsidRoot w:val="00F6082D"/>
    <w:rsid w:val="00237B6D"/>
    <w:rsid w:val="002D1169"/>
    <w:rsid w:val="00732DD2"/>
    <w:rsid w:val="00F60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6082D"/>
    <w:rPr>
      <w:b/>
      <w:bCs/>
    </w:rPr>
  </w:style>
  <w:style w:type="paragraph" w:customStyle="1" w:styleId="ConsPlusNormal">
    <w:name w:val="ConsPlusNormal"/>
    <w:link w:val="ConsPlusNormal0"/>
    <w:rsid w:val="00F6082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rsid w:val="00F6082D"/>
    <w:rPr>
      <w:rFonts w:ascii="Arial" w:eastAsia="Times New Roman" w:hAnsi="Arial" w:cs="Arial"/>
      <w:lang w:eastAsia="ru-RU"/>
    </w:rPr>
  </w:style>
  <w:style w:type="paragraph" w:customStyle="1" w:styleId="formattext">
    <w:name w:val="formattext"/>
    <w:basedOn w:val="a"/>
    <w:rsid w:val="00F6082D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F6082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cp:lastPrinted>2023-04-13T09:13:00Z</cp:lastPrinted>
  <dcterms:created xsi:type="dcterms:W3CDTF">2023-04-13T08:55:00Z</dcterms:created>
  <dcterms:modified xsi:type="dcterms:W3CDTF">2023-04-13T09:15:00Z</dcterms:modified>
</cp:coreProperties>
</file>