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7D0" w:rsidRPr="007507D0" w:rsidRDefault="007507D0" w:rsidP="007507D0">
      <w:pPr>
        <w:spacing w:after="0" w:line="240" w:lineRule="auto"/>
        <w:jc w:val="center"/>
        <w:rPr>
          <w:rFonts w:ascii="Times New Roman" w:eastAsia="Times New Roman" w:hAnsi="Times New Roman" w:cs="Times New Roman"/>
          <w:sz w:val="28"/>
          <w:szCs w:val="28"/>
          <w:lang w:eastAsia="ru-RU"/>
        </w:rPr>
      </w:pPr>
      <w:r w:rsidRPr="007507D0">
        <w:rPr>
          <w:rFonts w:ascii="Times New Roman" w:eastAsia="Times New Roman" w:hAnsi="Times New Roman" w:cs="Times New Roman"/>
          <w:sz w:val="28"/>
          <w:szCs w:val="28"/>
          <w:lang w:eastAsia="ru-RU"/>
        </w:rPr>
        <w:t>АДМИНИСТРАЦИЯ КОМИНТЕРНОВСКОГО СЕЛЬСОВЕТА</w:t>
      </w:r>
    </w:p>
    <w:p w:rsidR="007507D0" w:rsidRPr="007507D0" w:rsidRDefault="007507D0" w:rsidP="007507D0">
      <w:pPr>
        <w:spacing w:after="0" w:line="240" w:lineRule="auto"/>
        <w:jc w:val="center"/>
        <w:rPr>
          <w:rFonts w:ascii="Times New Roman" w:eastAsia="Times New Roman" w:hAnsi="Times New Roman" w:cs="Times New Roman"/>
          <w:sz w:val="28"/>
          <w:szCs w:val="28"/>
          <w:lang w:eastAsia="ru-RU"/>
        </w:rPr>
      </w:pPr>
      <w:r w:rsidRPr="007507D0">
        <w:rPr>
          <w:rFonts w:ascii="Times New Roman" w:eastAsia="Times New Roman" w:hAnsi="Times New Roman" w:cs="Times New Roman"/>
          <w:sz w:val="28"/>
          <w:szCs w:val="28"/>
          <w:lang w:eastAsia="ru-RU"/>
        </w:rPr>
        <w:t>ВОЛЧИХИНСКОГО РАЙОНА АЛТАЙСКОГО КРАЯ</w:t>
      </w:r>
    </w:p>
    <w:p w:rsidR="007507D0" w:rsidRPr="007507D0" w:rsidRDefault="007507D0" w:rsidP="007507D0">
      <w:pPr>
        <w:spacing w:after="0" w:line="240" w:lineRule="auto"/>
        <w:jc w:val="center"/>
        <w:rPr>
          <w:rFonts w:ascii="Times New Roman" w:eastAsia="Times New Roman" w:hAnsi="Times New Roman" w:cs="Times New Roman"/>
          <w:sz w:val="28"/>
          <w:szCs w:val="28"/>
          <w:lang w:eastAsia="ru-RU"/>
        </w:rPr>
      </w:pPr>
    </w:p>
    <w:p w:rsidR="007507D0" w:rsidRPr="007507D0" w:rsidRDefault="007507D0" w:rsidP="007507D0">
      <w:pPr>
        <w:spacing w:after="0" w:line="240" w:lineRule="auto"/>
        <w:jc w:val="center"/>
        <w:rPr>
          <w:rFonts w:ascii="Times New Roman" w:eastAsia="Times New Roman" w:hAnsi="Times New Roman" w:cs="Times New Roman"/>
          <w:sz w:val="28"/>
          <w:szCs w:val="28"/>
          <w:lang w:eastAsia="ru-RU"/>
        </w:rPr>
      </w:pPr>
      <w:r w:rsidRPr="007507D0">
        <w:rPr>
          <w:rFonts w:ascii="Times New Roman" w:eastAsia="Times New Roman" w:hAnsi="Times New Roman" w:cs="Times New Roman"/>
          <w:sz w:val="28"/>
          <w:szCs w:val="28"/>
          <w:lang w:eastAsia="ru-RU"/>
        </w:rPr>
        <w:t>ПОСТАНОВЛЕНИЕ</w:t>
      </w:r>
    </w:p>
    <w:p w:rsidR="007507D0" w:rsidRPr="007507D0" w:rsidRDefault="007507D0" w:rsidP="007507D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Pr="007507D0">
        <w:rPr>
          <w:rFonts w:ascii="Times New Roman" w:eastAsia="Times New Roman" w:hAnsi="Times New Roman" w:cs="Times New Roman"/>
          <w:sz w:val="28"/>
          <w:szCs w:val="28"/>
          <w:lang w:eastAsia="ru-RU"/>
        </w:rPr>
        <w:t>.12.2022                                                                                                         № 2</w:t>
      </w:r>
      <w:r>
        <w:rPr>
          <w:rFonts w:ascii="Times New Roman" w:eastAsia="Times New Roman" w:hAnsi="Times New Roman" w:cs="Times New Roman"/>
          <w:sz w:val="28"/>
          <w:szCs w:val="28"/>
          <w:lang w:eastAsia="ru-RU"/>
        </w:rPr>
        <w:t>3</w:t>
      </w:r>
      <w:r w:rsidRPr="007507D0">
        <w:rPr>
          <w:rFonts w:ascii="Times New Roman" w:eastAsia="Times New Roman" w:hAnsi="Times New Roman" w:cs="Times New Roman"/>
          <w:sz w:val="28"/>
          <w:szCs w:val="28"/>
          <w:lang w:eastAsia="ru-RU"/>
        </w:rPr>
        <w:t xml:space="preserve">                                    </w:t>
      </w:r>
    </w:p>
    <w:p w:rsidR="007507D0" w:rsidRPr="007507D0" w:rsidRDefault="007507D0" w:rsidP="007507D0">
      <w:pPr>
        <w:spacing w:after="0" w:line="240" w:lineRule="auto"/>
        <w:jc w:val="center"/>
        <w:rPr>
          <w:rFonts w:ascii="Times New Roman" w:eastAsia="Times New Roman" w:hAnsi="Times New Roman" w:cs="Times New Roman"/>
          <w:sz w:val="28"/>
          <w:szCs w:val="28"/>
          <w:lang w:eastAsia="ru-RU"/>
        </w:rPr>
      </w:pPr>
      <w:r w:rsidRPr="007507D0">
        <w:rPr>
          <w:rFonts w:ascii="Times New Roman" w:eastAsia="Times New Roman" w:hAnsi="Times New Roman" w:cs="Times New Roman"/>
          <w:sz w:val="28"/>
          <w:szCs w:val="28"/>
          <w:lang w:eastAsia="ru-RU"/>
        </w:rPr>
        <w:t xml:space="preserve">   п. Коминтерн</w:t>
      </w:r>
    </w:p>
    <w:p w:rsidR="007507D0" w:rsidRDefault="007507D0" w:rsidP="000B1113">
      <w:pPr>
        <w:shd w:val="clear" w:color="auto" w:fill="FFFFFF"/>
        <w:spacing w:after="0" w:line="240" w:lineRule="auto"/>
        <w:ind w:right="5146"/>
        <w:jc w:val="both"/>
        <w:textAlignment w:val="baseline"/>
        <w:rPr>
          <w:rFonts w:ascii="Times New Roman" w:eastAsia="Times New Roman" w:hAnsi="Times New Roman" w:cs="Times New Roman"/>
          <w:color w:val="000000"/>
          <w:spacing w:val="17"/>
          <w:sz w:val="28"/>
          <w:szCs w:val="28"/>
          <w:bdr w:val="none" w:sz="0" w:space="0" w:color="auto" w:frame="1"/>
          <w:lang w:eastAsia="ru-RU"/>
        </w:rPr>
      </w:pPr>
    </w:p>
    <w:p w:rsidR="007507D0" w:rsidRPr="007507D0" w:rsidRDefault="000B1113" w:rsidP="007507D0">
      <w:pPr>
        <w:shd w:val="clear" w:color="auto" w:fill="FFFFFF"/>
        <w:spacing w:after="0" w:line="240" w:lineRule="auto"/>
        <w:ind w:right="-1"/>
        <w:jc w:val="center"/>
        <w:textAlignment w:val="baseline"/>
        <w:rPr>
          <w:rFonts w:ascii="Times New Roman" w:eastAsia="Times New Roman" w:hAnsi="Times New Roman" w:cs="Times New Roman"/>
          <w:b/>
          <w:color w:val="000000"/>
          <w:sz w:val="28"/>
          <w:szCs w:val="28"/>
          <w:bdr w:val="none" w:sz="0" w:space="0" w:color="auto" w:frame="1"/>
          <w:lang w:eastAsia="ru-RU"/>
        </w:rPr>
      </w:pPr>
      <w:r w:rsidRPr="000B1113">
        <w:rPr>
          <w:rFonts w:ascii="Times New Roman" w:eastAsia="Times New Roman" w:hAnsi="Times New Roman" w:cs="Times New Roman"/>
          <w:b/>
          <w:color w:val="000000"/>
          <w:spacing w:val="17"/>
          <w:sz w:val="28"/>
          <w:szCs w:val="28"/>
          <w:bdr w:val="none" w:sz="0" w:space="0" w:color="auto" w:frame="1"/>
          <w:lang w:eastAsia="ru-RU"/>
        </w:rPr>
        <w:t xml:space="preserve">Об обеспечении доступа </w:t>
      </w:r>
      <w:r w:rsidR="007507D0">
        <w:rPr>
          <w:rFonts w:ascii="Times New Roman" w:eastAsia="Times New Roman" w:hAnsi="Times New Roman" w:cs="Times New Roman"/>
          <w:b/>
          <w:color w:val="000000"/>
          <w:spacing w:val="17"/>
          <w:sz w:val="28"/>
          <w:szCs w:val="28"/>
          <w:bdr w:val="none" w:sz="0" w:space="0" w:color="auto" w:frame="1"/>
          <w:lang w:eastAsia="ru-RU"/>
        </w:rPr>
        <w:t>к</w:t>
      </w:r>
      <w:r w:rsidRPr="000B1113">
        <w:rPr>
          <w:rFonts w:ascii="Times New Roman" w:eastAsia="Times New Roman" w:hAnsi="Times New Roman" w:cs="Times New Roman"/>
          <w:b/>
          <w:color w:val="000000"/>
          <w:spacing w:val="17"/>
          <w:sz w:val="28"/>
          <w:szCs w:val="28"/>
          <w:bdr w:val="none" w:sz="0" w:space="0" w:color="auto" w:frame="1"/>
          <w:lang w:eastAsia="ru-RU"/>
        </w:rPr>
        <w:t> </w:t>
      </w:r>
      <w:r w:rsidRPr="000B1113">
        <w:rPr>
          <w:rFonts w:ascii="Times New Roman" w:eastAsia="Times New Roman" w:hAnsi="Times New Roman" w:cs="Times New Roman"/>
          <w:b/>
          <w:color w:val="000000"/>
          <w:spacing w:val="19"/>
          <w:sz w:val="28"/>
          <w:szCs w:val="28"/>
          <w:bdr w:val="none" w:sz="0" w:space="0" w:color="auto" w:frame="1"/>
          <w:lang w:eastAsia="ru-RU"/>
        </w:rPr>
        <w:t>информации о деятельности </w:t>
      </w:r>
      <w:r w:rsidRPr="000B1113">
        <w:rPr>
          <w:rFonts w:ascii="Times New Roman" w:eastAsia="Times New Roman" w:hAnsi="Times New Roman" w:cs="Times New Roman"/>
          <w:b/>
          <w:color w:val="000000"/>
          <w:sz w:val="28"/>
          <w:szCs w:val="28"/>
          <w:bdr w:val="none" w:sz="0" w:space="0" w:color="auto" w:frame="1"/>
          <w:lang w:eastAsia="ru-RU"/>
        </w:rPr>
        <w:t>органов местного самоуправления</w:t>
      </w:r>
    </w:p>
    <w:p w:rsidR="007507D0" w:rsidRDefault="007507D0" w:rsidP="007507D0">
      <w:pPr>
        <w:shd w:val="clear" w:color="auto" w:fill="FFFFFF"/>
        <w:spacing w:after="0" w:line="240" w:lineRule="auto"/>
        <w:ind w:right="-1"/>
        <w:jc w:val="center"/>
        <w:textAlignment w:val="baseline"/>
        <w:rPr>
          <w:rFonts w:ascii="Times New Roman" w:eastAsia="Times New Roman" w:hAnsi="Times New Roman" w:cs="Times New Roman"/>
          <w:color w:val="000000"/>
          <w:sz w:val="28"/>
          <w:szCs w:val="28"/>
          <w:bdr w:val="none" w:sz="0" w:space="0" w:color="auto" w:frame="1"/>
          <w:lang w:eastAsia="ru-RU"/>
        </w:rPr>
      </w:pPr>
    </w:p>
    <w:p w:rsidR="000B1113" w:rsidRPr="000B1113" w:rsidRDefault="000B1113" w:rsidP="00A66AD0">
      <w:pPr>
        <w:shd w:val="clear" w:color="auto" w:fill="FFFFFF"/>
        <w:spacing w:after="0" w:line="240" w:lineRule="auto"/>
        <w:ind w:right="-1" w:firstLine="701"/>
        <w:jc w:val="both"/>
        <w:textAlignment w:val="baseline"/>
        <w:rPr>
          <w:rFonts w:ascii="Times New Roman" w:eastAsia="Times New Roman" w:hAnsi="Times New Roman" w:cs="Times New Roman"/>
          <w:color w:val="444455"/>
          <w:sz w:val="28"/>
          <w:szCs w:val="28"/>
          <w:lang w:eastAsia="ru-RU"/>
        </w:rPr>
      </w:pPr>
      <w:bookmarkStart w:id="0" w:name="_GoBack"/>
      <w:bookmarkEnd w:id="0"/>
      <w:r w:rsidRPr="000B1113">
        <w:rPr>
          <w:rFonts w:ascii="Times New Roman" w:eastAsia="Times New Roman" w:hAnsi="Times New Roman" w:cs="Times New Roman"/>
          <w:color w:val="000000"/>
          <w:spacing w:val="3"/>
          <w:sz w:val="28"/>
          <w:szCs w:val="28"/>
          <w:bdr w:val="none" w:sz="0" w:space="0" w:color="auto" w:frame="1"/>
          <w:lang w:eastAsia="ru-RU"/>
        </w:rPr>
        <w:t>В соответствии Федерального закона от 09.02.2009 </w:t>
      </w:r>
      <w:r w:rsidRPr="000B1113">
        <w:rPr>
          <w:rFonts w:ascii="Times New Roman" w:eastAsia="Times New Roman" w:hAnsi="Times New Roman" w:cs="Times New Roman"/>
          <w:color w:val="000000"/>
          <w:spacing w:val="9"/>
          <w:sz w:val="28"/>
          <w:szCs w:val="28"/>
          <w:bdr w:val="none" w:sz="0" w:space="0" w:color="auto" w:frame="1"/>
          <w:lang w:eastAsia="ru-RU"/>
        </w:rPr>
        <w:t>№ 8-ФЗ «Об обеспечении доступа к информации о деятельности </w:t>
      </w:r>
      <w:r w:rsidRPr="000B1113">
        <w:rPr>
          <w:rFonts w:ascii="Times New Roman" w:eastAsia="Times New Roman" w:hAnsi="Times New Roman" w:cs="Times New Roman"/>
          <w:color w:val="000000"/>
          <w:spacing w:val="11"/>
          <w:sz w:val="28"/>
          <w:szCs w:val="28"/>
          <w:bdr w:val="none" w:sz="0" w:space="0" w:color="auto" w:frame="1"/>
          <w:lang w:eastAsia="ru-RU"/>
        </w:rPr>
        <w:t>государственных органов и органов местного самоуправления», на </w:t>
      </w:r>
      <w:r w:rsidRPr="000B1113">
        <w:rPr>
          <w:rFonts w:ascii="Times New Roman" w:eastAsia="Times New Roman" w:hAnsi="Times New Roman" w:cs="Times New Roman"/>
          <w:color w:val="000000"/>
          <w:spacing w:val="8"/>
          <w:sz w:val="28"/>
          <w:szCs w:val="28"/>
          <w:bdr w:val="none" w:sz="0" w:space="0" w:color="auto" w:frame="1"/>
          <w:lang w:eastAsia="ru-RU"/>
        </w:rPr>
        <w:t>основании Федерального закона от 06.10.2003 № 131-ФЗ «Об общих </w:t>
      </w:r>
      <w:r w:rsidRPr="000B1113">
        <w:rPr>
          <w:rFonts w:ascii="Times New Roman" w:eastAsia="Times New Roman" w:hAnsi="Times New Roman" w:cs="Times New Roman"/>
          <w:color w:val="000000"/>
          <w:spacing w:val="15"/>
          <w:sz w:val="28"/>
          <w:szCs w:val="28"/>
          <w:bdr w:val="none" w:sz="0" w:space="0" w:color="auto" w:frame="1"/>
          <w:lang w:eastAsia="ru-RU"/>
        </w:rPr>
        <w:t>принципах организации местного самоуправления в Российской </w:t>
      </w:r>
      <w:r w:rsidRPr="000B1113">
        <w:rPr>
          <w:rFonts w:ascii="Times New Roman" w:eastAsia="Times New Roman" w:hAnsi="Times New Roman" w:cs="Times New Roman"/>
          <w:color w:val="000000"/>
          <w:spacing w:val="3"/>
          <w:sz w:val="28"/>
          <w:szCs w:val="28"/>
          <w:bdr w:val="none" w:sz="0" w:space="0" w:color="auto" w:frame="1"/>
          <w:lang w:eastAsia="ru-RU"/>
        </w:rPr>
        <w:t>Федерации», постановлению:</w:t>
      </w:r>
    </w:p>
    <w:p w:rsidR="000B1113" w:rsidRPr="000B1113" w:rsidRDefault="000B1113" w:rsidP="000B1113">
      <w:pPr>
        <w:shd w:val="clear" w:color="auto" w:fill="FFFFFF"/>
        <w:spacing w:after="0" w:line="240" w:lineRule="auto"/>
        <w:ind w:right="72" w:firstLine="701"/>
        <w:jc w:val="both"/>
        <w:textAlignment w:val="baseline"/>
        <w:rPr>
          <w:rFonts w:ascii="Times New Roman" w:eastAsia="Times New Roman" w:hAnsi="Times New Roman" w:cs="Times New Roman"/>
          <w:color w:val="444455"/>
          <w:sz w:val="28"/>
          <w:szCs w:val="28"/>
          <w:lang w:eastAsia="ru-RU"/>
        </w:rPr>
      </w:pPr>
      <w:r w:rsidRPr="000B1113">
        <w:rPr>
          <w:rFonts w:ascii="Times New Roman" w:eastAsia="Times New Roman" w:hAnsi="Times New Roman" w:cs="Times New Roman"/>
          <w:color w:val="000000"/>
          <w:spacing w:val="3"/>
          <w:sz w:val="28"/>
          <w:szCs w:val="28"/>
          <w:bdr w:val="none" w:sz="0" w:space="0" w:color="auto" w:frame="1"/>
          <w:lang w:eastAsia="ru-RU"/>
        </w:rPr>
        <w:t>1.Отменить постановление</w:t>
      </w:r>
      <w:r w:rsidR="007507D0">
        <w:rPr>
          <w:rFonts w:ascii="Times New Roman" w:eastAsia="Times New Roman" w:hAnsi="Times New Roman" w:cs="Times New Roman"/>
          <w:color w:val="000000"/>
          <w:spacing w:val="3"/>
          <w:sz w:val="28"/>
          <w:szCs w:val="28"/>
          <w:bdr w:val="none" w:sz="0" w:space="0" w:color="auto" w:frame="1"/>
          <w:lang w:eastAsia="ru-RU"/>
        </w:rPr>
        <w:t xml:space="preserve"> Администрации Коминтерновского сельсовета </w:t>
      </w:r>
      <w:r w:rsidRPr="000B1113">
        <w:rPr>
          <w:rFonts w:ascii="Times New Roman" w:eastAsia="Times New Roman" w:hAnsi="Times New Roman" w:cs="Times New Roman"/>
          <w:color w:val="000000"/>
          <w:spacing w:val="3"/>
          <w:sz w:val="28"/>
          <w:szCs w:val="28"/>
          <w:bdr w:val="none" w:sz="0" w:space="0" w:color="auto" w:frame="1"/>
          <w:lang w:eastAsia="ru-RU"/>
        </w:rPr>
        <w:t>от</w:t>
      </w:r>
      <w:r w:rsidR="007507D0">
        <w:rPr>
          <w:rFonts w:ascii="Times New Roman" w:eastAsia="Times New Roman" w:hAnsi="Times New Roman" w:cs="Times New Roman"/>
          <w:color w:val="000000"/>
          <w:spacing w:val="3"/>
          <w:sz w:val="28"/>
          <w:szCs w:val="28"/>
          <w:bdr w:val="none" w:sz="0" w:space="0" w:color="auto" w:frame="1"/>
          <w:lang w:eastAsia="ru-RU"/>
        </w:rPr>
        <w:t xml:space="preserve"> </w:t>
      </w:r>
      <w:r w:rsidRPr="000B1113">
        <w:rPr>
          <w:rFonts w:ascii="Times New Roman" w:eastAsia="Times New Roman" w:hAnsi="Times New Roman" w:cs="Times New Roman"/>
          <w:color w:val="000000"/>
          <w:spacing w:val="3"/>
          <w:sz w:val="28"/>
          <w:szCs w:val="28"/>
          <w:bdr w:val="none" w:sz="0" w:space="0" w:color="auto" w:frame="1"/>
          <w:lang w:eastAsia="ru-RU"/>
        </w:rPr>
        <w:t>29.06.2012г №</w:t>
      </w:r>
      <w:r w:rsidR="007507D0">
        <w:rPr>
          <w:rFonts w:ascii="Times New Roman" w:eastAsia="Times New Roman" w:hAnsi="Times New Roman" w:cs="Times New Roman"/>
          <w:color w:val="000000"/>
          <w:spacing w:val="3"/>
          <w:sz w:val="28"/>
          <w:szCs w:val="28"/>
          <w:bdr w:val="none" w:sz="0" w:space="0" w:color="auto" w:frame="1"/>
          <w:lang w:eastAsia="ru-RU"/>
        </w:rPr>
        <w:t xml:space="preserve"> 9 «Об обеспечении доступа к информации о деятельности органов местного самоуправления».</w:t>
      </w:r>
    </w:p>
    <w:p w:rsidR="000B1113" w:rsidRPr="000B1113" w:rsidRDefault="000B1113" w:rsidP="000B1113">
      <w:pPr>
        <w:shd w:val="clear" w:color="auto" w:fill="FFFFFF"/>
        <w:spacing w:after="0" w:line="240" w:lineRule="auto"/>
        <w:ind w:left="763"/>
        <w:jc w:val="both"/>
        <w:textAlignment w:val="baseline"/>
        <w:rPr>
          <w:rFonts w:ascii="Times New Roman" w:eastAsia="Times New Roman" w:hAnsi="Times New Roman" w:cs="Times New Roman"/>
          <w:color w:val="444455"/>
          <w:sz w:val="28"/>
          <w:szCs w:val="28"/>
          <w:lang w:eastAsia="ru-RU"/>
        </w:rPr>
      </w:pPr>
      <w:r w:rsidRPr="000B1113">
        <w:rPr>
          <w:rFonts w:ascii="Times New Roman" w:eastAsia="Times New Roman" w:hAnsi="Times New Roman" w:cs="Times New Roman"/>
          <w:color w:val="000000"/>
          <w:spacing w:val="-26"/>
          <w:sz w:val="28"/>
          <w:szCs w:val="28"/>
          <w:bdr w:val="none" w:sz="0" w:space="0" w:color="auto" w:frame="1"/>
          <w:lang w:eastAsia="ru-RU"/>
        </w:rPr>
        <w:t>2.</w:t>
      </w:r>
      <w:r w:rsidRPr="000B1113">
        <w:rPr>
          <w:rFonts w:ascii="Times New Roman" w:eastAsia="Times New Roman" w:hAnsi="Times New Roman" w:cs="Times New Roman"/>
          <w:color w:val="000000"/>
          <w:sz w:val="28"/>
          <w:szCs w:val="28"/>
          <w:bdr w:val="none" w:sz="0" w:space="0" w:color="auto" w:frame="1"/>
          <w:lang w:eastAsia="ru-RU"/>
        </w:rPr>
        <w:t>   Определить интернет-сайт </w:t>
      </w:r>
      <w:proofErr w:type="spellStart"/>
      <w:r w:rsidRPr="000B1113">
        <w:rPr>
          <w:rFonts w:ascii="Times New Roman" w:eastAsia="Times New Roman" w:hAnsi="Times New Roman" w:cs="Times New Roman"/>
          <w:color w:val="000000"/>
          <w:sz w:val="28"/>
          <w:szCs w:val="28"/>
          <w:u w:val="single"/>
          <w:bdr w:val="none" w:sz="0" w:space="0" w:color="auto" w:frame="1"/>
          <w:lang w:eastAsia="ru-RU"/>
        </w:rPr>
        <w:t>www</w:t>
      </w:r>
      <w:proofErr w:type="spellEnd"/>
      <w:r w:rsidRPr="000B1113">
        <w:rPr>
          <w:rFonts w:ascii="Times New Roman" w:eastAsia="Times New Roman" w:hAnsi="Times New Roman" w:cs="Times New Roman"/>
          <w:color w:val="000000"/>
          <w:sz w:val="28"/>
          <w:szCs w:val="28"/>
          <w:u w:val="single"/>
          <w:bdr w:val="none" w:sz="0" w:space="0" w:color="auto" w:frame="1"/>
          <w:lang w:eastAsia="ru-RU"/>
        </w:rPr>
        <w:t>.</w:t>
      </w:r>
      <w:proofErr w:type="spellStart"/>
      <w:r w:rsidR="007507D0">
        <w:rPr>
          <w:rFonts w:ascii="Times New Roman" w:eastAsia="Times New Roman" w:hAnsi="Times New Roman" w:cs="Times New Roman"/>
          <w:color w:val="000000"/>
          <w:sz w:val="28"/>
          <w:szCs w:val="28"/>
          <w:u w:val="single"/>
          <w:bdr w:val="none" w:sz="0" w:space="0" w:color="auto" w:frame="1"/>
          <w:lang w:val="en-US" w:eastAsia="ru-RU"/>
        </w:rPr>
        <w:t>volchiha</w:t>
      </w:r>
      <w:proofErr w:type="spellEnd"/>
      <w:r w:rsidR="007507D0" w:rsidRPr="007507D0">
        <w:rPr>
          <w:rFonts w:ascii="Times New Roman" w:eastAsia="Times New Roman" w:hAnsi="Times New Roman" w:cs="Times New Roman"/>
          <w:color w:val="000000"/>
          <w:sz w:val="28"/>
          <w:szCs w:val="28"/>
          <w:u w:val="single"/>
          <w:bdr w:val="none" w:sz="0" w:space="0" w:color="auto" w:frame="1"/>
          <w:lang w:eastAsia="ru-RU"/>
        </w:rPr>
        <w:t>22</w:t>
      </w:r>
      <w:r w:rsidRPr="000B1113">
        <w:rPr>
          <w:rFonts w:ascii="Times New Roman" w:eastAsia="Times New Roman" w:hAnsi="Times New Roman" w:cs="Times New Roman"/>
          <w:color w:val="000000"/>
          <w:sz w:val="28"/>
          <w:szCs w:val="28"/>
          <w:u w:val="single"/>
          <w:bdr w:val="none" w:sz="0" w:space="0" w:color="auto" w:frame="1"/>
          <w:lang w:eastAsia="ru-RU"/>
        </w:rPr>
        <w:t>.ru</w:t>
      </w:r>
      <w:r w:rsidRPr="000B1113">
        <w:rPr>
          <w:rFonts w:ascii="Times New Roman" w:eastAsia="Times New Roman" w:hAnsi="Times New Roman" w:cs="Times New Roman"/>
          <w:color w:val="000000"/>
          <w:spacing w:val="-1"/>
          <w:sz w:val="28"/>
          <w:szCs w:val="28"/>
          <w:bdr w:val="none" w:sz="0" w:space="0" w:color="auto" w:frame="1"/>
          <w:lang w:eastAsia="ru-RU"/>
        </w:rPr>
        <w:t> официальным сайтом</w:t>
      </w:r>
    </w:p>
    <w:p w:rsidR="000B1113" w:rsidRPr="000B1113" w:rsidRDefault="000B1113" w:rsidP="000B1113">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0B1113">
        <w:rPr>
          <w:rFonts w:ascii="Times New Roman" w:eastAsia="Times New Roman" w:hAnsi="Times New Roman" w:cs="Times New Roman"/>
          <w:color w:val="000000"/>
          <w:spacing w:val="1"/>
          <w:sz w:val="28"/>
          <w:szCs w:val="28"/>
          <w:bdr w:val="none" w:sz="0" w:space="0" w:color="auto" w:frame="1"/>
          <w:lang w:eastAsia="ru-RU"/>
        </w:rPr>
        <w:t>для     размещения     информации     о     деятельности     органов     местного</w:t>
      </w:r>
    </w:p>
    <w:p w:rsidR="000B1113" w:rsidRPr="000B1113" w:rsidRDefault="000B1113" w:rsidP="000B1113">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0B1113">
        <w:rPr>
          <w:rFonts w:ascii="Times New Roman" w:eastAsia="Times New Roman" w:hAnsi="Times New Roman" w:cs="Times New Roman"/>
          <w:color w:val="000000"/>
          <w:spacing w:val="1"/>
          <w:sz w:val="28"/>
          <w:szCs w:val="28"/>
          <w:bdr w:val="none" w:sz="0" w:space="0" w:color="auto" w:frame="1"/>
          <w:lang w:eastAsia="ru-RU"/>
        </w:rPr>
        <w:t xml:space="preserve">самоуправления муниципального образования </w:t>
      </w:r>
      <w:r w:rsidR="007507D0">
        <w:rPr>
          <w:rFonts w:ascii="Times New Roman" w:eastAsia="Times New Roman" w:hAnsi="Times New Roman" w:cs="Times New Roman"/>
          <w:color w:val="000000"/>
          <w:spacing w:val="1"/>
          <w:sz w:val="28"/>
          <w:szCs w:val="28"/>
          <w:bdr w:val="none" w:sz="0" w:space="0" w:color="auto" w:frame="1"/>
          <w:lang w:eastAsia="ru-RU"/>
        </w:rPr>
        <w:t xml:space="preserve">Коминтерновский сельсовет Волчихинского района Алтайского края (далее - </w:t>
      </w:r>
      <w:r w:rsidRPr="000B1113">
        <w:rPr>
          <w:rFonts w:ascii="Times New Roman" w:eastAsia="Times New Roman" w:hAnsi="Times New Roman" w:cs="Times New Roman"/>
          <w:color w:val="000000"/>
          <w:spacing w:val="3"/>
          <w:sz w:val="28"/>
          <w:szCs w:val="28"/>
          <w:bdr w:val="none" w:sz="0" w:space="0" w:color="auto" w:frame="1"/>
          <w:lang w:eastAsia="ru-RU"/>
        </w:rPr>
        <w:t>официальный   сайт),   за   исключением   официальной   информации,   для</w:t>
      </w:r>
      <w:r w:rsidRPr="000B1113">
        <w:rPr>
          <w:rFonts w:ascii="Times New Roman" w:eastAsia="Times New Roman" w:hAnsi="Times New Roman" w:cs="Times New Roman"/>
          <w:color w:val="000000"/>
          <w:spacing w:val="3"/>
          <w:sz w:val="28"/>
          <w:szCs w:val="28"/>
          <w:bdr w:val="none" w:sz="0" w:space="0" w:color="auto" w:frame="1"/>
          <w:lang w:eastAsia="ru-RU"/>
        </w:rPr>
        <w:br/>
      </w:r>
      <w:r w:rsidRPr="000B1113">
        <w:rPr>
          <w:rFonts w:ascii="Times New Roman" w:eastAsia="Times New Roman" w:hAnsi="Times New Roman" w:cs="Times New Roman"/>
          <w:color w:val="000000"/>
          <w:spacing w:val="-3"/>
          <w:sz w:val="28"/>
          <w:szCs w:val="28"/>
          <w:bdr w:val="none" w:sz="0" w:space="0" w:color="auto" w:frame="1"/>
          <w:lang w:eastAsia="ru-RU"/>
        </w:rPr>
        <w:t>обязательного</w:t>
      </w:r>
      <w:r w:rsidRPr="000B1113">
        <w:rPr>
          <w:rFonts w:ascii="Times New Roman" w:eastAsia="Times New Roman" w:hAnsi="Times New Roman" w:cs="Times New Roman"/>
          <w:color w:val="000000"/>
          <w:sz w:val="28"/>
          <w:szCs w:val="28"/>
          <w:bdr w:val="none" w:sz="0" w:space="0" w:color="auto" w:frame="1"/>
          <w:lang w:eastAsia="ru-RU"/>
        </w:rPr>
        <w:t>                 </w:t>
      </w:r>
      <w:r w:rsidRPr="000B1113">
        <w:rPr>
          <w:rFonts w:ascii="Times New Roman" w:eastAsia="Times New Roman" w:hAnsi="Times New Roman" w:cs="Times New Roman"/>
          <w:color w:val="000000"/>
          <w:spacing w:val="-2"/>
          <w:sz w:val="28"/>
          <w:szCs w:val="28"/>
          <w:bdr w:val="none" w:sz="0" w:space="0" w:color="auto" w:frame="1"/>
          <w:lang w:eastAsia="ru-RU"/>
        </w:rPr>
        <w:t>размещения</w:t>
      </w:r>
      <w:r w:rsidRPr="000B1113">
        <w:rPr>
          <w:rFonts w:ascii="Times New Roman" w:eastAsia="Times New Roman" w:hAnsi="Times New Roman" w:cs="Times New Roman"/>
          <w:color w:val="000000"/>
          <w:sz w:val="28"/>
          <w:szCs w:val="28"/>
          <w:bdr w:val="none" w:sz="0" w:space="0" w:color="auto" w:frame="1"/>
          <w:lang w:eastAsia="ru-RU"/>
        </w:rPr>
        <w:t>                 </w:t>
      </w:r>
      <w:r w:rsidRPr="000B1113">
        <w:rPr>
          <w:rFonts w:ascii="Times New Roman" w:eastAsia="Times New Roman" w:hAnsi="Times New Roman" w:cs="Times New Roman"/>
          <w:color w:val="000000"/>
          <w:spacing w:val="-3"/>
          <w:sz w:val="28"/>
          <w:szCs w:val="28"/>
          <w:bdr w:val="none" w:sz="0" w:space="0" w:color="auto" w:frame="1"/>
          <w:lang w:eastAsia="ru-RU"/>
        </w:rPr>
        <w:t>которой</w:t>
      </w:r>
      <w:r w:rsidRPr="000B1113">
        <w:rPr>
          <w:rFonts w:ascii="Times New Roman" w:eastAsia="Times New Roman" w:hAnsi="Times New Roman" w:cs="Times New Roman"/>
          <w:color w:val="000000"/>
          <w:sz w:val="28"/>
          <w:szCs w:val="28"/>
          <w:bdr w:val="none" w:sz="0" w:space="0" w:color="auto" w:frame="1"/>
          <w:lang w:eastAsia="ru-RU"/>
        </w:rPr>
        <w:t>               в             </w:t>
      </w:r>
      <w:r w:rsidRPr="000B1113">
        <w:rPr>
          <w:rFonts w:ascii="Times New Roman" w:eastAsia="Times New Roman" w:hAnsi="Times New Roman" w:cs="Times New Roman"/>
          <w:color w:val="000000"/>
          <w:spacing w:val="-2"/>
          <w:sz w:val="28"/>
          <w:szCs w:val="28"/>
          <w:bdr w:val="none" w:sz="0" w:space="0" w:color="auto" w:frame="1"/>
          <w:lang w:eastAsia="ru-RU"/>
        </w:rPr>
        <w:t>информационно-</w:t>
      </w:r>
      <w:r w:rsidRPr="000B1113">
        <w:rPr>
          <w:rFonts w:ascii="Times New Roman" w:eastAsia="Times New Roman" w:hAnsi="Times New Roman" w:cs="Times New Roman"/>
          <w:color w:val="000000"/>
          <w:spacing w:val="1"/>
          <w:sz w:val="28"/>
          <w:szCs w:val="28"/>
          <w:bdr w:val="none" w:sz="0" w:space="0" w:color="auto" w:frame="1"/>
          <w:lang w:eastAsia="ru-RU"/>
        </w:rPr>
        <w:t>телекоммуникационной сети «Интернет» (далее - сеть «Интернет») согласно </w:t>
      </w:r>
      <w:r w:rsidRPr="000B1113">
        <w:rPr>
          <w:rFonts w:ascii="Times New Roman" w:eastAsia="Times New Roman" w:hAnsi="Times New Roman" w:cs="Times New Roman"/>
          <w:color w:val="000000"/>
          <w:sz w:val="28"/>
          <w:szCs w:val="28"/>
          <w:bdr w:val="none" w:sz="0" w:space="0" w:color="auto" w:frame="1"/>
          <w:lang w:eastAsia="ru-RU"/>
        </w:rPr>
        <w:t>действующему законодательству определены иные сайты.</w:t>
      </w:r>
    </w:p>
    <w:p w:rsidR="000B1113" w:rsidRPr="000B1113" w:rsidRDefault="000B1113" w:rsidP="00A66AD0">
      <w:pPr>
        <w:shd w:val="clear" w:color="auto" w:fill="FFFFFF"/>
        <w:spacing w:after="0" w:line="240" w:lineRule="auto"/>
        <w:ind w:firstLine="708"/>
        <w:jc w:val="both"/>
        <w:textAlignment w:val="baseline"/>
        <w:rPr>
          <w:rFonts w:ascii="Times New Roman" w:eastAsia="Times New Roman" w:hAnsi="Times New Roman" w:cs="Times New Roman"/>
          <w:color w:val="444455"/>
          <w:sz w:val="28"/>
          <w:szCs w:val="28"/>
          <w:lang w:eastAsia="ru-RU"/>
        </w:rPr>
      </w:pPr>
      <w:r w:rsidRPr="000B1113">
        <w:rPr>
          <w:rFonts w:ascii="Times New Roman" w:eastAsia="Times New Roman" w:hAnsi="Times New Roman" w:cs="Times New Roman"/>
          <w:color w:val="000000"/>
          <w:spacing w:val="-10"/>
          <w:sz w:val="28"/>
          <w:szCs w:val="28"/>
          <w:bdr w:val="none" w:sz="0" w:space="0" w:color="auto" w:frame="1"/>
          <w:lang w:eastAsia="ru-RU"/>
        </w:rPr>
        <w:t>3.</w:t>
      </w:r>
      <w:r w:rsidRPr="000B1113">
        <w:rPr>
          <w:rFonts w:ascii="Times New Roman" w:eastAsia="Times New Roman" w:hAnsi="Times New Roman" w:cs="Times New Roman"/>
          <w:color w:val="000000"/>
          <w:sz w:val="28"/>
          <w:szCs w:val="28"/>
          <w:bdr w:val="none" w:sz="0" w:space="0" w:color="auto" w:frame="1"/>
          <w:lang w:eastAsia="ru-RU"/>
        </w:rPr>
        <w:t>  Утвердить прилагаемые:</w:t>
      </w:r>
    </w:p>
    <w:p w:rsidR="000B1113" w:rsidRPr="000B1113" w:rsidRDefault="000B1113" w:rsidP="00A66AD0">
      <w:pPr>
        <w:shd w:val="clear" w:color="auto" w:fill="FFFFFF"/>
        <w:spacing w:after="0" w:line="240" w:lineRule="auto"/>
        <w:ind w:firstLine="708"/>
        <w:jc w:val="both"/>
        <w:textAlignment w:val="baseline"/>
        <w:rPr>
          <w:rFonts w:ascii="Times New Roman" w:eastAsia="Times New Roman" w:hAnsi="Times New Roman" w:cs="Times New Roman"/>
          <w:color w:val="444455"/>
          <w:sz w:val="28"/>
          <w:szCs w:val="28"/>
          <w:lang w:eastAsia="ru-RU"/>
        </w:rPr>
      </w:pPr>
      <w:r w:rsidRPr="000B1113">
        <w:rPr>
          <w:rFonts w:ascii="Times New Roman" w:eastAsia="Times New Roman" w:hAnsi="Times New Roman" w:cs="Times New Roman"/>
          <w:color w:val="000000"/>
          <w:spacing w:val="1"/>
          <w:sz w:val="28"/>
          <w:szCs w:val="28"/>
          <w:bdr w:val="none" w:sz="0" w:space="0" w:color="auto" w:frame="1"/>
          <w:lang w:eastAsia="ru-RU"/>
        </w:rPr>
        <w:t>Перечень     информации     о     деятельности     органов     местного</w:t>
      </w:r>
    </w:p>
    <w:p w:rsidR="000B1113" w:rsidRPr="000B1113" w:rsidRDefault="000B1113" w:rsidP="000B1113">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proofErr w:type="gramStart"/>
      <w:r w:rsidRPr="000B1113">
        <w:rPr>
          <w:rFonts w:ascii="Times New Roman" w:eastAsia="Times New Roman" w:hAnsi="Times New Roman" w:cs="Times New Roman"/>
          <w:color w:val="000000"/>
          <w:spacing w:val="2"/>
          <w:sz w:val="28"/>
          <w:szCs w:val="28"/>
          <w:bdr w:val="none" w:sz="0" w:space="0" w:color="auto" w:frame="1"/>
          <w:lang w:eastAsia="ru-RU"/>
        </w:rPr>
        <w:t xml:space="preserve">самоуправления муниципального образования </w:t>
      </w:r>
      <w:r w:rsidR="007507D0">
        <w:rPr>
          <w:rFonts w:ascii="Times New Roman" w:eastAsia="Times New Roman" w:hAnsi="Times New Roman" w:cs="Times New Roman"/>
          <w:color w:val="000000"/>
          <w:spacing w:val="1"/>
          <w:sz w:val="28"/>
          <w:szCs w:val="28"/>
          <w:bdr w:val="none" w:sz="0" w:space="0" w:color="auto" w:frame="1"/>
          <w:lang w:eastAsia="ru-RU"/>
        </w:rPr>
        <w:t>Коминтерновский сельсовет Волчихинского района Алтайского края</w:t>
      </w:r>
      <w:r w:rsidRPr="000B1113">
        <w:rPr>
          <w:rFonts w:ascii="Times New Roman" w:eastAsia="Times New Roman" w:hAnsi="Times New Roman" w:cs="Times New Roman"/>
          <w:color w:val="000000"/>
          <w:spacing w:val="2"/>
          <w:sz w:val="28"/>
          <w:szCs w:val="28"/>
          <w:bdr w:val="none" w:sz="0" w:space="0" w:color="auto" w:frame="1"/>
          <w:lang w:eastAsia="ru-RU"/>
        </w:rPr>
        <w:t>, подлежащей</w:t>
      </w:r>
      <w:r w:rsidR="007507D0">
        <w:rPr>
          <w:rFonts w:ascii="Times New Roman" w:eastAsia="Times New Roman" w:hAnsi="Times New Roman" w:cs="Times New Roman"/>
          <w:color w:val="000000"/>
          <w:spacing w:val="2"/>
          <w:sz w:val="28"/>
          <w:szCs w:val="28"/>
          <w:bdr w:val="none" w:sz="0" w:space="0" w:color="auto" w:frame="1"/>
          <w:lang w:eastAsia="ru-RU"/>
        </w:rPr>
        <w:t xml:space="preserve"> </w:t>
      </w:r>
      <w:r w:rsidRPr="000B1113">
        <w:rPr>
          <w:rFonts w:ascii="Times New Roman" w:eastAsia="Times New Roman" w:hAnsi="Times New Roman" w:cs="Times New Roman"/>
          <w:color w:val="000000"/>
          <w:sz w:val="28"/>
          <w:szCs w:val="28"/>
          <w:bdr w:val="none" w:sz="0" w:space="0" w:color="auto" w:frame="1"/>
          <w:lang w:eastAsia="ru-RU"/>
        </w:rPr>
        <w:t>размещению в сети «Интернет»;</w:t>
      </w:r>
      <w:proofErr w:type="gramEnd"/>
    </w:p>
    <w:p w:rsidR="000B1113" w:rsidRPr="000B1113" w:rsidRDefault="000B1113" w:rsidP="00A66AD0">
      <w:pPr>
        <w:shd w:val="clear" w:color="auto" w:fill="FFFFFF"/>
        <w:spacing w:after="0" w:line="240" w:lineRule="auto"/>
        <w:ind w:right="29" w:firstLine="708"/>
        <w:jc w:val="both"/>
        <w:textAlignment w:val="baseline"/>
        <w:rPr>
          <w:rFonts w:ascii="Times New Roman" w:eastAsia="Times New Roman" w:hAnsi="Times New Roman" w:cs="Times New Roman"/>
          <w:color w:val="444455"/>
          <w:sz w:val="28"/>
          <w:szCs w:val="28"/>
          <w:lang w:eastAsia="ru-RU"/>
        </w:rPr>
      </w:pPr>
      <w:r w:rsidRPr="000B1113">
        <w:rPr>
          <w:rFonts w:ascii="Times New Roman" w:eastAsia="Times New Roman" w:hAnsi="Times New Roman" w:cs="Times New Roman"/>
          <w:color w:val="000000"/>
          <w:spacing w:val="2"/>
          <w:sz w:val="28"/>
          <w:szCs w:val="28"/>
          <w:bdr w:val="none" w:sz="0" w:space="0" w:color="auto" w:frame="1"/>
          <w:lang w:eastAsia="ru-RU"/>
        </w:rPr>
        <w:t>Требования к технологическим, программным и лингвистическим </w:t>
      </w:r>
      <w:r w:rsidRPr="000B1113">
        <w:rPr>
          <w:rFonts w:ascii="Times New Roman" w:eastAsia="Times New Roman" w:hAnsi="Times New Roman" w:cs="Times New Roman"/>
          <w:color w:val="000000"/>
          <w:sz w:val="28"/>
          <w:szCs w:val="28"/>
          <w:bdr w:val="none" w:sz="0" w:space="0" w:color="auto" w:frame="1"/>
          <w:lang w:eastAsia="ru-RU"/>
        </w:rPr>
        <w:t>средствам обеспечения пользования официальным сайтом.</w:t>
      </w:r>
    </w:p>
    <w:p w:rsidR="000B1113" w:rsidRPr="000B1113" w:rsidRDefault="000B1113" w:rsidP="00A66AD0">
      <w:pPr>
        <w:shd w:val="clear" w:color="auto" w:fill="FFFFFF"/>
        <w:spacing w:after="0" w:line="240" w:lineRule="auto"/>
        <w:ind w:firstLine="708"/>
        <w:jc w:val="both"/>
        <w:textAlignment w:val="baseline"/>
        <w:rPr>
          <w:rFonts w:ascii="Times New Roman" w:eastAsia="Times New Roman" w:hAnsi="Times New Roman" w:cs="Times New Roman"/>
          <w:color w:val="444455"/>
          <w:sz w:val="28"/>
          <w:szCs w:val="28"/>
          <w:lang w:eastAsia="ru-RU"/>
        </w:rPr>
      </w:pPr>
      <w:r w:rsidRPr="000B1113">
        <w:rPr>
          <w:rFonts w:ascii="Times New Roman" w:eastAsia="Times New Roman" w:hAnsi="Times New Roman" w:cs="Times New Roman"/>
          <w:color w:val="000000"/>
          <w:spacing w:val="-14"/>
          <w:sz w:val="28"/>
          <w:szCs w:val="28"/>
          <w:bdr w:val="none" w:sz="0" w:space="0" w:color="auto" w:frame="1"/>
          <w:lang w:eastAsia="ru-RU"/>
        </w:rPr>
        <w:t>4.</w:t>
      </w:r>
      <w:r w:rsidRPr="000B1113">
        <w:rPr>
          <w:rFonts w:ascii="Times New Roman" w:eastAsia="Times New Roman" w:hAnsi="Times New Roman" w:cs="Times New Roman"/>
          <w:color w:val="000000"/>
          <w:sz w:val="28"/>
          <w:szCs w:val="28"/>
          <w:bdr w:val="none" w:sz="0" w:space="0" w:color="auto" w:frame="1"/>
          <w:lang w:eastAsia="ru-RU"/>
        </w:rPr>
        <w:t>  </w:t>
      </w:r>
      <w:r w:rsidRPr="000B1113">
        <w:rPr>
          <w:rFonts w:ascii="Times New Roman" w:eastAsia="Times New Roman" w:hAnsi="Times New Roman" w:cs="Times New Roman"/>
          <w:color w:val="000000"/>
          <w:spacing w:val="-1"/>
          <w:sz w:val="28"/>
          <w:szCs w:val="28"/>
          <w:bdr w:val="none" w:sz="0" w:space="0" w:color="auto" w:frame="1"/>
          <w:lang w:eastAsia="ru-RU"/>
        </w:rPr>
        <w:t>Определить:</w:t>
      </w:r>
    </w:p>
    <w:p w:rsidR="000B1113" w:rsidRPr="000B1113" w:rsidRDefault="000B1113" w:rsidP="00A66AD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0B1113">
        <w:rPr>
          <w:rFonts w:ascii="Times New Roman" w:eastAsia="Times New Roman" w:hAnsi="Times New Roman" w:cs="Times New Roman"/>
          <w:color w:val="000000"/>
          <w:sz w:val="28"/>
          <w:szCs w:val="28"/>
          <w:bdr w:val="none" w:sz="0" w:space="0" w:color="auto" w:frame="1"/>
          <w:lang w:eastAsia="ru-RU"/>
        </w:rPr>
        <w:t>-    </w:t>
      </w:r>
      <w:r w:rsidRPr="000B1113">
        <w:rPr>
          <w:rFonts w:ascii="Times New Roman" w:eastAsia="Times New Roman" w:hAnsi="Times New Roman" w:cs="Times New Roman"/>
          <w:color w:val="000000"/>
          <w:spacing w:val="3"/>
          <w:sz w:val="28"/>
          <w:szCs w:val="28"/>
          <w:bdr w:val="none" w:sz="0" w:space="0" w:color="auto" w:frame="1"/>
          <w:lang w:eastAsia="ru-RU"/>
        </w:rPr>
        <w:t>периодичность размещения информации о деятельности органов</w:t>
      </w:r>
      <w:r w:rsidRPr="000B1113">
        <w:rPr>
          <w:rFonts w:ascii="Times New Roman" w:eastAsia="Times New Roman" w:hAnsi="Times New Roman" w:cs="Times New Roman"/>
          <w:color w:val="000000"/>
          <w:spacing w:val="3"/>
          <w:sz w:val="28"/>
          <w:szCs w:val="28"/>
          <w:bdr w:val="none" w:sz="0" w:space="0" w:color="auto" w:frame="1"/>
          <w:lang w:eastAsia="ru-RU"/>
        </w:rPr>
        <w:br/>
      </w:r>
      <w:r w:rsidRPr="000B1113">
        <w:rPr>
          <w:rFonts w:ascii="Times New Roman" w:eastAsia="Times New Roman" w:hAnsi="Times New Roman" w:cs="Times New Roman"/>
          <w:color w:val="000000"/>
          <w:spacing w:val="1"/>
          <w:sz w:val="28"/>
          <w:szCs w:val="28"/>
          <w:bdr w:val="none" w:sz="0" w:space="0" w:color="auto" w:frame="1"/>
          <w:lang w:eastAsia="ru-RU"/>
        </w:rPr>
        <w:t>местного самоуправления в сети «Интернет» — не реже одного раза в десять</w:t>
      </w:r>
      <w:r w:rsidRPr="000B1113">
        <w:rPr>
          <w:rFonts w:ascii="Times New Roman" w:eastAsia="Times New Roman" w:hAnsi="Times New Roman" w:cs="Times New Roman"/>
          <w:color w:val="000000"/>
          <w:spacing w:val="1"/>
          <w:sz w:val="28"/>
          <w:szCs w:val="28"/>
          <w:bdr w:val="none" w:sz="0" w:space="0" w:color="auto" w:frame="1"/>
          <w:lang w:eastAsia="ru-RU"/>
        </w:rPr>
        <w:br/>
      </w:r>
      <w:r w:rsidRPr="000B1113">
        <w:rPr>
          <w:rFonts w:ascii="Times New Roman" w:eastAsia="Times New Roman" w:hAnsi="Times New Roman" w:cs="Times New Roman"/>
          <w:color w:val="000000"/>
          <w:sz w:val="28"/>
          <w:szCs w:val="28"/>
          <w:bdr w:val="none" w:sz="0" w:space="0" w:color="auto" w:frame="1"/>
          <w:lang w:eastAsia="ru-RU"/>
        </w:rPr>
        <w:t>календарных дней (при наличии информации, подлежащей к размещению),</w:t>
      </w:r>
    </w:p>
    <w:p w:rsidR="000B1113" w:rsidRPr="000B1113" w:rsidRDefault="000B1113" w:rsidP="00A66AD0">
      <w:pPr>
        <w:shd w:val="clear" w:color="auto" w:fill="FFFFFF"/>
        <w:spacing w:after="0" w:line="240" w:lineRule="auto"/>
        <w:jc w:val="both"/>
        <w:textAlignment w:val="baseline"/>
        <w:rPr>
          <w:rFonts w:ascii="Times New Roman" w:eastAsia="Times New Roman" w:hAnsi="Times New Roman" w:cs="Times New Roman"/>
          <w:color w:val="444455"/>
          <w:sz w:val="28"/>
          <w:szCs w:val="28"/>
          <w:lang w:eastAsia="ru-RU"/>
        </w:rPr>
      </w:pPr>
      <w:r w:rsidRPr="000B1113">
        <w:rPr>
          <w:rFonts w:ascii="Times New Roman" w:eastAsia="Times New Roman" w:hAnsi="Times New Roman" w:cs="Times New Roman"/>
          <w:color w:val="000000"/>
          <w:sz w:val="28"/>
          <w:szCs w:val="28"/>
          <w:bdr w:val="none" w:sz="0" w:space="0" w:color="auto" w:frame="1"/>
          <w:lang w:eastAsia="ru-RU"/>
        </w:rPr>
        <w:t>-  </w:t>
      </w:r>
      <w:r w:rsidRPr="000B1113">
        <w:rPr>
          <w:rFonts w:ascii="Times New Roman" w:eastAsia="Times New Roman" w:hAnsi="Times New Roman" w:cs="Times New Roman"/>
          <w:color w:val="000000"/>
          <w:spacing w:val="1"/>
          <w:sz w:val="28"/>
          <w:szCs w:val="28"/>
          <w:bdr w:val="none" w:sz="0" w:space="0" w:color="auto" w:frame="1"/>
          <w:lang w:eastAsia="ru-RU"/>
        </w:rPr>
        <w:t>сроки обновления - не реже одного раза в квартал.</w:t>
      </w:r>
    </w:p>
    <w:p w:rsidR="000B1113" w:rsidRPr="000B1113" w:rsidRDefault="000B1113" w:rsidP="00A66AD0">
      <w:pPr>
        <w:shd w:val="clear" w:color="auto" w:fill="FFFFFF"/>
        <w:spacing w:after="0" w:line="240" w:lineRule="auto"/>
        <w:ind w:firstLine="708"/>
        <w:jc w:val="both"/>
        <w:textAlignment w:val="baseline"/>
        <w:rPr>
          <w:rFonts w:ascii="Times New Roman" w:eastAsia="Times New Roman" w:hAnsi="Times New Roman" w:cs="Times New Roman"/>
          <w:color w:val="444455"/>
          <w:sz w:val="28"/>
          <w:szCs w:val="28"/>
          <w:lang w:eastAsia="ru-RU"/>
        </w:rPr>
      </w:pPr>
      <w:r w:rsidRPr="000B1113">
        <w:rPr>
          <w:rFonts w:ascii="Times New Roman" w:eastAsia="Times New Roman" w:hAnsi="Times New Roman" w:cs="Times New Roman"/>
          <w:color w:val="000000"/>
          <w:sz w:val="28"/>
          <w:szCs w:val="28"/>
          <w:bdr w:val="none" w:sz="0" w:space="0" w:color="auto" w:frame="1"/>
          <w:lang w:eastAsia="ru-RU"/>
        </w:rPr>
        <w:t xml:space="preserve">5.     Настоящее     постановление     </w:t>
      </w:r>
      <w:r w:rsidRPr="000B1113">
        <w:rPr>
          <w:rFonts w:ascii="Times New Roman" w:eastAsia="Times New Roman" w:hAnsi="Times New Roman" w:cs="Times New Roman"/>
          <w:color w:val="000000"/>
          <w:spacing w:val="4"/>
          <w:sz w:val="28"/>
          <w:szCs w:val="28"/>
          <w:bdr w:val="none" w:sz="0" w:space="0" w:color="auto" w:frame="1"/>
          <w:lang w:eastAsia="ru-RU"/>
        </w:rPr>
        <w:t>обнаро</w:t>
      </w:r>
      <w:r w:rsidR="00AB05A0">
        <w:rPr>
          <w:rFonts w:ascii="Times New Roman" w:eastAsia="Times New Roman" w:hAnsi="Times New Roman" w:cs="Times New Roman"/>
          <w:color w:val="000000"/>
          <w:spacing w:val="4"/>
          <w:sz w:val="28"/>
          <w:szCs w:val="28"/>
          <w:bdr w:val="none" w:sz="0" w:space="0" w:color="auto" w:frame="1"/>
          <w:lang w:eastAsia="ru-RU"/>
        </w:rPr>
        <w:t>довать на информационном стенде, и разместить на официальном сайте в сети «Интернет».</w:t>
      </w:r>
      <w:r w:rsidRPr="000B1113">
        <w:rPr>
          <w:rFonts w:ascii="Times New Roman" w:eastAsia="Times New Roman" w:hAnsi="Times New Roman" w:cs="Times New Roman"/>
          <w:color w:val="000000"/>
          <w:spacing w:val="4"/>
          <w:sz w:val="28"/>
          <w:szCs w:val="28"/>
          <w:bdr w:val="none" w:sz="0" w:space="0" w:color="auto" w:frame="1"/>
          <w:lang w:eastAsia="ru-RU"/>
        </w:rPr>
        <w:t xml:space="preserve"> </w:t>
      </w:r>
    </w:p>
    <w:p w:rsidR="000B1113" w:rsidRDefault="000B1113" w:rsidP="00A66AD0">
      <w:pPr>
        <w:shd w:val="clear" w:color="auto" w:fill="FFFFFF"/>
        <w:spacing w:after="0" w:line="240" w:lineRule="auto"/>
        <w:ind w:firstLine="708"/>
        <w:jc w:val="both"/>
        <w:textAlignment w:val="baseline"/>
        <w:rPr>
          <w:rFonts w:ascii="Times New Roman" w:eastAsia="Times New Roman" w:hAnsi="Times New Roman" w:cs="Times New Roman"/>
          <w:color w:val="000000"/>
          <w:spacing w:val="-5"/>
          <w:sz w:val="28"/>
          <w:szCs w:val="28"/>
          <w:bdr w:val="none" w:sz="0" w:space="0" w:color="auto" w:frame="1"/>
          <w:lang w:eastAsia="ru-RU"/>
        </w:rPr>
      </w:pPr>
      <w:r w:rsidRPr="000B1113">
        <w:rPr>
          <w:rFonts w:ascii="Times New Roman" w:eastAsia="Times New Roman" w:hAnsi="Times New Roman" w:cs="Times New Roman"/>
          <w:color w:val="000000"/>
          <w:spacing w:val="5"/>
          <w:sz w:val="28"/>
          <w:szCs w:val="28"/>
          <w:bdr w:val="none" w:sz="0" w:space="0" w:color="auto" w:frame="1"/>
          <w:lang w:eastAsia="ru-RU"/>
        </w:rPr>
        <w:t xml:space="preserve">6. </w:t>
      </w:r>
      <w:proofErr w:type="gramStart"/>
      <w:r w:rsidRPr="000B1113">
        <w:rPr>
          <w:rFonts w:ascii="Times New Roman" w:eastAsia="Times New Roman" w:hAnsi="Times New Roman" w:cs="Times New Roman"/>
          <w:color w:val="000000"/>
          <w:spacing w:val="5"/>
          <w:sz w:val="28"/>
          <w:szCs w:val="28"/>
          <w:bdr w:val="none" w:sz="0" w:space="0" w:color="auto" w:frame="1"/>
          <w:lang w:eastAsia="ru-RU"/>
        </w:rPr>
        <w:t>Контроль за</w:t>
      </w:r>
      <w:proofErr w:type="gramEnd"/>
      <w:r w:rsidRPr="000B1113">
        <w:rPr>
          <w:rFonts w:ascii="Times New Roman" w:eastAsia="Times New Roman" w:hAnsi="Times New Roman" w:cs="Times New Roman"/>
          <w:color w:val="000000"/>
          <w:spacing w:val="5"/>
          <w:sz w:val="28"/>
          <w:szCs w:val="28"/>
          <w:bdr w:val="none" w:sz="0" w:space="0" w:color="auto" w:frame="1"/>
          <w:lang w:eastAsia="ru-RU"/>
        </w:rPr>
        <w:t xml:space="preserve"> выполнением настоящего постановления оставляю за </w:t>
      </w:r>
      <w:r w:rsidRPr="000B1113">
        <w:rPr>
          <w:rFonts w:ascii="Times New Roman" w:eastAsia="Times New Roman" w:hAnsi="Times New Roman" w:cs="Times New Roman"/>
          <w:color w:val="000000"/>
          <w:spacing w:val="-5"/>
          <w:sz w:val="28"/>
          <w:szCs w:val="28"/>
          <w:bdr w:val="none" w:sz="0" w:space="0" w:color="auto" w:frame="1"/>
          <w:lang w:eastAsia="ru-RU"/>
        </w:rPr>
        <w:t>собой.</w:t>
      </w:r>
    </w:p>
    <w:p w:rsidR="00AB05A0" w:rsidRDefault="00AB05A0" w:rsidP="00C15059">
      <w:pPr>
        <w:shd w:val="clear" w:color="auto" w:fill="FFFFFF"/>
        <w:spacing w:after="0" w:line="240" w:lineRule="auto"/>
        <w:jc w:val="both"/>
        <w:textAlignment w:val="baseline"/>
        <w:rPr>
          <w:rFonts w:ascii="Times New Roman" w:eastAsia="Times New Roman" w:hAnsi="Times New Roman" w:cs="Times New Roman"/>
          <w:color w:val="000000"/>
          <w:spacing w:val="-1"/>
          <w:sz w:val="28"/>
          <w:szCs w:val="28"/>
          <w:bdr w:val="none" w:sz="0" w:space="0" w:color="auto" w:frame="1"/>
          <w:lang w:eastAsia="ru-RU"/>
        </w:rPr>
      </w:pPr>
    </w:p>
    <w:p w:rsidR="00C15059" w:rsidRDefault="000B1113" w:rsidP="00C15059">
      <w:pPr>
        <w:shd w:val="clear" w:color="auto" w:fill="FFFFFF"/>
        <w:spacing w:after="0" w:line="240" w:lineRule="auto"/>
        <w:jc w:val="both"/>
        <w:textAlignment w:val="baseline"/>
        <w:rPr>
          <w:rFonts w:ascii="Times New Roman" w:eastAsia="Times New Roman" w:hAnsi="Times New Roman" w:cs="Times New Roman"/>
          <w:color w:val="000000"/>
          <w:spacing w:val="-1"/>
          <w:sz w:val="28"/>
          <w:szCs w:val="28"/>
          <w:bdr w:val="none" w:sz="0" w:space="0" w:color="auto" w:frame="1"/>
          <w:lang w:eastAsia="ru-RU"/>
        </w:rPr>
      </w:pPr>
      <w:r w:rsidRPr="000B1113">
        <w:rPr>
          <w:rFonts w:ascii="Times New Roman" w:eastAsia="Times New Roman" w:hAnsi="Times New Roman" w:cs="Times New Roman"/>
          <w:color w:val="000000"/>
          <w:spacing w:val="-1"/>
          <w:sz w:val="28"/>
          <w:szCs w:val="28"/>
          <w:bdr w:val="none" w:sz="0" w:space="0" w:color="auto" w:frame="1"/>
          <w:lang w:eastAsia="ru-RU"/>
        </w:rPr>
        <w:t>Глава Администрации</w:t>
      </w:r>
      <w:r w:rsidR="00C15059">
        <w:rPr>
          <w:rFonts w:ascii="Times New Roman" w:eastAsia="Times New Roman" w:hAnsi="Times New Roman" w:cs="Times New Roman"/>
          <w:color w:val="000000"/>
          <w:spacing w:val="-1"/>
          <w:sz w:val="28"/>
          <w:szCs w:val="28"/>
          <w:bdr w:val="none" w:sz="0" w:space="0" w:color="auto" w:frame="1"/>
          <w:lang w:eastAsia="ru-RU"/>
        </w:rPr>
        <w:t xml:space="preserve"> сельсовета</w:t>
      </w:r>
      <w:r w:rsidRPr="000B1113">
        <w:rPr>
          <w:rFonts w:ascii="Times New Roman" w:eastAsia="Times New Roman" w:hAnsi="Times New Roman" w:cs="Times New Roman"/>
          <w:color w:val="000000"/>
          <w:spacing w:val="-1"/>
          <w:sz w:val="28"/>
          <w:szCs w:val="28"/>
          <w:bdr w:val="none" w:sz="0" w:space="0" w:color="auto" w:frame="1"/>
          <w:lang w:eastAsia="ru-RU"/>
        </w:rPr>
        <w:t>   </w:t>
      </w:r>
      <w:r w:rsidR="00C15059">
        <w:rPr>
          <w:rFonts w:ascii="Times New Roman" w:eastAsia="Times New Roman" w:hAnsi="Times New Roman" w:cs="Times New Roman"/>
          <w:color w:val="000000"/>
          <w:spacing w:val="-1"/>
          <w:sz w:val="28"/>
          <w:szCs w:val="28"/>
          <w:bdr w:val="none" w:sz="0" w:space="0" w:color="auto" w:frame="1"/>
          <w:lang w:eastAsia="ru-RU"/>
        </w:rPr>
        <w:t xml:space="preserve">                                       А.А. Степанцов</w:t>
      </w:r>
      <w:r w:rsidRPr="000B1113">
        <w:rPr>
          <w:rFonts w:ascii="Times New Roman" w:eastAsia="Times New Roman" w:hAnsi="Times New Roman" w:cs="Times New Roman"/>
          <w:color w:val="000000"/>
          <w:spacing w:val="-1"/>
          <w:sz w:val="28"/>
          <w:szCs w:val="28"/>
          <w:bdr w:val="none" w:sz="0" w:space="0" w:color="auto" w:frame="1"/>
          <w:lang w:eastAsia="ru-RU"/>
        </w:rPr>
        <w:t>   </w:t>
      </w:r>
    </w:p>
    <w:p w:rsidR="00A66AD0" w:rsidRDefault="00A66AD0" w:rsidP="00C15059">
      <w:pPr>
        <w:shd w:val="clear" w:color="auto" w:fill="FFFFFF"/>
        <w:spacing w:after="0" w:line="240" w:lineRule="auto"/>
        <w:jc w:val="right"/>
        <w:textAlignment w:val="baseline"/>
        <w:rPr>
          <w:rFonts w:ascii="Times New Roman" w:eastAsia="Times New Roman" w:hAnsi="Times New Roman" w:cs="Times New Roman"/>
          <w:color w:val="000000"/>
          <w:spacing w:val="-1"/>
          <w:sz w:val="28"/>
          <w:szCs w:val="28"/>
          <w:bdr w:val="none" w:sz="0" w:space="0" w:color="auto" w:frame="1"/>
          <w:lang w:eastAsia="ru-RU"/>
        </w:rPr>
      </w:pPr>
    </w:p>
    <w:p w:rsidR="00AB05A0" w:rsidRDefault="000B1113" w:rsidP="00C15059">
      <w:pPr>
        <w:shd w:val="clear" w:color="auto" w:fill="FFFFFF"/>
        <w:spacing w:after="0" w:line="240" w:lineRule="auto"/>
        <w:jc w:val="right"/>
        <w:textAlignment w:val="baseline"/>
        <w:rPr>
          <w:rFonts w:ascii="Times New Roman" w:eastAsia="Times New Roman" w:hAnsi="Times New Roman" w:cs="Times New Roman"/>
          <w:color w:val="000000"/>
          <w:spacing w:val="-1"/>
          <w:sz w:val="28"/>
          <w:szCs w:val="28"/>
          <w:bdr w:val="none" w:sz="0" w:space="0" w:color="auto" w:frame="1"/>
          <w:lang w:eastAsia="ru-RU"/>
        </w:rPr>
      </w:pPr>
      <w:r w:rsidRPr="000B1113">
        <w:rPr>
          <w:rFonts w:ascii="Times New Roman" w:eastAsia="Times New Roman" w:hAnsi="Times New Roman" w:cs="Times New Roman"/>
          <w:color w:val="000000"/>
          <w:spacing w:val="-1"/>
          <w:sz w:val="28"/>
          <w:szCs w:val="28"/>
          <w:bdr w:val="none" w:sz="0" w:space="0" w:color="auto" w:frame="1"/>
          <w:lang w:eastAsia="ru-RU"/>
        </w:rPr>
        <w:t>                   </w:t>
      </w:r>
    </w:p>
    <w:p w:rsidR="00C15059" w:rsidRDefault="000B1113" w:rsidP="00C15059">
      <w:pPr>
        <w:shd w:val="clear" w:color="auto" w:fill="FFFFFF"/>
        <w:spacing w:after="0" w:line="240" w:lineRule="auto"/>
        <w:jc w:val="right"/>
        <w:textAlignment w:val="baseline"/>
        <w:rPr>
          <w:rFonts w:ascii="Times New Roman" w:eastAsia="Times New Roman" w:hAnsi="Times New Roman" w:cs="Times New Roman"/>
          <w:color w:val="000000"/>
          <w:spacing w:val="-1"/>
          <w:sz w:val="24"/>
          <w:szCs w:val="24"/>
          <w:bdr w:val="none" w:sz="0" w:space="0" w:color="auto" w:frame="1"/>
          <w:lang w:eastAsia="ru-RU"/>
        </w:rPr>
      </w:pPr>
      <w:r w:rsidRPr="000B1113">
        <w:rPr>
          <w:rFonts w:ascii="Times New Roman" w:eastAsia="Times New Roman" w:hAnsi="Times New Roman" w:cs="Times New Roman"/>
          <w:color w:val="000000"/>
          <w:spacing w:val="-1"/>
          <w:sz w:val="28"/>
          <w:szCs w:val="28"/>
          <w:bdr w:val="none" w:sz="0" w:space="0" w:color="auto" w:frame="1"/>
          <w:lang w:eastAsia="ru-RU"/>
        </w:rPr>
        <w:lastRenderedPageBreak/>
        <w:t>           </w:t>
      </w:r>
      <w:r w:rsidR="00C15059" w:rsidRPr="00C15059">
        <w:rPr>
          <w:rFonts w:ascii="Times New Roman" w:eastAsia="Times New Roman" w:hAnsi="Times New Roman" w:cs="Times New Roman"/>
          <w:color w:val="000000"/>
          <w:spacing w:val="-1"/>
          <w:sz w:val="24"/>
          <w:szCs w:val="24"/>
          <w:bdr w:val="none" w:sz="0" w:space="0" w:color="auto" w:frame="1"/>
          <w:lang w:eastAsia="ru-RU"/>
        </w:rPr>
        <w:t xml:space="preserve">Приложение № 1 к постановлению Администрации </w:t>
      </w:r>
    </w:p>
    <w:p w:rsidR="000B1113" w:rsidRPr="00C15059" w:rsidRDefault="00C15059" w:rsidP="00C15059">
      <w:pPr>
        <w:shd w:val="clear" w:color="auto" w:fill="FFFFFF"/>
        <w:spacing w:after="0" w:line="240" w:lineRule="auto"/>
        <w:ind w:firstLine="706"/>
        <w:jc w:val="right"/>
        <w:textAlignment w:val="baseline"/>
        <w:rPr>
          <w:rFonts w:ascii="Times New Roman" w:eastAsia="Times New Roman" w:hAnsi="Times New Roman" w:cs="Times New Roman"/>
          <w:color w:val="000000"/>
          <w:spacing w:val="-1"/>
          <w:sz w:val="24"/>
          <w:szCs w:val="24"/>
          <w:bdr w:val="none" w:sz="0" w:space="0" w:color="auto" w:frame="1"/>
          <w:lang w:eastAsia="ru-RU"/>
        </w:rPr>
      </w:pPr>
      <w:r w:rsidRPr="00C15059">
        <w:rPr>
          <w:rFonts w:ascii="Times New Roman" w:eastAsia="Times New Roman" w:hAnsi="Times New Roman" w:cs="Times New Roman"/>
          <w:color w:val="000000"/>
          <w:spacing w:val="-1"/>
          <w:sz w:val="24"/>
          <w:szCs w:val="24"/>
          <w:bdr w:val="none" w:sz="0" w:space="0" w:color="auto" w:frame="1"/>
          <w:lang w:eastAsia="ru-RU"/>
        </w:rPr>
        <w:t>Коминтерновского сельсовета от 20.12.2022 № 23</w:t>
      </w:r>
    </w:p>
    <w:p w:rsidR="000B1113" w:rsidRPr="000B1113" w:rsidRDefault="000B1113" w:rsidP="000B1113">
      <w:pPr>
        <w:shd w:val="clear" w:color="auto" w:fill="FFFFFF"/>
        <w:spacing w:after="0" w:line="240" w:lineRule="auto"/>
        <w:ind w:firstLine="706"/>
        <w:jc w:val="both"/>
        <w:textAlignment w:val="baseline"/>
        <w:rPr>
          <w:rFonts w:ascii="Times New Roman" w:eastAsia="Times New Roman" w:hAnsi="Times New Roman" w:cs="Times New Roman"/>
          <w:color w:val="444455"/>
          <w:sz w:val="28"/>
          <w:szCs w:val="28"/>
          <w:lang w:eastAsia="ru-RU"/>
        </w:rPr>
      </w:pPr>
    </w:p>
    <w:p w:rsidR="000B1113" w:rsidRPr="000B1113" w:rsidRDefault="000B1113" w:rsidP="00C15059">
      <w:pPr>
        <w:shd w:val="clear" w:color="auto" w:fill="FFFFFF"/>
        <w:spacing w:after="0" w:line="240" w:lineRule="auto"/>
        <w:jc w:val="center"/>
        <w:textAlignment w:val="baseline"/>
        <w:rPr>
          <w:rFonts w:ascii="Times New Roman" w:eastAsia="Times New Roman" w:hAnsi="Times New Roman" w:cs="Times New Roman"/>
          <w:color w:val="444455"/>
          <w:sz w:val="28"/>
          <w:szCs w:val="28"/>
          <w:lang w:eastAsia="ru-RU"/>
        </w:rPr>
      </w:pPr>
      <w:r w:rsidRPr="000B1113">
        <w:rPr>
          <w:rFonts w:ascii="Times New Roman" w:eastAsia="Times New Roman" w:hAnsi="Times New Roman" w:cs="Times New Roman"/>
          <w:b/>
          <w:bCs/>
          <w:color w:val="000000"/>
          <w:spacing w:val="18"/>
          <w:sz w:val="28"/>
          <w:szCs w:val="28"/>
          <w:bdr w:val="none" w:sz="0" w:space="0" w:color="auto" w:frame="1"/>
          <w:lang w:eastAsia="ru-RU"/>
        </w:rPr>
        <w:t>I. Перечень информации, подлежащей размещению на</w:t>
      </w:r>
      <w:r w:rsidRPr="000B1113">
        <w:rPr>
          <w:rFonts w:ascii="Times New Roman" w:eastAsia="Times New Roman" w:hAnsi="Times New Roman" w:cs="Times New Roman"/>
          <w:b/>
          <w:bCs/>
          <w:color w:val="000000"/>
          <w:spacing w:val="18"/>
          <w:sz w:val="28"/>
          <w:szCs w:val="28"/>
          <w:bdr w:val="none" w:sz="0" w:space="0" w:color="auto" w:frame="1"/>
          <w:lang w:eastAsia="ru-RU"/>
        </w:rPr>
        <w:br/>
      </w:r>
      <w:r w:rsidRPr="000B1113">
        <w:rPr>
          <w:rFonts w:ascii="Times New Roman" w:eastAsia="Times New Roman" w:hAnsi="Times New Roman" w:cs="Times New Roman"/>
          <w:b/>
          <w:bCs/>
          <w:color w:val="000000"/>
          <w:spacing w:val="-1"/>
          <w:sz w:val="28"/>
          <w:szCs w:val="28"/>
          <w:bdr w:val="none" w:sz="0" w:space="0" w:color="auto" w:frame="1"/>
          <w:lang w:eastAsia="ru-RU"/>
        </w:rPr>
        <w:t>официальном сайте органов местного самоуправления муниципального</w:t>
      </w:r>
      <w:r w:rsidRPr="000B1113">
        <w:rPr>
          <w:rFonts w:ascii="Times New Roman" w:eastAsia="Times New Roman" w:hAnsi="Times New Roman" w:cs="Times New Roman"/>
          <w:b/>
          <w:bCs/>
          <w:color w:val="000000"/>
          <w:spacing w:val="-1"/>
          <w:sz w:val="28"/>
          <w:szCs w:val="28"/>
          <w:bdr w:val="none" w:sz="0" w:space="0" w:color="auto" w:frame="1"/>
          <w:lang w:eastAsia="ru-RU"/>
        </w:rPr>
        <w:br/>
      </w:r>
      <w:r w:rsidRPr="000B1113">
        <w:rPr>
          <w:rFonts w:ascii="Times New Roman" w:eastAsia="Times New Roman" w:hAnsi="Times New Roman" w:cs="Times New Roman"/>
          <w:b/>
          <w:bCs/>
          <w:color w:val="000000"/>
          <w:spacing w:val="-3"/>
          <w:sz w:val="28"/>
          <w:szCs w:val="28"/>
          <w:bdr w:val="none" w:sz="0" w:space="0" w:color="auto" w:frame="1"/>
          <w:lang w:eastAsia="ru-RU"/>
        </w:rPr>
        <w:t>образования Коминтерновский сельсовет</w:t>
      </w:r>
      <w:r w:rsidRPr="000B1113">
        <w:rPr>
          <w:rFonts w:ascii="Times New Roman" w:eastAsia="Times New Roman" w:hAnsi="Times New Roman" w:cs="Times New Roman"/>
          <w:b/>
          <w:bCs/>
          <w:color w:val="000000"/>
          <w:sz w:val="28"/>
          <w:szCs w:val="28"/>
          <w:bdr w:val="none" w:sz="0" w:space="0" w:color="auto" w:frame="1"/>
          <w:lang w:eastAsia="ru-RU"/>
        </w:rPr>
        <w:t>  Волчихинского района Алтайского края в сети «Интернет»</w:t>
      </w:r>
    </w:p>
    <w:p w:rsidR="000B1113" w:rsidRPr="000B1113" w:rsidRDefault="000B1113" w:rsidP="000B1113">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0B1113">
        <w:rPr>
          <w:rFonts w:ascii="Times New Roman" w:eastAsia="Times New Roman" w:hAnsi="Times New Roman" w:cs="Times New Roman"/>
          <w:color w:val="000000"/>
          <w:sz w:val="28"/>
          <w:szCs w:val="28"/>
          <w:lang w:eastAsia="ru-RU"/>
        </w:rPr>
        <w:t>1. Информация о деятельности государственных органов и органов местного самоуправления, размещаемая указанными органами на официальных сайтах, в зависимости от сферы деятельности государственного органа, органа местного самоуправления содержит:</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1) общую информацию о государственном органе, об органе местного самоуправления, в том числе:</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а) наименование и структуру государственного органа, органа местного самоуправления, почтовый адрес, адрес электронной почты (при наличии), номера телефонов справочных служб государственного органа, органа местного самоуправления;</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б) сведения о полномочиях государственного органа, органа местного самоуправления, задачах и функциях структурных подразделений указанных органов, а также перечень законов и иных нормативных правовых актов, определяющих эти полномочия, задачи и функции;</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в) перечень территориальных органов и представительств государственного органа за рубежом (при наличии), сведения об их задачах и функциях, а также почтовые адреса, адреса электронной почты (при наличии), номера телефонов справочных служб указанных органов и представительств;</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г) перечень подведомственных организаций (при наличии), сведения об их задачах и функциях, а также почтовые адреса, адреса электронной почты (при наличии), номера телефонов справочных служб подведомственных организаций, информацию об официальных сайтах и официальных страницах подведомственных организаций (при наличии) с электронными адресами официальных сайтов и указателями данных страниц в сети "Интернет";</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д) сведения о руководителях государственного органа, его структурных подразделений, территориальных органов и представительств за рубежом (при наличии), руководителях органа местного самоуправления, его структурных подразделений, руководителях подведомственных организаций (фамилии, имена, отчества, а также при согласии указанных лиц иные сведения о них);</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е) перечни информационных систем, банков данных, реестров, регистров, находящихся в ведении государственного органа, органа местного самоуправления, подведомственных организаций;</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ж) сведения о средствах массовой информации, учрежденных государственным органом, органом местного самоуправления (при наличии);</w:t>
      </w:r>
    </w:p>
    <w:p w:rsidR="000B1113" w:rsidRPr="000B1113" w:rsidRDefault="000B1113" w:rsidP="000B1113">
      <w:pPr>
        <w:spacing w:after="0" w:line="240" w:lineRule="auto"/>
        <w:jc w:val="both"/>
        <w:rPr>
          <w:rFonts w:ascii="Times New Roman" w:eastAsia="Times New Roman" w:hAnsi="Times New Roman" w:cs="Times New Roman"/>
          <w:color w:val="000000"/>
          <w:sz w:val="28"/>
          <w:szCs w:val="28"/>
          <w:lang w:eastAsia="ru-RU"/>
        </w:rPr>
      </w:pPr>
      <w:r w:rsidRPr="000B1113">
        <w:rPr>
          <w:rFonts w:ascii="Times New Roman" w:eastAsia="Times New Roman" w:hAnsi="Times New Roman" w:cs="Times New Roman"/>
          <w:color w:val="000000"/>
          <w:sz w:val="28"/>
          <w:szCs w:val="28"/>
          <w:lang w:eastAsia="ru-RU"/>
        </w:rPr>
        <w:t>з) информацию об официальных страницах государственного органа с указателями данных страниц в сети "Интернет", об официальных страницах органа местного самоуправления (при наличии) с указателями данных страниц в сети "Интернет";</w:t>
      </w:r>
    </w:p>
    <w:p w:rsidR="000B1113" w:rsidRPr="000B1113" w:rsidRDefault="000B1113" w:rsidP="000B1113">
      <w:pPr>
        <w:spacing w:after="0" w:line="240" w:lineRule="auto"/>
        <w:jc w:val="both"/>
        <w:rPr>
          <w:rFonts w:ascii="Times New Roman" w:eastAsia="Times New Roman" w:hAnsi="Times New Roman" w:cs="Times New Roman"/>
          <w:color w:val="000000"/>
          <w:sz w:val="28"/>
          <w:szCs w:val="28"/>
          <w:lang w:eastAsia="ru-RU"/>
        </w:rPr>
      </w:pPr>
      <w:proofErr w:type="gramStart"/>
      <w:r w:rsidRPr="000B1113">
        <w:rPr>
          <w:rFonts w:ascii="Times New Roman" w:eastAsia="Times New Roman" w:hAnsi="Times New Roman" w:cs="Times New Roman"/>
          <w:color w:val="000000"/>
          <w:sz w:val="28"/>
          <w:szCs w:val="28"/>
          <w:lang w:eastAsia="ru-RU"/>
        </w:rPr>
        <w:lastRenderedPageBreak/>
        <w:t>и) информацию о проводимых государственным органом, органом местного самоуправления или подведомственными организациями опросах и иных мероприятиях, связанных с выявлением мнения граждан (физических лиц), материалы по вопросам, которые выносятся государственным органом, органом местного самоуправления на публичное слушание и (или) общественное обсуждение, и результаты публичных слушаний или общественных обсуждений, а также информацию о способах направления гражданами (физическими лицами) своих предложений в электронной</w:t>
      </w:r>
      <w:proofErr w:type="gramEnd"/>
      <w:r w:rsidRPr="000B1113">
        <w:rPr>
          <w:rFonts w:ascii="Times New Roman" w:eastAsia="Times New Roman" w:hAnsi="Times New Roman" w:cs="Times New Roman"/>
          <w:color w:val="000000"/>
          <w:sz w:val="28"/>
          <w:szCs w:val="28"/>
          <w:lang w:eastAsia="ru-RU"/>
        </w:rPr>
        <w:t xml:space="preserve"> форме;</w:t>
      </w:r>
    </w:p>
    <w:p w:rsidR="000B1113" w:rsidRPr="000B1113" w:rsidRDefault="000B1113" w:rsidP="000B1113">
      <w:pPr>
        <w:spacing w:after="0" w:line="240" w:lineRule="auto"/>
        <w:jc w:val="both"/>
        <w:rPr>
          <w:rFonts w:ascii="Times New Roman" w:eastAsia="Times New Roman" w:hAnsi="Times New Roman" w:cs="Times New Roman"/>
          <w:color w:val="828282"/>
          <w:sz w:val="28"/>
          <w:szCs w:val="28"/>
          <w:lang w:eastAsia="ru-RU"/>
        </w:rPr>
      </w:pPr>
      <w:r w:rsidRPr="000B1113">
        <w:rPr>
          <w:rFonts w:ascii="Times New Roman" w:eastAsia="Times New Roman" w:hAnsi="Times New Roman" w:cs="Times New Roman"/>
          <w:color w:val="000000"/>
          <w:sz w:val="28"/>
          <w:szCs w:val="28"/>
          <w:lang w:eastAsia="ru-RU"/>
        </w:rPr>
        <w:t>к) информацию о проводимых государственным органом, органом местного самоуправления публичных слушаниях и общественных обсуждениях с использованием Единого портала;</w:t>
      </w:r>
      <w:r w:rsidRPr="000B1113">
        <w:rPr>
          <w:rFonts w:ascii="Times New Roman" w:eastAsia="Times New Roman" w:hAnsi="Times New Roman" w:cs="Times New Roman"/>
          <w:color w:val="828282"/>
          <w:sz w:val="28"/>
          <w:szCs w:val="28"/>
          <w:lang w:eastAsia="ru-RU"/>
        </w:rPr>
        <w:t xml:space="preserve"> </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2) информацию о нормотворческой деятельности государственного органа, органа местного самоуправления, в том числе:</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а) нормативные правовые акты, изданные государственным органом, муниципальные правовые акты, изданные органом местного самоуправления,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нормативных правовых актов, муниципальных правовых актов в случаях, установленных законодательством Российской Федерации;</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б) тексты проектов законодательных и иных нормативных правовых актов, внесенных в Государственную Думу Федерального Собрания Российской Федерации, законодательные (представительные) органы государственной власти субъектов Российской Федерации, тексты проектов муниципальных правовых актов, внесенных в представительные органы муниципальных образований;</w:t>
      </w:r>
    </w:p>
    <w:p w:rsidR="000B1113" w:rsidRPr="000B1113" w:rsidRDefault="000B1113" w:rsidP="000B1113">
      <w:pPr>
        <w:spacing w:after="0" w:line="240" w:lineRule="auto"/>
        <w:jc w:val="both"/>
        <w:rPr>
          <w:rFonts w:ascii="Times New Roman" w:eastAsia="Times New Roman" w:hAnsi="Times New Roman" w:cs="Times New Roman"/>
          <w:color w:val="828282"/>
          <w:sz w:val="28"/>
          <w:szCs w:val="28"/>
          <w:lang w:eastAsia="ru-RU"/>
        </w:rPr>
      </w:pPr>
      <w:r w:rsidRPr="000B1113">
        <w:rPr>
          <w:rFonts w:ascii="Times New Roman" w:eastAsia="Times New Roman" w:hAnsi="Times New Roman" w:cs="Times New Roman"/>
          <w:sz w:val="28"/>
          <w:szCs w:val="28"/>
          <w:lang w:eastAsia="ru-RU"/>
        </w:rPr>
        <w:t>в) информацию о закупках товаров, работ,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г) административные регламенты, стандарты государственных и муниципальных услуг;</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д) установленные формы обращений, заявлений и иных документов, принимаемых государственным органом, его территориальными органами, органом местного самоуправления к рассмотрению в соответствии с законами и иными нормативными правовыми актами, муниципальными правовыми актами;</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е) порядок обжалования нормативных правовых актов и иных решений, принятых государственным органом, его территориальными органами, муниципальных правовых актов;</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proofErr w:type="gramStart"/>
      <w:r w:rsidRPr="000B1113">
        <w:rPr>
          <w:rFonts w:ascii="Times New Roman" w:eastAsia="Times New Roman" w:hAnsi="Times New Roman" w:cs="Times New Roman"/>
          <w:sz w:val="28"/>
          <w:szCs w:val="28"/>
          <w:lang w:eastAsia="ru-RU"/>
        </w:rPr>
        <w:t>3) информацию об участии государственного органа, органа местного самоуправления в целевых и иных программах, международном сотрудничестве, включая официальные тексты соответствующих международных договоров Российской Федерации, а также о мероприятиях, проводимых государственным органом, органом местного самоуправления, в том числе сведения об официальных визитах и о рабочих поездках руководителей и официальных делегаций государственного органа, органа местного самоуправления;</w:t>
      </w:r>
      <w:proofErr w:type="gramEnd"/>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proofErr w:type="gramStart"/>
      <w:r w:rsidRPr="000B1113">
        <w:rPr>
          <w:rFonts w:ascii="Times New Roman" w:eastAsia="Times New Roman" w:hAnsi="Times New Roman" w:cs="Times New Roman"/>
          <w:sz w:val="28"/>
          <w:szCs w:val="28"/>
          <w:lang w:eastAsia="ru-RU"/>
        </w:rPr>
        <w:lastRenderedPageBreak/>
        <w:t>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государственным органом, органом местного самоуправления до сведения граждан и организаций в соответствии с федеральными законами, законами субъектов Российской Федерации;</w:t>
      </w:r>
      <w:proofErr w:type="gramEnd"/>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5) информацию о результатах проверок, проведенных государственным органом, его территориальными органами, органом местного самоуправления, подведомственными организациями в пределах их полномочий, а также о результатах проверок, проведенных в государственном органе, его территориальных органах, органе местного самоуправления, подведомственных организациях;</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6) тексты и (или) видеозаписи официальных выступлений и заявлений руководителей и заместителей руководителей государственного органа, его территориальных органов, органа местного самоуправления;</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7) статистическую информацию о деятельности государственного органа, органа местного самоуправления, в том числе:</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государственного органа, органа местного самоуправления;</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б) сведения об использовании государственным органом, его территориальными органами, органом местного самоуправления, подведомственными организациями выделяемых бюджетных средств;</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0B1113" w:rsidRPr="000B1113" w:rsidRDefault="000B1113" w:rsidP="00C15059">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8) информацию о кадровом обеспечении государственного органа, органа местного самоуправления, в том числе:</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а) порядок поступления граждан на государственную службу, муниципальную службу;</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б) сведения о вакантных должностях государственной службы, имеющихся в государственном органе, его территориальных органах, о вакантных должностях муниципальной службы, имеющихся в органе местного самоуправления;</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в) квалификационные требования к кандидатам на замещение вакантных должностей государственной службы, вакантных должностей муниципальной службы;</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г) условия и результаты конкурсов на замещение вакантных должностей государственной службы, вакантных должностей муниципальной службы;</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д) номера телефонов, по которым можно получить информацию по вопросу замещения вакантных должностей в государственном органе, его территориальных органах, органе местного самоуправления;</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 xml:space="preserve">е) перечень образовательных организаций, подведомственных государственному органу, органу местного самоуправления (при наличии), с указанием почтовых адресов образовательных организаций, а также номеров телефонов, по которым </w:t>
      </w:r>
      <w:r w:rsidRPr="000B1113">
        <w:rPr>
          <w:rFonts w:ascii="Times New Roman" w:eastAsia="Times New Roman" w:hAnsi="Times New Roman" w:cs="Times New Roman"/>
          <w:sz w:val="28"/>
          <w:szCs w:val="28"/>
          <w:lang w:eastAsia="ru-RU"/>
        </w:rPr>
        <w:lastRenderedPageBreak/>
        <w:t>можно получить информацию справочного характера об этих образовательных организациях;</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9) информацию о работе государственного органа, органа местного самоуправления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б) фамилию, имя и отчество руководителя подразделения или иного должностного лица, к полномочиям которых отнесены организация приема лиц, указанных в </w:t>
      </w:r>
      <w:hyperlink r:id="rId8" w:anchor="dst100113" w:history="1">
        <w:r w:rsidRPr="000B1113">
          <w:rPr>
            <w:rFonts w:ascii="Times New Roman" w:eastAsia="Times New Roman" w:hAnsi="Times New Roman" w:cs="Times New Roman"/>
            <w:color w:val="1A0DAB"/>
            <w:sz w:val="28"/>
            <w:szCs w:val="28"/>
            <w:u w:val="single"/>
            <w:lang w:eastAsia="ru-RU"/>
          </w:rPr>
          <w:t>подпункте "а"</w:t>
        </w:r>
      </w:hyperlink>
      <w:r w:rsidRPr="000B1113">
        <w:rPr>
          <w:rFonts w:ascii="Times New Roman" w:eastAsia="Times New Roman" w:hAnsi="Times New Roman" w:cs="Times New Roman"/>
          <w:sz w:val="28"/>
          <w:szCs w:val="28"/>
          <w:lang w:eastAsia="ru-RU"/>
        </w:rPr>
        <w:t> настоящего пункта, обеспечение рассмотрения их обращений, а также номер телефона, по которому можно получить информацию справочного характера;</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в) обзоры обращений лиц, указанных в </w:t>
      </w:r>
      <w:hyperlink r:id="rId9" w:anchor="dst100113" w:history="1">
        <w:r w:rsidRPr="000B1113">
          <w:rPr>
            <w:rFonts w:ascii="Times New Roman" w:eastAsia="Times New Roman" w:hAnsi="Times New Roman" w:cs="Times New Roman"/>
            <w:color w:val="1A0DAB"/>
            <w:sz w:val="28"/>
            <w:szCs w:val="28"/>
            <w:u w:val="single"/>
            <w:lang w:eastAsia="ru-RU"/>
          </w:rPr>
          <w:t>подпункте "а"</w:t>
        </w:r>
      </w:hyperlink>
      <w:r w:rsidRPr="000B1113">
        <w:rPr>
          <w:rFonts w:ascii="Times New Roman" w:eastAsia="Times New Roman" w:hAnsi="Times New Roman" w:cs="Times New Roman"/>
          <w:sz w:val="28"/>
          <w:szCs w:val="28"/>
          <w:lang w:eastAsia="ru-RU"/>
        </w:rPr>
        <w:t> настоящего пункта, а также обобщенную информацию о результатах рассмотрения этих обращений и принятых мерах.</w:t>
      </w:r>
    </w:p>
    <w:p w:rsidR="000B1113" w:rsidRPr="000B1113" w:rsidRDefault="000B1113" w:rsidP="000B1113">
      <w:pPr>
        <w:shd w:val="clear" w:color="auto" w:fill="FFFFFF"/>
        <w:spacing w:before="210" w:after="0" w:line="240" w:lineRule="auto"/>
        <w:ind w:firstLine="540"/>
        <w:jc w:val="both"/>
        <w:rPr>
          <w:rFonts w:ascii="Times New Roman" w:eastAsia="Times New Roman" w:hAnsi="Times New Roman" w:cs="Times New Roman"/>
          <w:color w:val="000000"/>
          <w:sz w:val="28"/>
          <w:szCs w:val="28"/>
          <w:lang w:eastAsia="ru-RU"/>
        </w:rPr>
      </w:pPr>
      <w:r w:rsidRPr="000B1113">
        <w:rPr>
          <w:rFonts w:ascii="Times New Roman" w:eastAsia="Times New Roman" w:hAnsi="Times New Roman" w:cs="Times New Roman"/>
          <w:color w:val="000000"/>
          <w:sz w:val="28"/>
          <w:szCs w:val="28"/>
          <w:lang w:eastAsia="ru-RU"/>
        </w:rPr>
        <w:t>1.1. Информация о деятельности подведомственных организаций, размещаемая указанными организациями на официальных сайтах, в зависимости от сферы деятельности указанной организации содержит:</w:t>
      </w:r>
    </w:p>
    <w:p w:rsidR="000B1113" w:rsidRPr="000B1113" w:rsidRDefault="000B1113" w:rsidP="000B1113">
      <w:pPr>
        <w:shd w:val="clear" w:color="auto" w:fill="FFFFFF"/>
        <w:spacing w:before="210" w:after="0" w:line="240" w:lineRule="auto"/>
        <w:ind w:firstLine="540"/>
        <w:jc w:val="both"/>
        <w:rPr>
          <w:rFonts w:ascii="Times New Roman" w:eastAsia="Times New Roman" w:hAnsi="Times New Roman" w:cs="Times New Roman"/>
          <w:color w:val="000000"/>
          <w:sz w:val="28"/>
          <w:szCs w:val="28"/>
          <w:lang w:eastAsia="ru-RU"/>
        </w:rPr>
      </w:pPr>
      <w:r w:rsidRPr="000B1113">
        <w:rPr>
          <w:rFonts w:ascii="Times New Roman" w:eastAsia="Times New Roman" w:hAnsi="Times New Roman" w:cs="Times New Roman"/>
          <w:color w:val="000000"/>
          <w:sz w:val="28"/>
          <w:szCs w:val="28"/>
          <w:lang w:eastAsia="ru-RU"/>
        </w:rPr>
        <w:t>1) общую информацию о подведомственной организации, в том числе:</w:t>
      </w:r>
    </w:p>
    <w:p w:rsidR="000B1113" w:rsidRPr="000B1113" w:rsidRDefault="000B1113" w:rsidP="000B1113">
      <w:pPr>
        <w:shd w:val="clear" w:color="auto" w:fill="FFFFFF"/>
        <w:spacing w:before="210" w:after="0" w:line="240" w:lineRule="auto"/>
        <w:ind w:firstLine="540"/>
        <w:jc w:val="both"/>
        <w:rPr>
          <w:rFonts w:ascii="Times New Roman" w:eastAsia="Times New Roman" w:hAnsi="Times New Roman" w:cs="Times New Roman"/>
          <w:color w:val="000000"/>
          <w:sz w:val="28"/>
          <w:szCs w:val="28"/>
          <w:lang w:eastAsia="ru-RU"/>
        </w:rPr>
      </w:pPr>
      <w:r w:rsidRPr="000B1113">
        <w:rPr>
          <w:rFonts w:ascii="Times New Roman" w:eastAsia="Times New Roman" w:hAnsi="Times New Roman" w:cs="Times New Roman"/>
          <w:color w:val="000000"/>
          <w:sz w:val="28"/>
          <w:szCs w:val="28"/>
          <w:lang w:eastAsia="ru-RU"/>
        </w:rPr>
        <w:t>а) наименование и структуру подведомственной организации, почтовый адрес, адрес электронной почты (при наличии), номера телефонов справочных служб, а также информацию о наличии официальной страницы подведомственной организации с указателем данной страницы в сети "Интернет";</w:t>
      </w:r>
    </w:p>
    <w:p w:rsidR="000B1113" w:rsidRPr="000B1113" w:rsidRDefault="000B1113" w:rsidP="000B1113">
      <w:pPr>
        <w:shd w:val="clear" w:color="auto" w:fill="FFFFFF"/>
        <w:spacing w:before="210" w:after="0" w:line="240" w:lineRule="auto"/>
        <w:ind w:firstLine="540"/>
        <w:jc w:val="both"/>
        <w:rPr>
          <w:rFonts w:ascii="Times New Roman" w:eastAsia="Times New Roman" w:hAnsi="Times New Roman" w:cs="Times New Roman"/>
          <w:color w:val="000000"/>
          <w:sz w:val="28"/>
          <w:szCs w:val="28"/>
          <w:lang w:eastAsia="ru-RU"/>
        </w:rPr>
      </w:pPr>
      <w:r w:rsidRPr="000B1113">
        <w:rPr>
          <w:rFonts w:ascii="Times New Roman" w:eastAsia="Times New Roman" w:hAnsi="Times New Roman" w:cs="Times New Roman"/>
          <w:color w:val="000000"/>
          <w:sz w:val="28"/>
          <w:szCs w:val="28"/>
          <w:lang w:eastAsia="ru-RU"/>
        </w:rPr>
        <w:t>б) сведения о полномочиях, задачах и функциях подведомственной организации, ее структурных подразделений, а также перечень законов и иных нормативных правовых актов, определяющих эти полномочия, задачи и функции;</w:t>
      </w:r>
    </w:p>
    <w:p w:rsidR="000B1113" w:rsidRPr="000B1113" w:rsidRDefault="000B1113" w:rsidP="000B1113">
      <w:pPr>
        <w:shd w:val="clear" w:color="auto" w:fill="FFFFFF"/>
        <w:spacing w:before="210" w:after="0" w:line="240" w:lineRule="auto"/>
        <w:ind w:firstLine="540"/>
        <w:jc w:val="both"/>
        <w:rPr>
          <w:rFonts w:ascii="Times New Roman" w:eastAsia="Times New Roman" w:hAnsi="Times New Roman" w:cs="Times New Roman"/>
          <w:color w:val="000000"/>
          <w:sz w:val="28"/>
          <w:szCs w:val="28"/>
          <w:lang w:eastAsia="ru-RU"/>
        </w:rPr>
      </w:pPr>
      <w:r w:rsidRPr="000B1113">
        <w:rPr>
          <w:rFonts w:ascii="Times New Roman" w:eastAsia="Times New Roman" w:hAnsi="Times New Roman" w:cs="Times New Roman"/>
          <w:color w:val="000000"/>
          <w:sz w:val="28"/>
          <w:szCs w:val="28"/>
          <w:lang w:eastAsia="ru-RU"/>
        </w:rPr>
        <w:t>в) сведения о руководителях подведомственной организации, ее структурных подразделений (фамилии, имена, отчества, а также при согласии указанных лиц иные сведения о них);</w:t>
      </w:r>
    </w:p>
    <w:p w:rsidR="000B1113" w:rsidRPr="000B1113" w:rsidRDefault="000B1113" w:rsidP="000B1113">
      <w:pPr>
        <w:shd w:val="clear" w:color="auto" w:fill="FFFFFF"/>
        <w:spacing w:before="210" w:after="0" w:line="240" w:lineRule="auto"/>
        <w:ind w:firstLine="540"/>
        <w:jc w:val="both"/>
        <w:rPr>
          <w:rFonts w:ascii="Times New Roman" w:eastAsia="Times New Roman" w:hAnsi="Times New Roman" w:cs="Times New Roman"/>
          <w:color w:val="000000"/>
          <w:sz w:val="28"/>
          <w:szCs w:val="28"/>
          <w:lang w:eastAsia="ru-RU"/>
        </w:rPr>
      </w:pPr>
      <w:r w:rsidRPr="000B1113">
        <w:rPr>
          <w:rFonts w:ascii="Times New Roman" w:eastAsia="Times New Roman" w:hAnsi="Times New Roman" w:cs="Times New Roman"/>
          <w:color w:val="000000"/>
          <w:sz w:val="28"/>
          <w:szCs w:val="28"/>
          <w:lang w:eastAsia="ru-RU"/>
        </w:rPr>
        <w:t>2) иную информацию, в том числе о деятельности государственных органов, органов местного самоуправления и подведомственных организаций с учетом требований настоящего Федерального закона.</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1.2. Информация, размещаемая государственными органами, органами местного самоуправления и подведомственными организациями на официальных страницах, содержит:</w:t>
      </w:r>
    </w:p>
    <w:p w:rsidR="000B1113" w:rsidRPr="000B1113" w:rsidRDefault="000B1113" w:rsidP="000B1113">
      <w:pPr>
        <w:shd w:val="clear" w:color="auto" w:fill="FFFFFF"/>
        <w:spacing w:before="210" w:after="0" w:line="240" w:lineRule="auto"/>
        <w:ind w:firstLine="540"/>
        <w:jc w:val="both"/>
        <w:rPr>
          <w:rFonts w:ascii="Times New Roman" w:eastAsia="Times New Roman" w:hAnsi="Times New Roman" w:cs="Times New Roman"/>
          <w:color w:val="000000"/>
          <w:sz w:val="28"/>
          <w:szCs w:val="28"/>
          <w:lang w:eastAsia="ru-RU"/>
        </w:rPr>
      </w:pPr>
      <w:proofErr w:type="gramStart"/>
      <w:r w:rsidRPr="000B1113">
        <w:rPr>
          <w:rFonts w:ascii="Times New Roman" w:eastAsia="Times New Roman" w:hAnsi="Times New Roman" w:cs="Times New Roman"/>
          <w:color w:val="000000"/>
          <w:sz w:val="28"/>
          <w:szCs w:val="28"/>
          <w:lang w:eastAsia="ru-RU"/>
        </w:rPr>
        <w:t xml:space="preserve">1) информацию о государственном органе, органе местного самоуправления или подведомственной организации и их деятельности, в том числе наименование </w:t>
      </w:r>
      <w:r w:rsidRPr="000B1113">
        <w:rPr>
          <w:rFonts w:ascii="Times New Roman" w:eastAsia="Times New Roman" w:hAnsi="Times New Roman" w:cs="Times New Roman"/>
          <w:color w:val="000000"/>
          <w:sz w:val="28"/>
          <w:szCs w:val="28"/>
          <w:lang w:eastAsia="ru-RU"/>
        </w:rPr>
        <w:lastRenderedPageBreak/>
        <w:t>государственного органа, органа местного самоуправления или подведомственной организации, почтовый адрес, адрес электронной почты, номера телефонов справочных служб, информацию об официальном сайте государственного органа, официальном сайте органа местного самоуправления (при наличии) или официальном сайте подведомственной организации (при наличии);</w:t>
      </w:r>
      <w:proofErr w:type="gramEnd"/>
    </w:p>
    <w:p w:rsidR="000B1113" w:rsidRPr="000B1113" w:rsidRDefault="000B1113" w:rsidP="000B1113">
      <w:pPr>
        <w:shd w:val="clear" w:color="auto" w:fill="FFFFFF"/>
        <w:spacing w:before="210" w:after="0" w:line="240" w:lineRule="auto"/>
        <w:ind w:firstLine="540"/>
        <w:jc w:val="both"/>
        <w:rPr>
          <w:rFonts w:ascii="Times New Roman" w:eastAsia="Times New Roman" w:hAnsi="Times New Roman" w:cs="Times New Roman"/>
          <w:color w:val="000000"/>
          <w:sz w:val="28"/>
          <w:szCs w:val="28"/>
          <w:lang w:eastAsia="ru-RU"/>
        </w:rPr>
      </w:pPr>
      <w:r w:rsidRPr="000B1113">
        <w:rPr>
          <w:rFonts w:ascii="Times New Roman" w:eastAsia="Times New Roman" w:hAnsi="Times New Roman" w:cs="Times New Roman"/>
          <w:color w:val="000000"/>
          <w:sz w:val="28"/>
          <w:szCs w:val="28"/>
          <w:lang w:eastAsia="ru-RU"/>
        </w:rPr>
        <w:t>2) иную информацию, в том числе о деятельности государственных органов, органов местного самоуправления и подведомственных организаций с учетом требований настоящего Федерального закона.</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2. Государственные органы, органы местного самоуправления наряду с информацией, указанной в </w:t>
      </w:r>
      <w:hyperlink r:id="rId10" w:anchor="dst100081" w:history="1">
        <w:r w:rsidRPr="000B1113">
          <w:rPr>
            <w:rFonts w:ascii="Times New Roman" w:eastAsia="Times New Roman" w:hAnsi="Times New Roman" w:cs="Times New Roman"/>
            <w:color w:val="1A0DAB"/>
            <w:sz w:val="28"/>
            <w:szCs w:val="28"/>
            <w:u w:val="single"/>
            <w:lang w:eastAsia="ru-RU"/>
          </w:rPr>
          <w:t>части 1</w:t>
        </w:r>
      </w:hyperlink>
      <w:r w:rsidRPr="000B1113">
        <w:rPr>
          <w:rFonts w:ascii="Times New Roman" w:eastAsia="Times New Roman" w:hAnsi="Times New Roman" w:cs="Times New Roman"/>
          <w:sz w:val="28"/>
          <w:szCs w:val="28"/>
          <w:lang w:eastAsia="ru-RU"/>
        </w:rPr>
        <w:t> настоящей статьи и относящейся к их деятельности, могут размещать на официальных сайтах иную информацию о своей деятельности с учетом требований настоящего Федерального закона.</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2.1. Информация о кадровом обеспечении государственного органа, органа местного самоуправления, указанная в </w:t>
      </w:r>
      <w:hyperlink r:id="rId11" w:anchor="dst100107" w:history="1">
        <w:r w:rsidRPr="000B1113">
          <w:rPr>
            <w:rFonts w:ascii="Times New Roman" w:eastAsia="Times New Roman" w:hAnsi="Times New Roman" w:cs="Times New Roman"/>
            <w:color w:val="1A0DAB"/>
            <w:sz w:val="28"/>
            <w:szCs w:val="28"/>
            <w:u w:val="single"/>
            <w:lang w:eastAsia="ru-RU"/>
          </w:rPr>
          <w:t>подпунктах "б"</w:t>
        </w:r>
      </w:hyperlink>
      <w:r w:rsidRPr="000B1113">
        <w:rPr>
          <w:rFonts w:ascii="Times New Roman" w:eastAsia="Times New Roman" w:hAnsi="Times New Roman" w:cs="Times New Roman"/>
          <w:sz w:val="28"/>
          <w:szCs w:val="28"/>
          <w:lang w:eastAsia="ru-RU"/>
        </w:rPr>
        <w:t> - </w:t>
      </w:r>
      <w:hyperlink r:id="rId12" w:anchor="dst100110" w:history="1">
        <w:r w:rsidRPr="000B1113">
          <w:rPr>
            <w:rFonts w:ascii="Times New Roman" w:eastAsia="Times New Roman" w:hAnsi="Times New Roman" w:cs="Times New Roman"/>
            <w:color w:val="1A0DAB"/>
            <w:sz w:val="28"/>
            <w:szCs w:val="28"/>
            <w:u w:val="single"/>
            <w:lang w:eastAsia="ru-RU"/>
          </w:rPr>
          <w:t>"д" пункта 8 части 1</w:t>
        </w:r>
      </w:hyperlink>
      <w:r w:rsidRPr="000B1113">
        <w:rPr>
          <w:rFonts w:ascii="Times New Roman" w:eastAsia="Times New Roman" w:hAnsi="Times New Roman" w:cs="Times New Roman"/>
          <w:sz w:val="28"/>
          <w:szCs w:val="28"/>
          <w:lang w:eastAsia="ru-RU"/>
        </w:rPr>
        <w:t> настоящей статьи, размещается также на официальном сайте федеральной государственной информационной системы в области государственной службы в сети "Интернет" в </w:t>
      </w:r>
      <w:hyperlink r:id="rId13" w:anchor="dst100005" w:history="1">
        <w:r w:rsidRPr="000B1113">
          <w:rPr>
            <w:rFonts w:ascii="Times New Roman" w:eastAsia="Times New Roman" w:hAnsi="Times New Roman" w:cs="Times New Roman"/>
            <w:color w:val="1A0DAB"/>
            <w:sz w:val="28"/>
            <w:szCs w:val="28"/>
            <w:u w:val="single"/>
            <w:lang w:eastAsia="ru-RU"/>
          </w:rPr>
          <w:t>порядке</w:t>
        </w:r>
      </w:hyperlink>
      <w:r w:rsidRPr="000B1113">
        <w:rPr>
          <w:rFonts w:ascii="Times New Roman" w:eastAsia="Times New Roman" w:hAnsi="Times New Roman" w:cs="Times New Roman"/>
          <w:sz w:val="28"/>
          <w:szCs w:val="28"/>
          <w:lang w:eastAsia="ru-RU"/>
        </w:rPr>
        <w:t>, определяемом Правительством Российской Федерации. В случае</w:t>
      </w:r>
      <w:proofErr w:type="gramStart"/>
      <w:r w:rsidRPr="000B1113">
        <w:rPr>
          <w:rFonts w:ascii="Times New Roman" w:eastAsia="Times New Roman" w:hAnsi="Times New Roman" w:cs="Times New Roman"/>
          <w:sz w:val="28"/>
          <w:szCs w:val="28"/>
          <w:lang w:eastAsia="ru-RU"/>
        </w:rPr>
        <w:t>,</w:t>
      </w:r>
      <w:proofErr w:type="gramEnd"/>
      <w:r w:rsidRPr="000B1113">
        <w:rPr>
          <w:rFonts w:ascii="Times New Roman" w:eastAsia="Times New Roman" w:hAnsi="Times New Roman" w:cs="Times New Roman"/>
          <w:sz w:val="28"/>
          <w:szCs w:val="28"/>
          <w:lang w:eastAsia="ru-RU"/>
        </w:rPr>
        <w:t xml:space="preserve"> если орган местного самоуправления муниципального образования не имеет возможности размещать информацию о своем кадровом обеспечении на официальном сайте федеральной государственной информационной системы в области государственной службы, указанная информация размещается органом государственной власти субъекта Российской Федерации, в границах которого находится соответствующее муниципальное образование.</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3. Состав общедоступной информации, размещаемой государственными органами и органами местного самоуправления на официальных сайтах, в том числе информации, размещаемой в форме открытых данных (за исключением информации, указанной в </w:t>
      </w:r>
      <w:hyperlink r:id="rId14" w:anchor="dst24" w:history="1">
        <w:r w:rsidRPr="000B1113">
          <w:rPr>
            <w:rFonts w:ascii="Times New Roman" w:eastAsia="Times New Roman" w:hAnsi="Times New Roman" w:cs="Times New Roman"/>
            <w:color w:val="1A0DAB"/>
            <w:sz w:val="28"/>
            <w:szCs w:val="28"/>
            <w:u w:val="single"/>
            <w:lang w:eastAsia="ru-RU"/>
          </w:rPr>
          <w:t>части 7.1 статьи 14</w:t>
        </w:r>
      </w:hyperlink>
      <w:r w:rsidRPr="000B1113">
        <w:rPr>
          <w:rFonts w:ascii="Times New Roman" w:eastAsia="Times New Roman" w:hAnsi="Times New Roman" w:cs="Times New Roman"/>
          <w:sz w:val="28"/>
          <w:szCs w:val="28"/>
          <w:lang w:eastAsia="ru-RU"/>
        </w:rPr>
        <w:t> настоящего Федерального закона), определяется соответствующими перечнями информации, предусмотренными </w:t>
      </w:r>
      <w:hyperlink r:id="rId15" w:anchor="dst10" w:history="1">
        <w:r w:rsidRPr="000B1113">
          <w:rPr>
            <w:rFonts w:ascii="Times New Roman" w:eastAsia="Times New Roman" w:hAnsi="Times New Roman" w:cs="Times New Roman"/>
            <w:color w:val="1A0DAB"/>
            <w:sz w:val="28"/>
            <w:szCs w:val="28"/>
            <w:u w:val="single"/>
            <w:lang w:eastAsia="ru-RU"/>
          </w:rPr>
          <w:t>статьей 14</w:t>
        </w:r>
      </w:hyperlink>
      <w:r w:rsidRPr="000B1113">
        <w:rPr>
          <w:rFonts w:ascii="Times New Roman" w:eastAsia="Times New Roman" w:hAnsi="Times New Roman" w:cs="Times New Roman"/>
          <w:sz w:val="28"/>
          <w:szCs w:val="28"/>
          <w:lang w:eastAsia="ru-RU"/>
        </w:rPr>
        <w:t> настоящего Федерального закона.</w:t>
      </w:r>
    </w:p>
    <w:p w:rsidR="000B1113" w:rsidRPr="000B1113" w:rsidRDefault="000B1113" w:rsidP="000B1113">
      <w:pPr>
        <w:spacing w:after="0" w:line="240" w:lineRule="auto"/>
        <w:jc w:val="both"/>
        <w:rPr>
          <w:rFonts w:ascii="Times New Roman" w:eastAsia="Times New Roman" w:hAnsi="Times New Roman" w:cs="Times New Roman"/>
          <w:sz w:val="28"/>
          <w:szCs w:val="28"/>
          <w:lang w:eastAsia="ru-RU"/>
        </w:rPr>
      </w:pPr>
      <w:r w:rsidRPr="000B1113">
        <w:rPr>
          <w:rFonts w:ascii="Times New Roman" w:eastAsia="Times New Roman" w:hAnsi="Times New Roman" w:cs="Times New Roman"/>
          <w:sz w:val="28"/>
          <w:szCs w:val="28"/>
          <w:lang w:eastAsia="ru-RU"/>
        </w:rPr>
        <w:t>4. </w:t>
      </w:r>
      <w:hyperlink r:id="rId16" w:anchor="dst100012" w:history="1">
        <w:r w:rsidRPr="000B1113">
          <w:rPr>
            <w:rFonts w:ascii="Times New Roman" w:eastAsia="Times New Roman" w:hAnsi="Times New Roman" w:cs="Times New Roman"/>
            <w:color w:val="1A0DAB"/>
            <w:sz w:val="28"/>
            <w:szCs w:val="28"/>
            <w:u w:val="single"/>
            <w:lang w:eastAsia="ru-RU"/>
          </w:rPr>
          <w:t>Порядок</w:t>
        </w:r>
      </w:hyperlink>
      <w:r w:rsidRPr="000B1113">
        <w:rPr>
          <w:rFonts w:ascii="Times New Roman" w:eastAsia="Times New Roman" w:hAnsi="Times New Roman" w:cs="Times New Roman"/>
          <w:sz w:val="28"/>
          <w:szCs w:val="28"/>
          <w:lang w:eastAsia="ru-RU"/>
        </w:rPr>
        <w:t> отнесения информации к общедоступной информации, размещаемой государственными органами и органами местного самоуправления на официальных сайтах в форме открытых данных, определяется Правительством Российской Федерации с учетом </w:t>
      </w:r>
      <w:hyperlink r:id="rId17" w:anchor="dst100003" w:history="1">
        <w:r w:rsidRPr="000B1113">
          <w:rPr>
            <w:rFonts w:ascii="Times New Roman" w:eastAsia="Times New Roman" w:hAnsi="Times New Roman" w:cs="Times New Roman"/>
            <w:color w:val="1A0DAB"/>
            <w:sz w:val="28"/>
            <w:szCs w:val="28"/>
            <w:u w:val="single"/>
            <w:lang w:eastAsia="ru-RU"/>
          </w:rPr>
          <w:t>законодательства</w:t>
        </w:r>
      </w:hyperlink>
      <w:r w:rsidRPr="000B1113">
        <w:rPr>
          <w:rFonts w:ascii="Times New Roman" w:eastAsia="Times New Roman" w:hAnsi="Times New Roman" w:cs="Times New Roman"/>
          <w:sz w:val="28"/>
          <w:szCs w:val="28"/>
          <w:lang w:eastAsia="ru-RU"/>
        </w:rPr>
        <w:t> Российской Федерации о государственной тайне, законодательства Российской Федерации об информации, информационных технологиях и о защите информации, законодательства Российской Федерации о персональных данных.</w:t>
      </w:r>
    </w:p>
    <w:p w:rsidR="000B1113" w:rsidRPr="000B1113" w:rsidRDefault="000B1113" w:rsidP="000B1113">
      <w:pPr>
        <w:shd w:val="clear" w:color="auto" w:fill="FFFFFF"/>
        <w:spacing w:after="0" w:line="322" w:lineRule="atLeast"/>
        <w:ind w:right="1075" w:firstLine="696"/>
        <w:jc w:val="both"/>
        <w:textAlignment w:val="baseline"/>
        <w:rPr>
          <w:rFonts w:ascii="Times New Roman" w:eastAsia="Times New Roman" w:hAnsi="Times New Roman" w:cs="Times New Roman"/>
          <w:color w:val="444455"/>
          <w:sz w:val="28"/>
          <w:szCs w:val="28"/>
          <w:lang w:eastAsia="ru-RU"/>
        </w:rPr>
      </w:pPr>
    </w:p>
    <w:p w:rsidR="000B1113" w:rsidRPr="000B1113" w:rsidRDefault="000B1113" w:rsidP="00C15059">
      <w:pPr>
        <w:shd w:val="clear" w:color="auto" w:fill="FFFFFF"/>
        <w:spacing w:after="0" w:line="317" w:lineRule="atLeast"/>
        <w:ind w:right="34" w:firstLine="696"/>
        <w:jc w:val="center"/>
        <w:textAlignment w:val="baseline"/>
        <w:rPr>
          <w:rFonts w:ascii="Times New Roman" w:eastAsia="Times New Roman" w:hAnsi="Times New Roman" w:cs="Times New Roman"/>
          <w:color w:val="444455"/>
          <w:sz w:val="28"/>
          <w:szCs w:val="28"/>
          <w:lang w:eastAsia="ru-RU"/>
        </w:rPr>
      </w:pPr>
      <w:r w:rsidRPr="000B1113">
        <w:rPr>
          <w:rFonts w:ascii="Times New Roman" w:eastAsia="Times New Roman" w:hAnsi="Times New Roman" w:cs="Times New Roman"/>
          <w:b/>
          <w:bCs/>
          <w:color w:val="000000"/>
          <w:spacing w:val="-1"/>
          <w:sz w:val="28"/>
          <w:szCs w:val="28"/>
          <w:bdr w:val="none" w:sz="0" w:space="0" w:color="auto" w:frame="1"/>
          <w:lang w:eastAsia="ru-RU"/>
        </w:rPr>
        <w:t>Требования к технологическим, программным и лингвистическим </w:t>
      </w:r>
      <w:r w:rsidRPr="000B1113">
        <w:rPr>
          <w:rFonts w:ascii="Times New Roman" w:eastAsia="Times New Roman" w:hAnsi="Times New Roman" w:cs="Times New Roman"/>
          <w:b/>
          <w:bCs/>
          <w:color w:val="000000"/>
          <w:spacing w:val="4"/>
          <w:sz w:val="28"/>
          <w:szCs w:val="28"/>
          <w:bdr w:val="none" w:sz="0" w:space="0" w:color="auto" w:frame="1"/>
          <w:lang w:eastAsia="ru-RU"/>
        </w:rPr>
        <w:t>средствам обеспечения пользования официальным сайтом органов </w:t>
      </w:r>
      <w:r w:rsidRPr="000B1113">
        <w:rPr>
          <w:rFonts w:ascii="Times New Roman" w:eastAsia="Times New Roman" w:hAnsi="Times New Roman" w:cs="Times New Roman"/>
          <w:b/>
          <w:bCs/>
          <w:color w:val="000000"/>
          <w:spacing w:val="-1"/>
          <w:sz w:val="28"/>
          <w:szCs w:val="28"/>
          <w:bdr w:val="none" w:sz="0" w:space="0" w:color="auto" w:frame="1"/>
          <w:lang w:eastAsia="ru-RU"/>
        </w:rPr>
        <w:t>местного самоуправления</w:t>
      </w:r>
    </w:p>
    <w:p w:rsidR="000B1113" w:rsidRPr="000B1113" w:rsidRDefault="000B1113" w:rsidP="000B1113">
      <w:pPr>
        <w:shd w:val="clear" w:color="auto" w:fill="FFFFFF"/>
        <w:spacing w:after="0" w:line="322" w:lineRule="atLeast"/>
        <w:ind w:right="24" w:firstLine="744"/>
        <w:jc w:val="both"/>
        <w:textAlignment w:val="baseline"/>
        <w:rPr>
          <w:rFonts w:ascii="Times New Roman" w:eastAsia="Times New Roman" w:hAnsi="Times New Roman" w:cs="Times New Roman"/>
          <w:color w:val="444455"/>
          <w:sz w:val="28"/>
          <w:szCs w:val="28"/>
          <w:lang w:eastAsia="ru-RU"/>
        </w:rPr>
      </w:pPr>
      <w:r w:rsidRPr="000B1113">
        <w:rPr>
          <w:rFonts w:ascii="Times New Roman" w:eastAsia="Times New Roman" w:hAnsi="Times New Roman" w:cs="Times New Roman"/>
          <w:color w:val="000000"/>
          <w:spacing w:val="15"/>
          <w:sz w:val="28"/>
          <w:szCs w:val="28"/>
          <w:bdr w:val="none" w:sz="0" w:space="0" w:color="auto" w:frame="1"/>
          <w:lang w:eastAsia="ru-RU"/>
        </w:rPr>
        <w:t>1. Информация, размещаемая на официальном сайте в сети </w:t>
      </w:r>
      <w:r w:rsidRPr="000B1113">
        <w:rPr>
          <w:rFonts w:ascii="Times New Roman" w:eastAsia="Times New Roman" w:hAnsi="Times New Roman" w:cs="Times New Roman"/>
          <w:color w:val="000000"/>
          <w:spacing w:val="-3"/>
          <w:sz w:val="28"/>
          <w:szCs w:val="28"/>
          <w:bdr w:val="none" w:sz="0" w:space="0" w:color="auto" w:frame="1"/>
          <w:lang w:eastAsia="ru-RU"/>
        </w:rPr>
        <w:t>«Интернет»:</w:t>
      </w:r>
    </w:p>
    <w:p w:rsidR="000B1113" w:rsidRPr="000B1113" w:rsidRDefault="000B1113" w:rsidP="000B1113">
      <w:pPr>
        <w:shd w:val="clear" w:color="auto" w:fill="FFFFFF"/>
        <w:spacing w:after="0" w:line="322" w:lineRule="atLeast"/>
        <w:ind w:firstLine="720"/>
        <w:jc w:val="both"/>
        <w:textAlignment w:val="baseline"/>
        <w:rPr>
          <w:rFonts w:ascii="Times New Roman" w:eastAsia="Times New Roman" w:hAnsi="Times New Roman" w:cs="Times New Roman"/>
          <w:color w:val="444455"/>
          <w:sz w:val="28"/>
          <w:szCs w:val="28"/>
          <w:lang w:eastAsia="ru-RU"/>
        </w:rPr>
      </w:pPr>
      <w:r w:rsidRPr="000B1113">
        <w:rPr>
          <w:rFonts w:ascii="Times New Roman" w:eastAsia="Times New Roman" w:hAnsi="Times New Roman" w:cs="Times New Roman"/>
          <w:color w:val="000000"/>
          <w:spacing w:val="-10"/>
          <w:sz w:val="28"/>
          <w:szCs w:val="28"/>
          <w:bdr w:val="none" w:sz="0" w:space="0" w:color="auto" w:frame="1"/>
          <w:lang w:eastAsia="ru-RU"/>
        </w:rPr>
        <w:t>а)</w:t>
      </w:r>
      <w:r w:rsidRPr="000B1113">
        <w:rPr>
          <w:rFonts w:ascii="Times New Roman" w:eastAsia="Times New Roman" w:hAnsi="Times New Roman" w:cs="Times New Roman"/>
          <w:color w:val="000000"/>
          <w:sz w:val="28"/>
          <w:szCs w:val="28"/>
          <w:bdr w:val="none" w:sz="0" w:space="0" w:color="auto" w:frame="1"/>
          <w:lang w:eastAsia="ru-RU"/>
        </w:rPr>
        <w:t> должна быть круглосуточно доступна пользователям для получения,</w:t>
      </w:r>
      <w:r w:rsidRPr="000B1113">
        <w:rPr>
          <w:rFonts w:ascii="Times New Roman" w:eastAsia="Times New Roman" w:hAnsi="Times New Roman" w:cs="Times New Roman"/>
          <w:color w:val="000000"/>
          <w:sz w:val="28"/>
          <w:szCs w:val="28"/>
          <w:bdr w:val="none" w:sz="0" w:space="0" w:color="auto" w:frame="1"/>
          <w:lang w:eastAsia="ru-RU"/>
        </w:rPr>
        <w:br/>
      </w:r>
      <w:r w:rsidRPr="000B1113">
        <w:rPr>
          <w:rFonts w:ascii="Times New Roman" w:eastAsia="Times New Roman" w:hAnsi="Times New Roman" w:cs="Times New Roman"/>
          <w:color w:val="000000"/>
          <w:spacing w:val="8"/>
          <w:sz w:val="28"/>
          <w:szCs w:val="28"/>
          <w:bdr w:val="none" w:sz="0" w:space="0" w:color="auto" w:frame="1"/>
          <w:lang w:eastAsia="ru-RU"/>
        </w:rPr>
        <w:t>ознакомления и использования, а также для автоматической (без участия</w:t>
      </w:r>
      <w:r w:rsidRPr="000B1113">
        <w:rPr>
          <w:rFonts w:ascii="Times New Roman" w:eastAsia="Times New Roman" w:hAnsi="Times New Roman" w:cs="Times New Roman"/>
          <w:color w:val="000000"/>
          <w:spacing w:val="8"/>
          <w:sz w:val="28"/>
          <w:szCs w:val="28"/>
          <w:bdr w:val="none" w:sz="0" w:space="0" w:color="auto" w:frame="1"/>
          <w:lang w:eastAsia="ru-RU"/>
        </w:rPr>
        <w:br/>
      </w:r>
      <w:r w:rsidRPr="000B1113">
        <w:rPr>
          <w:rFonts w:ascii="Times New Roman" w:eastAsia="Times New Roman" w:hAnsi="Times New Roman" w:cs="Times New Roman"/>
          <w:color w:val="000000"/>
          <w:spacing w:val="5"/>
          <w:sz w:val="28"/>
          <w:szCs w:val="28"/>
          <w:bdr w:val="none" w:sz="0" w:space="0" w:color="auto" w:frame="1"/>
          <w:lang w:eastAsia="ru-RU"/>
        </w:rPr>
        <w:lastRenderedPageBreak/>
        <w:t>человека) обработки информационными системами без взимания платы за</w:t>
      </w:r>
      <w:r w:rsidRPr="000B1113">
        <w:rPr>
          <w:rFonts w:ascii="Times New Roman" w:eastAsia="Times New Roman" w:hAnsi="Times New Roman" w:cs="Times New Roman"/>
          <w:color w:val="000000"/>
          <w:spacing w:val="5"/>
          <w:sz w:val="28"/>
          <w:szCs w:val="28"/>
          <w:bdr w:val="none" w:sz="0" w:space="0" w:color="auto" w:frame="1"/>
          <w:lang w:eastAsia="ru-RU"/>
        </w:rPr>
        <w:br/>
      </w:r>
      <w:r w:rsidRPr="000B1113">
        <w:rPr>
          <w:rFonts w:ascii="Times New Roman" w:eastAsia="Times New Roman" w:hAnsi="Times New Roman" w:cs="Times New Roman"/>
          <w:color w:val="000000"/>
          <w:spacing w:val="3"/>
          <w:sz w:val="28"/>
          <w:szCs w:val="28"/>
          <w:bdr w:val="none" w:sz="0" w:space="0" w:color="auto" w:frame="1"/>
          <w:lang w:eastAsia="ru-RU"/>
        </w:rPr>
        <w:t>ознакомление   с   информацией   или   иное   ее   использование   и   других</w:t>
      </w:r>
      <w:r w:rsidRPr="000B1113">
        <w:rPr>
          <w:rFonts w:ascii="Times New Roman" w:eastAsia="Times New Roman" w:hAnsi="Times New Roman" w:cs="Times New Roman"/>
          <w:color w:val="000000"/>
          <w:spacing w:val="3"/>
          <w:sz w:val="28"/>
          <w:szCs w:val="28"/>
          <w:bdr w:val="none" w:sz="0" w:space="0" w:color="auto" w:frame="1"/>
          <w:lang w:eastAsia="ru-RU"/>
        </w:rPr>
        <w:br/>
      </w:r>
      <w:r w:rsidRPr="000B1113">
        <w:rPr>
          <w:rFonts w:ascii="Times New Roman" w:eastAsia="Times New Roman" w:hAnsi="Times New Roman" w:cs="Times New Roman"/>
          <w:color w:val="000000"/>
          <w:spacing w:val="-2"/>
          <w:sz w:val="28"/>
          <w:szCs w:val="28"/>
          <w:bdr w:val="none" w:sz="0" w:space="0" w:color="auto" w:frame="1"/>
          <w:lang w:eastAsia="ru-RU"/>
        </w:rPr>
        <w:t>ограничений;</w:t>
      </w:r>
    </w:p>
    <w:p w:rsidR="000B1113" w:rsidRPr="000B1113" w:rsidRDefault="000B1113" w:rsidP="000B1113">
      <w:pPr>
        <w:shd w:val="clear" w:color="auto" w:fill="FFFFFF"/>
        <w:spacing w:after="0" w:line="317" w:lineRule="atLeast"/>
        <w:ind w:firstLine="715"/>
        <w:jc w:val="both"/>
        <w:textAlignment w:val="baseline"/>
        <w:rPr>
          <w:rFonts w:ascii="Times New Roman" w:eastAsia="Times New Roman" w:hAnsi="Times New Roman" w:cs="Times New Roman"/>
          <w:color w:val="444455"/>
          <w:sz w:val="28"/>
          <w:szCs w:val="28"/>
          <w:lang w:eastAsia="ru-RU"/>
        </w:rPr>
      </w:pPr>
      <w:r w:rsidRPr="000B1113">
        <w:rPr>
          <w:rFonts w:ascii="Times New Roman" w:eastAsia="Times New Roman" w:hAnsi="Times New Roman" w:cs="Times New Roman"/>
          <w:color w:val="000000"/>
          <w:spacing w:val="-5"/>
          <w:sz w:val="28"/>
          <w:szCs w:val="28"/>
          <w:bdr w:val="none" w:sz="0" w:space="0" w:color="auto" w:frame="1"/>
          <w:lang w:eastAsia="ru-RU"/>
        </w:rPr>
        <w:t>б)</w:t>
      </w:r>
      <w:r w:rsidRPr="000B1113">
        <w:rPr>
          <w:rFonts w:ascii="Times New Roman" w:eastAsia="Times New Roman" w:hAnsi="Times New Roman" w:cs="Times New Roman"/>
          <w:color w:val="000000"/>
          <w:sz w:val="28"/>
          <w:szCs w:val="28"/>
          <w:bdr w:val="none" w:sz="0" w:space="0" w:color="auto" w:frame="1"/>
          <w:lang w:eastAsia="ru-RU"/>
        </w:rPr>
        <w:t>    </w:t>
      </w:r>
      <w:r w:rsidRPr="000B1113">
        <w:rPr>
          <w:rFonts w:ascii="Times New Roman" w:eastAsia="Times New Roman" w:hAnsi="Times New Roman" w:cs="Times New Roman"/>
          <w:color w:val="000000"/>
          <w:spacing w:val="2"/>
          <w:sz w:val="28"/>
          <w:szCs w:val="28"/>
          <w:bdr w:val="none" w:sz="0" w:space="0" w:color="auto" w:frame="1"/>
          <w:lang w:eastAsia="ru-RU"/>
        </w:rPr>
        <w:t>должна   быть   доступна   без   использования   программного</w:t>
      </w:r>
      <w:r w:rsidRPr="000B1113">
        <w:rPr>
          <w:rFonts w:ascii="Times New Roman" w:eastAsia="Times New Roman" w:hAnsi="Times New Roman" w:cs="Times New Roman"/>
          <w:color w:val="000000"/>
          <w:spacing w:val="2"/>
          <w:sz w:val="28"/>
          <w:szCs w:val="28"/>
          <w:bdr w:val="none" w:sz="0" w:space="0" w:color="auto" w:frame="1"/>
          <w:lang w:eastAsia="ru-RU"/>
        </w:rPr>
        <w:br/>
      </w:r>
      <w:r w:rsidRPr="000B1113">
        <w:rPr>
          <w:rFonts w:ascii="Times New Roman" w:eastAsia="Times New Roman" w:hAnsi="Times New Roman" w:cs="Times New Roman"/>
          <w:color w:val="000000"/>
          <w:spacing w:val="4"/>
          <w:sz w:val="28"/>
          <w:szCs w:val="28"/>
          <w:bdr w:val="none" w:sz="0" w:space="0" w:color="auto" w:frame="1"/>
          <w:lang w:eastAsia="ru-RU"/>
        </w:rPr>
        <w:t>обеспечения, установка которого на технические средства пользователя</w:t>
      </w:r>
      <w:r w:rsidRPr="000B1113">
        <w:rPr>
          <w:rFonts w:ascii="Times New Roman" w:eastAsia="Times New Roman" w:hAnsi="Times New Roman" w:cs="Times New Roman"/>
          <w:color w:val="000000"/>
          <w:spacing w:val="4"/>
          <w:sz w:val="28"/>
          <w:szCs w:val="28"/>
          <w:bdr w:val="none" w:sz="0" w:space="0" w:color="auto" w:frame="1"/>
          <w:lang w:eastAsia="ru-RU"/>
        </w:rPr>
        <w:br/>
      </w:r>
      <w:r w:rsidRPr="000B1113">
        <w:rPr>
          <w:rFonts w:ascii="Times New Roman" w:eastAsia="Times New Roman" w:hAnsi="Times New Roman" w:cs="Times New Roman"/>
          <w:color w:val="000000"/>
          <w:spacing w:val="3"/>
          <w:sz w:val="28"/>
          <w:szCs w:val="28"/>
          <w:bdr w:val="none" w:sz="0" w:space="0" w:color="auto" w:frame="1"/>
          <w:lang w:eastAsia="ru-RU"/>
        </w:rPr>
        <w:t>требует   заключения   им   лицензионного   или   иного   соглашения    с</w:t>
      </w:r>
      <w:r w:rsidRPr="000B1113">
        <w:rPr>
          <w:rFonts w:ascii="Times New Roman" w:eastAsia="Times New Roman" w:hAnsi="Times New Roman" w:cs="Times New Roman"/>
          <w:color w:val="000000"/>
          <w:spacing w:val="3"/>
          <w:sz w:val="28"/>
          <w:szCs w:val="28"/>
          <w:bdr w:val="none" w:sz="0" w:space="0" w:color="auto" w:frame="1"/>
          <w:lang w:eastAsia="ru-RU"/>
        </w:rPr>
        <w:br/>
      </w:r>
      <w:r w:rsidRPr="000B1113">
        <w:rPr>
          <w:rFonts w:ascii="Times New Roman" w:eastAsia="Times New Roman" w:hAnsi="Times New Roman" w:cs="Times New Roman"/>
          <w:color w:val="000000"/>
          <w:sz w:val="28"/>
          <w:szCs w:val="28"/>
          <w:bdr w:val="none" w:sz="0" w:space="0" w:color="auto" w:frame="1"/>
          <w:lang w:eastAsia="ru-RU"/>
        </w:rPr>
        <w:t>правообладателем     программного     обеспечения,     предусматривающего</w:t>
      </w:r>
      <w:r w:rsidRPr="000B1113">
        <w:rPr>
          <w:rFonts w:ascii="Times New Roman" w:eastAsia="Times New Roman" w:hAnsi="Times New Roman" w:cs="Times New Roman"/>
          <w:color w:val="000000"/>
          <w:sz w:val="28"/>
          <w:szCs w:val="28"/>
          <w:bdr w:val="none" w:sz="0" w:space="0" w:color="auto" w:frame="1"/>
          <w:lang w:eastAsia="ru-RU"/>
        </w:rPr>
        <w:br/>
      </w:r>
      <w:r w:rsidRPr="000B1113">
        <w:rPr>
          <w:rFonts w:ascii="Times New Roman" w:eastAsia="Times New Roman" w:hAnsi="Times New Roman" w:cs="Times New Roman"/>
          <w:color w:val="000000"/>
          <w:spacing w:val="-1"/>
          <w:sz w:val="28"/>
          <w:szCs w:val="28"/>
          <w:bdr w:val="none" w:sz="0" w:space="0" w:color="auto" w:frame="1"/>
          <w:lang w:eastAsia="ru-RU"/>
        </w:rPr>
        <w:t>взимание платы;</w:t>
      </w:r>
    </w:p>
    <w:p w:rsidR="000B1113" w:rsidRPr="000B1113" w:rsidRDefault="000B1113" w:rsidP="000B1113">
      <w:pPr>
        <w:shd w:val="clear" w:color="auto" w:fill="FFFFFF"/>
        <w:spacing w:after="0" w:line="322" w:lineRule="atLeast"/>
        <w:ind w:right="82" w:firstLine="710"/>
        <w:jc w:val="both"/>
        <w:textAlignment w:val="baseline"/>
        <w:rPr>
          <w:rFonts w:ascii="Times New Roman" w:eastAsia="Times New Roman" w:hAnsi="Times New Roman" w:cs="Times New Roman"/>
          <w:color w:val="444455"/>
          <w:sz w:val="28"/>
          <w:szCs w:val="28"/>
          <w:lang w:eastAsia="ru-RU"/>
        </w:rPr>
      </w:pPr>
      <w:r w:rsidRPr="000B1113">
        <w:rPr>
          <w:rFonts w:ascii="Times New Roman" w:eastAsia="Times New Roman" w:hAnsi="Times New Roman" w:cs="Times New Roman"/>
          <w:color w:val="000000"/>
          <w:spacing w:val="2"/>
          <w:sz w:val="28"/>
          <w:szCs w:val="28"/>
          <w:bdr w:val="none" w:sz="0" w:space="0" w:color="auto" w:frame="1"/>
          <w:lang w:eastAsia="ru-RU"/>
        </w:rPr>
        <w:t>в) не должна быть зашифрована или защищена от доступа иными </w:t>
      </w:r>
      <w:r w:rsidRPr="000B1113">
        <w:rPr>
          <w:rFonts w:ascii="Times New Roman" w:eastAsia="Times New Roman" w:hAnsi="Times New Roman" w:cs="Times New Roman"/>
          <w:color w:val="000000"/>
          <w:spacing w:val="1"/>
          <w:sz w:val="28"/>
          <w:szCs w:val="28"/>
          <w:bdr w:val="none" w:sz="0" w:space="0" w:color="auto" w:frame="1"/>
          <w:lang w:eastAsia="ru-RU"/>
        </w:rPr>
        <w:t>средствами, не позволяющими осуществить ознакомление с ее содержанием </w:t>
      </w:r>
      <w:r w:rsidRPr="000B1113">
        <w:rPr>
          <w:rFonts w:ascii="Times New Roman" w:eastAsia="Times New Roman" w:hAnsi="Times New Roman" w:cs="Times New Roman"/>
          <w:color w:val="000000"/>
          <w:spacing w:val="8"/>
          <w:sz w:val="28"/>
          <w:szCs w:val="28"/>
          <w:bdr w:val="none" w:sz="0" w:space="0" w:color="auto" w:frame="1"/>
          <w:lang w:eastAsia="ru-RU"/>
        </w:rPr>
        <w:t>без использования иного программного обеспечения или технических </w:t>
      </w:r>
      <w:r w:rsidRPr="000B1113">
        <w:rPr>
          <w:rFonts w:ascii="Times New Roman" w:eastAsia="Times New Roman" w:hAnsi="Times New Roman" w:cs="Times New Roman"/>
          <w:color w:val="000000"/>
          <w:spacing w:val="1"/>
          <w:sz w:val="28"/>
          <w:szCs w:val="28"/>
          <w:bdr w:val="none" w:sz="0" w:space="0" w:color="auto" w:frame="1"/>
          <w:lang w:eastAsia="ru-RU"/>
        </w:rPr>
        <w:t>средств, чем веб-обозреватель. Доступ к информации, размещенной на официальном сайте, не может быть обусловлен требованием регистрации </w:t>
      </w:r>
      <w:r w:rsidRPr="000B1113">
        <w:rPr>
          <w:rFonts w:ascii="Times New Roman" w:eastAsia="Times New Roman" w:hAnsi="Times New Roman" w:cs="Times New Roman"/>
          <w:color w:val="000000"/>
          <w:spacing w:val="2"/>
          <w:sz w:val="28"/>
          <w:szCs w:val="28"/>
          <w:bdr w:val="none" w:sz="0" w:space="0" w:color="auto" w:frame="1"/>
          <w:lang w:eastAsia="ru-RU"/>
        </w:rPr>
        <w:t>пользователей или предоставления ими персональных данных, а также </w:t>
      </w:r>
      <w:r w:rsidRPr="000B1113">
        <w:rPr>
          <w:rFonts w:ascii="Times New Roman" w:eastAsia="Times New Roman" w:hAnsi="Times New Roman" w:cs="Times New Roman"/>
          <w:color w:val="000000"/>
          <w:sz w:val="28"/>
          <w:szCs w:val="28"/>
          <w:bdr w:val="none" w:sz="0" w:space="0" w:color="auto" w:frame="1"/>
          <w:lang w:eastAsia="ru-RU"/>
        </w:rPr>
        <w:t>требованием заключения лицензионных или иных соглашений.</w:t>
      </w:r>
    </w:p>
    <w:p w:rsidR="000B1113" w:rsidRPr="000B1113" w:rsidRDefault="000B1113" w:rsidP="000B1113">
      <w:pPr>
        <w:shd w:val="clear" w:color="auto" w:fill="FFFFFF"/>
        <w:spacing w:after="0" w:line="322" w:lineRule="atLeast"/>
        <w:ind w:firstLine="715"/>
        <w:jc w:val="both"/>
        <w:textAlignment w:val="baseline"/>
        <w:rPr>
          <w:rFonts w:ascii="Times New Roman" w:eastAsia="Times New Roman" w:hAnsi="Times New Roman" w:cs="Times New Roman"/>
          <w:color w:val="444455"/>
          <w:sz w:val="28"/>
          <w:szCs w:val="28"/>
          <w:lang w:eastAsia="ru-RU"/>
        </w:rPr>
      </w:pPr>
      <w:r w:rsidRPr="000B1113">
        <w:rPr>
          <w:rFonts w:ascii="Times New Roman" w:eastAsia="Times New Roman" w:hAnsi="Times New Roman" w:cs="Times New Roman"/>
          <w:color w:val="000000"/>
          <w:spacing w:val="-10"/>
          <w:sz w:val="28"/>
          <w:szCs w:val="28"/>
          <w:bdr w:val="none" w:sz="0" w:space="0" w:color="auto" w:frame="1"/>
          <w:lang w:eastAsia="ru-RU"/>
        </w:rPr>
        <w:t>2.</w:t>
      </w:r>
      <w:r w:rsidRPr="000B1113">
        <w:rPr>
          <w:rFonts w:ascii="Times New Roman" w:eastAsia="Times New Roman" w:hAnsi="Times New Roman" w:cs="Times New Roman"/>
          <w:color w:val="000000"/>
          <w:sz w:val="28"/>
          <w:szCs w:val="28"/>
          <w:bdr w:val="none" w:sz="0" w:space="0" w:color="auto" w:frame="1"/>
          <w:lang w:eastAsia="ru-RU"/>
        </w:rPr>
        <w:t> Суммарная длительность перерывов в работе официального сайта не</w:t>
      </w:r>
      <w:r w:rsidRPr="000B1113">
        <w:rPr>
          <w:rFonts w:ascii="Times New Roman" w:eastAsia="Times New Roman" w:hAnsi="Times New Roman" w:cs="Times New Roman"/>
          <w:color w:val="000000"/>
          <w:sz w:val="28"/>
          <w:szCs w:val="28"/>
          <w:bdr w:val="none" w:sz="0" w:space="0" w:color="auto" w:frame="1"/>
          <w:lang w:eastAsia="ru-RU"/>
        </w:rPr>
        <w:br/>
      </w:r>
      <w:r w:rsidRPr="000B1113">
        <w:rPr>
          <w:rFonts w:ascii="Times New Roman" w:eastAsia="Times New Roman" w:hAnsi="Times New Roman" w:cs="Times New Roman"/>
          <w:color w:val="000000"/>
          <w:spacing w:val="1"/>
          <w:sz w:val="28"/>
          <w:szCs w:val="28"/>
          <w:bdr w:val="none" w:sz="0" w:space="0" w:color="auto" w:frame="1"/>
          <w:lang w:eastAsia="ru-RU"/>
        </w:rPr>
        <w:t>должна превышать 4 часов в месяц (за исключением перерывов, связанных с</w:t>
      </w:r>
      <w:r w:rsidRPr="000B1113">
        <w:rPr>
          <w:rFonts w:ascii="Times New Roman" w:eastAsia="Times New Roman" w:hAnsi="Times New Roman" w:cs="Times New Roman"/>
          <w:color w:val="000000"/>
          <w:spacing w:val="1"/>
          <w:sz w:val="28"/>
          <w:szCs w:val="28"/>
          <w:bdr w:val="none" w:sz="0" w:space="0" w:color="auto" w:frame="1"/>
          <w:lang w:eastAsia="ru-RU"/>
        </w:rPr>
        <w:br/>
      </w:r>
      <w:r w:rsidRPr="000B1113">
        <w:rPr>
          <w:rFonts w:ascii="Times New Roman" w:eastAsia="Times New Roman" w:hAnsi="Times New Roman" w:cs="Times New Roman"/>
          <w:color w:val="000000"/>
          <w:spacing w:val="6"/>
          <w:sz w:val="28"/>
          <w:szCs w:val="28"/>
          <w:bdr w:val="none" w:sz="0" w:space="0" w:color="auto" w:frame="1"/>
          <w:lang w:eastAsia="ru-RU"/>
        </w:rPr>
        <w:t>обстоятельствами непреодолимой силы). При необходимости проведения</w:t>
      </w:r>
      <w:r w:rsidRPr="000B1113">
        <w:rPr>
          <w:rFonts w:ascii="Times New Roman" w:eastAsia="Times New Roman" w:hAnsi="Times New Roman" w:cs="Times New Roman"/>
          <w:color w:val="000000"/>
          <w:spacing w:val="6"/>
          <w:sz w:val="28"/>
          <w:szCs w:val="28"/>
          <w:bdr w:val="none" w:sz="0" w:space="0" w:color="auto" w:frame="1"/>
          <w:lang w:eastAsia="ru-RU"/>
        </w:rPr>
        <w:br/>
        <w:t>плановых технических работ, в ходе которых доступ пользователей к</w:t>
      </w:r>
      <w:r w:rsidRPr="000B1113">
        <w:rPr>
          <w:rFonts w:ascii="Times New Roman" w:eastAsia="Times New Roman" w:hAnsi="Times New Roman" w:cs="Times New Roman"/>
          <w:color w:val="000000"/>
          <w:spacing w:val="6"/>
          <w:sz w:val="28"/>
          <w:szCs w:val="28"/>
          <w:bdr w:val="none" w:sz="0" w:space="0" w:color="auto" w:frame="1"/>
          <w:lang w:eastAsia="ru-RU"/>
        </w:rPr>
        <w:br/>
      </w:r>
      <w:r w:rsidRPr="000B1113">
        <w:rPr>
          <w:rFonts w:ascii="Times New Roman" w:eastAsia="Times New Roman" w:hAnsi="Times New Roman" w:cs="Times New Roman"/>
          <w:color w:val="000000"/>
          <w:spacing w:val="1"/>
          <w:sz w:val="28"/>
          <w:szCs w:val="28"/>
          <w:bdr w:val="none" w:sz="0" w:space="0" w:color="auto" w:frame="1"/>
          <w:lang w:eastAsia="ru-RU"/>
        </w:rPr>
        <w:t>информации,   размещенной   на   официальном   сайте,   будет   невозможен,</w:t>
      </w:r>
      <w:r w:rsidRPr="000B1113">
        <w:rPr>
          <w:rFonts w:ascii="Times New Roman" w:eastAsia="Times New Roman" w:hAnsi="Times New Roman" w:cs="Times New Roman"/>
          <w:color w:val="000000"/>
          <w:spacing w:val="1"/>
          <w:sz w:val="28"/>
          <w:szCs w:val="28"/>
          <w:bdr w:val="none" w:sz="0" w:space="0" w:color="auto" w:frame="1"/>
          <w:lang w:eastAsia="ru-RU"/>
        </w:rPr>
        <w:br/>
      </w:r>
      <w:r w:rsidRPr="000B1113">
        <w:rPr>
          <w:rFonts w:ascii="Times New Roman" w:eastAsia="Times New Roman" w:hAnsi="Times New Roman" w:cs="Times New Roman"/>
          <w:color w:val="000000"/>
          <w:spacing w:val="2"/>
          <w:sz w:val="28"/>
          <w:szCs w:val="28"/>
          <w:bdr w:val="none" w:sz="0" w:space="0" w:color="auto" w:frame="1"/>
          <w:lang w:eastAsia="ru-RU"/>
        </w:rPr>
        <w:t>уведомление   об   этом   должно   быть   размещено   на   главной   странице</w:t>
      </w:r>
      <w:r w:rsidRPr="000B1113">
        <w:rPr>
          <w:rFonts w:ascii="Times New Roman" w:eastAsia="Times New Roman" w:hAnsi="Times New Roman" w:cs="Times New Roman"/>
          <w:color w:val="000000"/>
          <w:spacing w:val="2"/>
          <w:sz w:val="28"/>
          <w:szCs w:val="28"/>
          <w:bdr w:val="none" w:sz="0" w:space="0" w:color="auto" w:frame="1"/>
          <w:lang w:eastAsia="ru-RU"/>
        </w:rPr>
        <w:br/>
      </w:r>
      <w:r w:rsidRPr="000B1113">
        <w:rPr>
          <w:rFonts w:ascii="Times New Roman" w:eastAsia="Times New Roman" w:hAnsi="Times New Roman" w:cs="Times New Roman"/>
          <w:color w:val="000000"/>
          <w:sz w:val="28"/>
          <w:szCs w:val="28"/>
          <w:bdr w:val="none" w:sz="0" w:space="0" w:color="auto" w:frame="1"/>
          <w:lang w:eastAsia="ru-RU"/>
        </w:rPr>
        <w:t>официального сайта не менее чем за сутки до начала работ.</w:t>
      </w:r>
    </w:p>
    <w:p w:rsidR="000B1113" w:rsidRPr="000B1113" w:rsidRDefault="000B1113" w:rsidP="000B1113">
      <w:pPr>
        <w:shd w:val="clear" w:color="auto" w:fill="FFFFFF"/>
        <w:spacing w:after="0" w:line="322" w:lineRule="atLeast"/>
        <w:ind w:right="48" w:firstLine="701"/>
        <w:jc w:val="both"/>
        <w:textAlignment w:val="baseline"/>
        <w:rPr>
          <w:rFonts w:ascii="Times New Roman" w:eastAsia="Times New Roman" w:hAnsi="Times New Roman" w:cs="Times New Roman"/>
          <w:color w:val="444455"/>
          <w:sz w:val="28"/>
          <w:szCs w:val="28"/>
          <w:lang w:eastAsia="ru-RU"/>
        </w:rPr>
      </w:pPr>
      <w:proofErr w:type="gramStart"/>
      <w:r w:rsidRPr="000B1113">
        <w:rPr>
          <w:rFonts w:ascii="Times New Roman" w:eastAsia="Times New Roman" w:hAnsi="Times New Roman" w:cs="Times New Roman"/>
          <w:color w:val="000000"/>
          <w:spacing w:val="12"/>
          <w:sz w:val="28"/>
          <w:szCs w:val="28"/>
          <w:bdr w:val="none" w:sz="0" w:space="0" w:color="auto" w:frame="1"/>
          <w:lang w:eastAsia="ru-RU"/>
        </w:rPr>
        <w:t>В случае возникновения технических неполадок, неполадок </w:t>
      </w:r>
      <w:r w:rsidRPr="000B1113">
        <w:rPr>
          <w:rFonts w:ascii="Times New Roman" w:eastAsia="Times New Roman" w:hAnsi="Times New Roman" w:cs="Times New Roman"/>
          <w:color w:val="000000"/>
          <w:spacing w:val="2"/>
          <w:sz w:val="28"/>
          <w:szCs w:val="28"/>
          <w:bdr w:val="none" w:sz="0" w:space="0" w:color="auto" w:frame="1"/>
          <w:lang w:eastAsia="ru-RU"/>
        </w:rPr>
        <w:t>программного обеспечения или иных проблем, влекущих невозможность </w:t>
      </w:r>
      <w:r w:rsidRPr="000B1113">
        <w:rPr>
          <w:rFonts w:ascii="Times New Roman" w:eastAsia="Times New Roman" w:hAnsi="Times New Roman" w:cs="Times New Roman"/>
          <w:color w:val="000000"/>
          <w:spacing w:val="11"/>
          <w:sz w:val="28"/>
          <w:szCs w:val="28"/>
          <w:bdr w:val="none" w:sz="0" w:space="0" w:color="auto" w:frame="1"/>
          <w:lang w:eastAsia="ru-RU"/>
        </w:rPr>
        <w:t>доступа пользователей к официальному сайту или к его отдельным </w:t>
      </w:r>
      <w:r w:rsidRPr="000B1113">
        <w:rPr>
          <w:rFonts w:ascii="Times New Roman" w:eastAsia="Times New Roman" w:hAnsi="Times New Roman" w:cs="Times New Roman"/>
          <w:color w:val="000000"/>
          <w:spacing w:val="9"/>
          <w:sz w:val="28"/>
          <w:szCs w:val="28"/>
          <w:bdr w:val="none" w:sz="0" w:space="0" w:color="auto" w:frame="1"/>
          <w:lang w:eastAsia="ru-RU"/>
        </w:rPr>
        <w:t>страницам, на официальном сайте в срок, не превышающий 2 часов с </w:t>
      </w:r>
      <w:r w:rsidRPr="000B1113">
        <w:rPr>
          <w:rFonts w:ascii="Times New Roman" w:eastAsia="Times New Roman" w:hAnsi="Times New Roman" w:cs="Times New Roman"/>
          <w:color w:val="000000"/>
          <w:spacing w:val="3"/>
          <w:sz w:val="28"/>
          <w:szCs w:val="28"/>
          <w:bdr w:val="none" w:sz="0" w:space="0" w:color="auto" w:frame="1"/>
          <w:lang w:eastAsia="ru-RU"/>
        </w:rPr>
        <w:t>момента возобновления доступа, должно быть размещено объявление с </w:t>
      </w:r>
      <w:r w:rsidRPr="000B1113">
        <w:rPr>
          <w:rFonts w:ascii="Times New Roman" w:eastAsia="Times New Roman" w:hAnsi="Times New Roman" w:cs="Times New Roman"/>
          <w:color w:val="000000"/>
          <w:spacing w:val="1"/>
          <w:sz w:val="28"/>
          <w:szCs w:val="28"/>
          <w:bdr w:val="none" w:sz="0" w:space="0" w:color="auto" w:frame="1"/>
          <w:lang w:eastAsia="ru-RU"/>
        </w:rPr>
        <w:t>указанием причины, даты и времени прекращения доступа к информации, а </w:t>
      </w:r>
      <w:r w:rsidRPr="000B1113">
        <w:rPr>
          <w:rFonts w:ascii="Times New Roman" w:eastAsia="Times New Roman" w:hAnsi="Times New Roman" w:cs="Times New Roman"/>
          <w:color w:val="000000"/>
          <w:sz w:val="28"/>
          <w:szCs w:val="28"/>
          <w:bdr w:val="none" w:sz="0" w:space="0" w:color="auto" w:frame="1"/>
          <w:lang w:eastAsia="ru-RU"/>
        </w:rPr>
        <w:t>также даты и времени его возобновления.</w:t>
      </w:r>
      <w:proofErr w:type="gramEnd"/>
    </w:p>
    <w:p w:rsidR="000B1113" w:rsidRPr="000B1113" w:rsidRDefault="000B1113" w:rsidP="000B1113">
      <w:pPr>
        <w:shd w:val="clear" w:color="auto" w:fill="FFFFFF"/>
        <w:spacing w:after="0" w:line="322" w:lineRule="atLeast"/>
        <w:ind w:firstLine="715"/>
        <w:jc w:val="both"/>
        <w:textAlignment w:val="baseline"/>
        <w:rPr>
          <w:rFonts w:ascii="Times New Roman" w:eastAsia="Times New Roman" w:hAnsi="Times New Roman" w:cs="Times New Roman"/>
          <w:color w:val="444455"/>
          <w:sz w:val="28"/>
          <w:szCs w:val="28"/>
          <w:lang w:eastAsia="ru-RU"/>
        </w:rPr>
      </w:pPr>
      <w:r w:rsidRPr="000B1113">
        <w:rPr>
          <w:rFonts w:ascii="Times New Roman" w:eastAsia="Times New Roman" w:hAnsi="Times New Roman" w:cs="Times New Roman"/>
          <w:color w:val="000000"/>
          <w:spacing w:val="-11"/>
          <w:sz w:val="28"/>
          <w:szCs w:val="28"/>
          <w:bdr w:val="none" w:sz="0" w:space="0" w:color="auto" w:frame="1"/>
          <w:lang w:eastAsia="ru-RU"/>
        </w:rPr>
        <w:t>3.</w:t>
      </w:r>
      <w:r w:rsidRPr="000B1113">
        <w:rPr>
          <w:rFonts w:ascii="Times New Roman" w:eastAsia="Times New Roman" w:hAnsi="Times New Roman" w:cs="Times New Roman"/>
          <w:color w:val="000000"/>
          <w:sz w:val="28"/>
          <w:szCs w:val="28"/>
          <w:bdr w:val="none" w:sz="0" w:space="0" w:color="auto" w:frame="1"/>
          <w:lang w:eastAsia="ru-RU"/>
        </w:rPr>
        <w:t> </w:t>
      </w:r>
      <w:r w:rsidRPr="000B1113">
        <w:rPr>
          <w:rFonts w:ascii="Times New Roman" w:eastAsia="Times New Roman" w:hAnsi="Times New Roman" w:cs="Times New Roman"/>
          <w:color w:val="000000"/>
          <w:spacing w:val="1"/>
          <w:sz w:val="28"/>
          <w:szCs w:val="28"/>
          <w:bdr w:val="none" w:sz="0" w:space="0" w:color="auto" w:frame="1"/>
          <w:lang w:eastAsia="ru-RU"/>
        </w:rPr>
        <w:t>Программное обеспечение и технологические средства обеспечения</w:t>
      </w:r>
      <w:r w:rsidRPr="000B1113">
        <w:rPr>
          <w:rFonts w:ascii="Times New Roman" w:eastAsia="Times New Roman" w:hAnsi="Times New Roman" w:cs="Times New Roman"/>
          <w:color w:val="000000"/>
          <w:spacing w:val="1"/>
          <w:sz w:val="28"/>
          <w:szCs w:val="28"/>
          <w:bdr w:val="none" w:sz="0" w:space="0" w:color="auto" w:frame="1"/>
          <w:lang w:eastAsia="ru-RU"/>
        </w:rPr>
        <w:br/>
      </w:r>
      <w:r w:rsidRPr="000B1113">
        <w:rPr>
          <w:rFonts w:ascii="Times New Roman" w:eastAsia="Times New Roman" w:hAnsi="Times New Roman" w:cs="Times New Roman"/>
          <w:color w:val="000000"/>
          <w:spacing w:val="6"/>
          <w:sz w:val="28"/>
          <w:szCs w:val="28"/>
          <w:bdr w:val="none" w:sz="0" w:space="0" w:color="auto" w:frame="1"/>
          <w:lang w:eastAsia="ru-RU"/>
        </w:rPr>
        <w:t>пользования официальным сайтом, а также форматы размещенной на нем</w:t>
      </w:r>
      <w:r w:rsidRPr="000B1113">
        <w:rPr>
          <w:rFonts w:ascii="Times New Roman" w:eastAsia="Times New Roman" w:hAnsi="Times New Roman" w:cs="Times New Roman"/>
          <w:color w:val="000000"/>
          <w:spacing w:val="6"/>
          <w:sz w:val="28"/>
          <w:szCs w:val="28"/>
          <w:bdr w:val="none" w:sz="0" w:space="0" w:color="auto" w:frame="1"/>
          <w:lang w:eastAsia="ru-RU"/>
        </w:rPr>
        <w:br/>
      </w:r>
      <w:r w:rsidRPr="000B1113">
        <w:rPr>
          <w:rFonts w:ascii="Times New Roman" w:eastAsia="Times New Roman" w:hAnsi="Times New Roman" w:cs="Times New Roman"/>
          <w:color w:val="000000"/>
          <w:spacing w:val="-1"/>
          <w:sz w:val="28"/>
          <w:szCs w:val="28"/>
          <w:bdr w:val="none" w:sz="0" w:space="0" w:color="auto" w:frame="1"/>
          <w:lang w:eastAsia="ru-RU"/>
        </w:rPr>
        <w:t>информации должны:</w:t>
      </w:r>
    </w:p>
    <w:p w:rsidR="000B1113" w:rsidRPr="000B1113" w:rsidRDefault="000B1113" w:rsidP="000B1113">
      <w:pPr>
        <w:shd w:val="clear" w:color="auto" w:fill="FFFFFF"/>
        <w:spacing w:after="0" w:line="322" w:lineRule="atLeast"/>
        <w:ind w:firstLine="715"/>
        <w:jc w:val="both"/>
        <w:textAlignment w:val="baseline"/>
        <w:rPr>
          <w:rFonts w:ascii="Times New Roman" w:eastAsia="Times New Roman" w:hAnsi="Times New Roman" w:cs="Times New Roman"/>
          <w:color w:val="444455"/>
          <w:sz w:val="28"/>
          <w:szCs w:val="28"/>
          <w:lang w:eastAsia="ru-RU"/>
        </w:rPr>
      </w:pPr>
      <w:r w:rsidRPr="000B1113">
        <w:rPr>
          <w:rFonts w:ascii="Times New Roman" w:eastAsia="Times New Roman" w:hAnsi="Times New Roman" w:cs="Times New Roman"/>
          <w:color w:val="000000"/>
          <w:spacing w:val="-8"/>
          <w:sz w:val="28"/>
          <w:szCs w:val="28"/>
          <w:bdr w:val="none" w:sz="0" w:space="0" w:color="auto" w:frame="1"/>
          <w:lang w:eastAsia="ru-RU"/>
        </w:rPr>
        <w:t>а)</w:t>
      </w:r>
      <w:r w:rsidRPr="000B1113">
        <w:rPr>
          <w:rFonts w:ascii="Times New Roman" w:eastAsia="Times New Roman" w:hAnsi="Times New Roman" w:cs="Times New Roman"/>
          <w:color w:val="000000"/>
          <w:sz w:val="28"/>
          <w:szCs w:val="28"/>
          <w:bdr w:val="none" w:sz="0" w:space="0" w:color="auto" w:frame="1"/>
          <w:lang w:eastAsia="ru-RU"/>
        </w:rPr>
        <w:t>  </w:t>
      </w:r>
      <w:r w:rsidRPr="000B1113">
        <w:rPr>
          <w:rFonts w:ascii="Times New Roman" w:eastAsia="Times New Roman" w:hAnsi="Times New Roman" w:cs="Times New Roman"/>
          <w:color w:val="000000"/>
          <w:spacing w:val="7"/>
          <w:sz w:val="28"/>
          <w:szCs w:val="28"/>
          <w:bdr w:val="none" w:sz="0" w:space="0" w:color="auto" w:frame="1"/>
          <w:lang w:eastAsia="ru-RU"/>
        </w:rPr>
        <w:t>обеспечивать немедленный и свободный доступ пользователей к</w:t>
      </w:r>
      <w:r w:rsidRPr="000B1113">
        <w:rPr>
          <w:rFonts w:ascii="Times New Roman" w:eastAsia="Times New Roman" w:hAnsi="Times New Roman" w:cs="Times New Roman"/>
          <w:color w:val="000000"/>
          <w:spacing w:val="7"/>
          <w:sz w:val="28"/>
          <w:szCs w:val="28"/>
          <w:bdr w:val="none" w:sz="0" w:space="0" w:color="auto" w:frame="1"/>
          <w:lang w:eastAsia="ru-RU"/>
        </w:rPr>
        <w:br/>
      </w:r>
      <w:r w:rsidRPr="000B1113">
        <w:rPr>
          <w:rFonts w:ascii="Times New Roman" w:eastAsia="Times New Roman" w:hAnsi="Times New Roman" w:cs="Times New Roman"/>
          <w:color w:val="000000"/>
          <w:spacing w:val="3"/>
          <w:sz w:val="28"/>
          <w:szCs w:val="28"/>
          <w:bdr w:val="none" w:sz="0" w:space="0" w:color="auto" w:frame="1"/>
          <w:lang w:eastAsia="ru-RU"/>
        </w:rPr>
        <w:t>информации,     размещенной     на     официальном     сайте.     Пользование</w:t>
      </w:r>
      <w:r w:rsidRPr="000B1113">
        <w:rPr>
          <w:rFonts w:ascii="Times New Roman" w:eastAsia="Times New Roman" w:hAnsi="Times New Roman" w:cs="Times New Roman"/>
          <w:color w:val="000000"/>
          <w:spacing w:val="3"/>
          <w:sz w:val="28"/>
          <w:szCs w:val="28"/>
          <w:bdr w:val="none" w:sz="0" w:space="0" w:color="auto" w:frame="1"/>
          <w:lang w:eastAsia="ru-RU"/>
        </w:rPr>
        <w:br/>
      </w:r>
      <w:r w:rsidRPr="000B1113">
        <w:rPr>
          <w:rFonts w:ascii="Times New Roman" w:eastAsia="Times New Roman" w:hAnsi="Times New Roman" w:cs="Times New Roman"/>
          <w:color w:val="000000"/>
          <w:spacing w:val="4"/>
          <w:sz w:val="28"/>
          <w:szCs w:val="28"/>
          <w:bdr w:val="none" w:sz="0" w:space="0" w:color="auto" w:frame="1"/>
          <w:lang w:eastAsia="ru-RU"/>
        </w:rPr>
        <w:t>информацией,   размещенной   на   официальном   сайте,   не   может   быть</w:t>
      </w:r>
      <w:r w:rsidRPr="000B1113">
        <w:rPr>
          <w:rFonts w:ascii="Times New Roman" w:eastAsia="Times New Roman" w:hAnsi="Times New Roman" w:cs="Times New Roman"/>
          <w:color w:val="000000"/>
          <w:spacing w:val="4"/>
          <w:sz w:val="28"/>
          <w:szCs w:val="28"/>
          <w:bdr w:val="none" w:sz="0" w:space="0" w:color="auto" w:frame="1"/>
          <w:lang w:eastAsia="ru-RU"/>
        </w:rPr>
        <w:br/>
        <w:t>обусловлено требованием применения пользователями определенных ве</w:t>
      </w:r>
      <w:proofErr w:type="gramStart"/>
      <w:r w:rsidRPr="000B1113">
        <w:rPr>
          <w:rFonts w:ascii="Times New Roman" w:eastAsia="Times New Roman" w:hAnsi="Times New Roman" w:cs="Times New Roman"/>
          <w:color w:val="000000"/>
          <w:spacing w:val="4"/>
          <w:sz w:val="28"/>
          <w:szCs w:val="28"/>
          <w:bdr w:val="none" w:sz="0" w:space="0" w:color="auto" w:frame="1"/>
          <w:lang w:eastAsia="ru-RU"/>
        </w:rPr>
        <w:t>б-</w:t>
      </w:r>
      <w:proofErr w:type="gramEnd"/>
      <w:r w:rsidRPr="000B1113">
        <w:rPr>
          <w:rFonts w:ascii="Times New Roman" w:eastAsia="Times New Roman" w:hAnsi="Times New Roman" w:cs="Times New Roman"/>
          <w:color w:val="000000"/>
          <w:spacing w:val="4"/>
          <w:sz w:val="28"/>
          <w:szCs w:val="28"/>
          <w:bdr w:val="none" w:sz="0" w:space="0" w:color="auto" w:frame="1"/>
          <w:lang w:eastAsia="ru-RU"/>
        </w:rPr>
        <w:br/>
      </w:r>
      <w:r w:rsidRPr="000B1113">
        <w:rPr>
          <w:rFonts w:ascii="Times New Roman" w:eastAsia="Times New Roman" w:hAnsi="Times New Roman" w:cs="Times New Roman"/>
          <w:color w:val="000000"/>
          <w:spacing w:val="9"/>
          <w:sz w:val="28"/>
          <w:szCs w:val="28"/>
          <w:bdr w:val="none" w:sz="0" w:space="0" w:color="auto" w:frame="1"/>
          <w:lang w:eastAsia="ru-RU"/>
        </w:rPr>
        <w:t>обозревателей или установки на их технические средства программного</w:t>
      </w:r>
      <w:r w:rsidRPr="000B1113">
        <w:rPr>
          <w:rFonts w:ascii="Times New Roman" w:eastAsia="Times New Roman" w:hAnsi="Times New Roman" w:cs="Times New Roman"/>
          <w:color w:val="000000"/>
          <w:spacing w:val="9"/>
          <w:sz w:val="28"/>
          <w:szCs w:val="28"/>
          <w:bdr w:val="none" w:sz="0" w:space="0" w:color="auto" w:frame="1"/>
          <w:lang w:eastAsia="ru-RU"/>
        </w:rPr>
        <w:br/>
      </w:r>
      <w:r w:rsidRPr="000B1113">
        <w:rPr>
          <w:rFonts w:ascii="Times New Roman" w:eastAsia="Times New Roman" w:hAnsi="Times New Roman" w:cs="Times New Roman"/>
          <w:color w:val="000000"/>
          <w:spacing w:val="3"/>
          <w:sz w:val="28"/>
          <w:szCs w:val="28"/>
          <w:bdr w:val="none" w:sz="0" w:space="0" w:color="auto" w:frame="1"/>
          <w:lang w:eastAsia="ru-RU"/>
        </w:rPr>
        <w:t>обеспечения,   специально   созданного   для   доступа   к   информации,</w:t>
      </w:r>
      <w:r w:rsidRPr="000B1113">
        <w:rPr>
          <w:rFonts w:ascii="Times New Roman" w:eastAsia="Times New Roman" w:hAnsi="Times New Roman" w:cs="Times New Roman"/>
          <w:color w:val="000000"/>
          <w:spacing w:val="3"/>
          <w:sz w:val="28"/>
          <w:szCs w:val="28"/>
          <w:bdr w:val="none" w:sz="0" w:space="0" w:color="auto" w:frame="1"/>
          <w:lang w:eastAsia="ru-RU"/>
        </w:rPr>
        <w:br/>
      </w:r>
      <w:r w:rsidRPr="000B1113">
        <w:rPr>
          <w:rFonts w:ascii="Times New Roman" w:eastAsia="Times New Roman" w:hAnsi="Times New Roman" w:cs="Times New Roman"/>
          <w:color w:val="000000"/>
          <w:sz w:val="28"/>
          <w:szCs w:val="28"/>
          <w:bdr w:val="none" w:sz="0" w:space="0" w:color="auto" w:frame="1"/>
          <w:lang w:eastAsia="ru-RU"/>
        </w:rPr>
        <w:t>размещенной на официальном сайте;</w:t>
      </w:r>
    </w:p>
    <w:p w:rsidR="000B1113" w:rsidRPr="000B1113" w:rsidRDefault="000B1113" w:rsidP="000B1113">
      <w:pPr>
        <w:shd w:val="clear" w:color="auto" w:fill="FFFFFF"/>
        <w:spacing w:after="0" w:line="322" w:lineRule="atLeast"/>
        <w:ind w:firstLine="710"/>
        <w:jc w:val="both"/>
        <w:textAlignment w:val="baseline"/>
        <w:rPr>
          <w:rFonts w:ascii="Times New Roman" w:eastAsia="Times New Roman" w:hAnsi="Times New Roman" w:cs="Times New Roman"/>
          <w:color w:val="444455"/>
          <w:sz w:val="28"/>
          <w:szCs w:val="28"/>
          <w:lang w:eastAsia="ru-RU"/>
        </w:rPr>
      </w:pPr>
      <w:r w:rsidRPr="000B1113">
        <w:rPr>
          <w:rFonts w:ascii="Times New Roman" w:eastAsia="Times New Roman" w:hAnsi="Times New Roman" w:cs="Times New Roman"/>
          <w:color w:val="000000"/>
          <w:spacing w:val="-7"/>
          <w:sz w:val="28"/>
          <w:szCs w:val="28"/>
          <w:bdr w:val="none" w:sz="0" w:space="0" w:color="auto" w:frame="1"/>
          <w:lang w:eastAsia="ru-RU"/>
        </w:rPr>
        <w:t>б)</w:t>
      </w:r>
      <w:r w:rsidRPr="000B1113">
        <w:rPr>
          <w:rFonts w:ascii="Times New Roman" w:eastAsia="Times New Roman" w:hAnsi="Times New Roman" w:cs="Times New Roman"/>
          <w:color w:val="000000"/>
          <w:sz w:val="28"/>
          <w:szCs w:val="28"/>
          <w:bdr w:val="none" w:sz="0" w:space="0" w:color="auto" w:frame="1"/>
          <w:lang w:eastAsia="ru-RU"/>
        </w:rPr>
        <w:t>  предоставлять   пользователям   возможность   беспрепятственного</w:t>
      </w:r>
      <w:r w:rsidRPr="000B1113">
        <w:rPr>
          <w:rFonts w:ascii="Times New Roman" w:eastAsia="Times New Roman" w:hAnsi="Times New Roman" w:cs="Times New Roman"/>
          <w:color w:val="000000"/>
          <w:sz w:val="28"/>
          <w:szCs w:val="28"/>
          <w:bdr w:val="none" w:sz="0" w:space="0" w:color="auto" w:frame="1"/>
          <w:lang w:eastAsia="ru-RU"/>
        </w:rPr>
        <w:br/>
      </w:r>
      <w:r w:rsidRPr="000B1113">
        <w:rPr>
          <w:rFonts w:ascii="Times New Roman" w:eastAsia="Times New Roman" w:hAnsi="Times New Roman" w:cs="Times New Roman"/>
          <w:color w:val="000000"/>
          <w:spacing w:val="-1"/>
          <w:sz w:val="28"/>
          <w:szCs w:val="28"/>
          <w:bdr w:val="none" w:sz="0" w:space="0" w:color="auto" w:frame="1"/>
          <w:lang w:eastAsia="ru-RU"/>
        </w:rPr>
        <w:t>поиска   и   получения   всей   текстовой   информации,   размещенной   на</w:t>
      </w:r>
      <w:r w:rsidRPr="000B1113">
        <w:rPr>
          <w:rFonts w:ascii="Times New Roman" w:eastAsia="Times New Roman" w:hAnsi="Times New Roman" w:cs="Times New Roman"/>
          <w:color w:val="000000"/>
          <w:spacing w:val="-1"/>
          <w:sz w:val="28"/>
          <w:szCs w:val="28"/>
          <w:bdr w:val="none" w:sz="0" w:space="0" w:color="auto" w:frame="1"/>
          <w:lang w:eastAsia="ru-RU"/>
        </w:rPr>
        <w:br/>
      </w:r>
      <w:r w:rsidRPr="000B1113">
        <w:rPr>
          <w:rFonts w:ascii="Times New Roman" w:eastAsia="Times New Roman" w:hAnsi="Times New Roman" w:cs="Times New Roman"/>
          <w:color w:val="000000"/>
          <w:spacing w:val="6"/>
          <w:sz w:val="28"/>
          <w:szCs w:val="28"/>
          <w:bdr w:val="none" w:sz="0" w:space="0" w:color="auto" w:frame="1"/>
          <w:lang w:eastAsia="ru-RU"/>
        </w:rPr>
        <w:t>официальном сайте, включая поиск документа среди всех документов,</w:t>
      </w:r>
      <w:r w:rsidRPr="000B1113">
        <w:rPr>
          <w:rFonts w:ascii="Times New Roman" w:eastAsia="Times New Roman" w:hAnsi="Times New Roman" w:cs="Times New Roman"/>
          <w:color w:val="000000"/>
          <w:spacing w:val="6"/>
          <w:sz w:val="28"/>
          <w:szCs w:val="28"/>
          <w:bdr w:val="none" w:sz="0" w:space="0" w:color="auto" w:frame="1"/>
          <w:lang w:eastAsia="ru-RU"/>
        </w:rPr>
        <w:br/>
      </w:r>
      <w:r w:rsidRPr="000B1113">
        <w:rPr>
          <w:rFonts w:ascii="Times New Roman" w:eastAsia="Times New Roman" w:hAnsi="Times New Roman" w:cs="Times New Roman"/>
          <w:color w:val="000000"/>
          <w:spacing w:val="12"/>
          <w:sz w:val="28"/>
          <w:szCs w:val="28"/>
          <w:bdr w:val="none" w:sz="0" w:space="0" w:color="auto" w:frame="1"/>
          <w:lang w:eastAsia="ru-RU"/>
        </w:rPr>
        <w:t>опубликованных на сайте, по его реквизитам, содержанию, а также по</w:t>
      </w:r>
      <w:r w:rsidRPr="000B1113">
        <w:rPr>
          <w:rFonts w:ascii="Times New Roman" w:eastAsia="Times New Roman" w:hAnsi="Times New Roman" w:cs="Times New Roman"/>
          <w:color w:val="000000"/>
          <w:spacing w:val="12"/>
          <w:sz w:val="28"/>
          <w:szCs w:val="28"/>
          <w:bdr w:val="none" w:sz="0" w:space="0" w:color="auto" w:frame="1"/>
          <w:lang w:eastAsia="ru-RU"/>
        </w:rPr>
        <w:br/>
      </w:r>
      <w:r w:rsidRPr="000B1113">
        <w:rPr>
          <w:rFonts w:ascii="Times New Roman" w:eastAsia="Times New Roman" w:hAnsi="Times New Roman" w:cs="Times New Roman"/>
          <w:color w:val="000000"/>
          <w:spacing w:val="-1"/>
          <w:sz w:val="28"/>
          <w:szCs w:val="28"/>
          <w:bdr w:val="none" w:sz="0" w:space="0" w:color="auto" w:frame="1"/>
          <w:lang w:eastAsia="ru-RU"/>
        </w:rPr>
        <w:t>фрагментам его текста;</w:t>
      </w:r>
    </w:p>
    <w:p w:rsidR="000B1113" w:rsidRPr="000B1113" w:rsidRDefault="000B1113" w:rsidP="000B1113">
      <w:pPr>
        <w:shd w:val="clear" w:color="auto" w:fill="FFFFFF"/>
        <w:spacing w:after="0" w:line="322" w:lineRule="atLeast"/>
        <w:ind w:firstLine="710"/>
        <w:jc w:val="both"/>
        <w:textAlignment w:val="baseline"/>
        <w:rPr>
          <w:rFonts w:ascii="Times New Roman" w:eastAsia="Times New Roman" w:hAnsi="Times New Roman" w:cs="Times New Roman"/>
          <w:color w:val="444455"/>
          <w:sz w:val="28"/>
          <w:szCs w:val="28"/>
          <w:lang w:eastAsia="ru-RU"/>
        </w:rPr>
      </w:pPr>
      <w:r w:rsidRPr="000B1113">
        <w:rPr>
          <w:rFonts w:ascii="Times New Roman" w:eastAsia="Times New Roman" w:hAnsi="Times New Roman" w:cs="Times New Roman"/>
          <w:color w:val="000000"/>
          <w:spacing w:val="-7"/>
          <w:sz w:val="28"/>
          <w:szCs w:val="28"/>
          <w:bdr w:val="none" w:sz="0" w:space="0" w:color="auto" w:frame="1"/>
          <w:lang w:eastAsia="ru-RU"/>
        </w:rPr>
        <w:lastRenderedPageBreak/>
        <w:t>в)</w:t>
      </w:r>
      <w:r w:rsidRPr="000B1113">
        <w:rPr>
          <w:rFonts w:ascii="Times New Roman" w:eastAsia="Times New Roman" w:hAnsi="Times New Roman" w:cs="Times New Roman"/>
          <w:color w:val="000000"/>
          <w:sz w:val="28"/>
          <w:szCs w:val="28"/>
          <w:bdr w:val="none" w:sz="0" w:space="0" w:color="auto" w:frame="1"/>
          <w:lang w:eastAsia="ru-RU"/>
        </w:rPr>
        <w:t>   </w:t>
      </w:r>
      <w:r w:rsidRPr="000B1113">
        <w:rPr>
          <w:rFonts w:ascii="Times New Roman" w:eastAsia="Times New Roman" w:hAnsi="Times New Roman" w:cs="Times New Roman"/>
          <w:color w:val="000000"/>
          <w:spacing w:val="2"/>
          <w:sz w:val="28"/>
          <w:szCs w:val="28"/>
          <w:bdr w:val="none" w:sz="0" w:space="0" w:color="auto" w:frame="1"/>
          <w:lang w:eastAsia="ru-RU"/>
        </w:rPr>
        <w:t>предоставлять пользователям возможность поиска и получения</w:t>
      </w:r>
      <w:r w:rsidRPr="000B1113">
        <w:rPr>
          <w:rFonts w:ascii="Times New Roman" w:eastAsia="Times New Roman" w:hAnsi="Times New Roman" w:cs="Times New Roman"/>
          <w:color w:val="000000"/>
          <w:spacing w:val="2"/>
          <w:sz w:val="28"/>
          <w:szCs w:val="28"/>
          <w:bdr w:val="none" w:sz="0" w:space="0" w:color="auto" w:frame="1"/>
          <w:lang w:eastAsia="ru-RU"/>
        </w:rPr>
        <w:br/>
      </w:r>
      <w:r w:rsidRPr="000B1113">
        <w:rPr>
          <w:rFonts w:ascii="Times New Roman" w:eastAsia="Times New Roman" w:hAnsi="Times New Roman" w:cs="Times New Roman"/>
          <w:color w:val="000000"/>
          <w:spacing w:val="10"/>
          <w:sz w:val="28"/>
          <w:szCs w:val="28"/>
          <w:bdr w:val="none" w:sz="0" w:space="0" w:color="auto" w:frame="1"/>
          <w:lang w:eastAsia="ru-RU"/>
        </w:rPr>
        <w:t>информации, размещенной на официальном сайте, при помощи средств</w:t>
      </w:r>
      <w:r w:rsidRPr="000B1113">
        <w:rPr>
          <w:rFonts w:ascii="Times New Roman" w:eastAsia="Times New Roman" w:hAnsi="Times New Roman" w:cs="Times New Roman"/>
          <w:color w:val="000000"/>
          <w:spacing w:val="10"/>
          <w:sz w:val="28"/>
          <w:szCs w:val="28"/>
          <w:bdr w:val="none" w:sz="0" w:space="0" w:color="auto" w:frame="1"/>
          <w:lang w:eastAsia="ru-RU"/>
        </w:rPr>
        <w:br/>
      </w:r>
      <w:r w:rsidRPr="000B1113">
        <w:rPr>
          <w:rFonts w:ascii="Times New Roman" w:eastAsia="Times New Roman" w:hAnsi="Times New Roman" w:cs="Times New Roman"/>
          <w:color w:val="000000"/>
          <w:spacing w:val="8"/>
          <w:sz w:val="28"/>
          <w:szCs w:val="28"/>
          <w:bdr w:val="none" w:sz="0" w:space="0" w:color="auto" w:frame="1"/>
          <w:lang w:eastAsia="ru-RU"/>
        </w:rPr>
        <w:t>автоматизированного сбора данных в Интернете, в том числе поисковых</w:t>
      </w:r>
      <w:r w:rsidRPr="000B1113">
        <w:rPr>
          <w:rFonts w:ascii="Times New Roman" w:eastAsia="Times New Roman" w:hAnsi="Times New Roman" w:cs="Times New Roman"/>
          <w:color w:val="000000"/>
          <w:spacing w:val="8"/>
          <w:sz w:val="28"/>
          <w:szCs w:val="28"/>
          <w:bdr w:val="none" w:sz="0" w:space="0" w:color="auto" w:frame="1"/>
          <w:lang w:eastAsia="ru-RU"/>
        </w:rPr>
        <w:br/>
      </w:r>
      <w:r w:rsidRPr="000B1113">
        <w:rPr>
          <w:rFonts w:ascii="Times New Roman" w:eastAsia="Times New Roman" w:hAnsi="Times New Roman" w:cs="Times New Roman"/>
          <w:color w:val="000000"/>
          <w:spacing w:val="-4"/>
          <w:sz w:val="28"/>
          <w:szCs w:val="28"/>
          <w:bdr w:val="none" w:sz="0" w:space="0" w:color="auto" w:frame="1"/>
          <w:lang w:eastAsia="ru-RU"/>
        </w:rPr>
        <w:t>систем;</w:t>
      </w:r>
    </w:p>
    <w:p w:rsidR="000B1113" w:rsidRPr="000B1113" w:rsidRDefault="000B1113" w:rsidP="000B1113">
      <w:pPr>
        <w:shd w:val="clear" w:color="auto" w:fill="FFFFFF"/>
        <w:spacing w:after="0" w:line="317" w:lineRule="atLeast"/>
        <w:ind w:firstLine="720"/>
        <w:jc w:val="both"/>
        <w:textAlignment w:val="baseline"/>
        <w:rPr>
          <w:rFonts w:ascii="Times New Roman" w:eastAsia="Times New Roman" w:hAnsi="Times New Roman" w:cs="Times New Roman"/>
          <w:color w:val="444455"/>
          <w:sz w:val="28"/>
          <w:szCs w:val="28"/>
          <w:lang w:eastAsia="ru-RU"/>
        </w:rPr>
      </w:pPr>
      <w:r w:rsidRPr="000B1113">
        <w:rPr>
          <w:rFonts w:ascii="Times New Roman" w:eastAsia="Times New Roman" w:hAnsi="Times New Roman" w:cs="Times New Roman"/>
          <w:color w:val="000000"/>
          <w:spacing w:val="-7"/>
          <w:sz w:val="28"/>
          <w:szCs w:val="28"/>
          <w:bdr w:val="none" w:sz="0" w:space="0" w:color="auto" w:frame="1"/>
          <w:lang w:eastAsia="ru-RU"/>
        </w:rPr>
        <w:t>г)</w:t>
      </w:r>
      <w:r w:rsidRPr="000B1113">
        <w:rPr>
          <w:rFonts w:ascii="Times New Roman" w:eastAsia="Times New Roman" w:hAnsi="Times New Roman" w:cs="Times New Roman"/>
          <w:color w:val="000000"/>
          <w:sz w:val="28"/>
          <w:szCs w:val="28"/>
          <w:bdr w:val="none" w:sz="0" w:space="0" w:color="auto" w:frame="1"/>
          <w:lang w:eastAsia="ru-RU"/>
        </w:rPr>
        <w:t> </w:t>
      </w:r>
      <w:r w:rsidRPr="000B1113">
        <w:rPr>
          <w:rFonts w:ascii="Times New Roman" w:eastAsia="Times New Roman" w:hAnsi="Times New Roman" w:cs="Times New Roman"/>
          <w:color w:val="000000"/>
          <w:spacing w:val="1"/>
          <w:sz w:val="28"/>
          <w:szCs w:val="28"/>
          <w:bdr w:val="none" w:sz="0" w:space="0" w:color="auto" w:frame="1"/>
          <w:lang w:eastAsia="ru-RU"/>
        </w:rPr>
        <w:t>предоставлять пользователям возможность определять дату и время</w:t>
      </w:r>
      <w:r w:rsidRPr="000B1113">
        <w:rPr>
          <w:rFonts w:ascii="Times New Roman" w:eastAsia="Times New Roman" w:hAnsi="Times New Roman" w:cs="Times New Roman"/>
          <w:color w:val="000000"/>
          <w:spacing w:val="1"/>
          <w:sz w:val="28"/>
          <w:szCs w:val="28"/>
          <w:bdr w:val="none" w:sz="0" w:space="0" w:color="auto" w:frame="1"/>
          <w:lang w:eastAsia="ru-RU"/>
        </w:rPr>
        <w:br/>
      </w:r>
      <w:r w:rsidRPr="000B1113">
        <w:rPr>
          <w:rFonts w:ascii="Times New Roman" w:eastAsia="Times New Roman" w:hAnsi="Times New Roman" w:cs="Times New Roman"/>
          <w:color w:val="000000"/>
          <w:spacing w:val="4"/>
          <w:sz w:val="28"/>
          <w:szCs w:val="28"/>
          <w:bdr w:val="none" w:sz="0" w:space="0" w:color="auto" w:frame="1"/>
          <w:lang w:eastAsia="ru-RU"/>
        </w:rPr>
        <w:t>размещения информации, а также дату и время ее последнего изменения на</w:t>
      </w:r>
      <w:r w:rsidRPr="000B1113">
        <w:rPr>
          <w:rFonts w:ascii="Times New Roman" w:eastAsia="Times New Roman" w:hAnsi="Times New Roman" w:cs="Times New Roman"/>
          <w:color w:val="000000"/>
          <w:spacing w:val="4"/>
          <w:sz w:val="28"/>
          <w:szCs w:val="28"/>
          <w:bdr w:val="none" w:sz="0" w:space="0" w:color="auto" w:frame="1"/>
          <w:lang w:eastAsia="ru-RU"/>
        </w:rPr>
        <w:br/>
      </w:r>
      <w:r w:rsidRPr="000B1113">
        <w:rPr>
          <w:rFonts w:ascii="Times New Roman" w:eastAsia="Times New Roman" w:hAnsi="Times New Roman" w:cs="Times New Roman"/>
          <w:color w:val="000000"/>
          <w:spacing w:val="-1"/>
          <w:sz w:val="28"/>
          <w:szCs w:val="28"/>
          <w:bdr w:val="none" w:sz="0" w:space="0" w:color="auto" w:frame="1"/>
          <w:lang w:eastAsia="ru-RU"/>
        </w:rPr>
        <w:t>официальном сайте;</w:t>
      </w:r>
    </w:p>
    <w:p w:rsidR="000B1113" w:rsidRPr="000B1113" w:rsidRDefault="000B1113" w:rsidP="000B1113">
      <w:pPr>
        <w:shd w:val="clear" w:color="auto" w:fill="FFFFFF"/>
        <w:spacing w:after="0" w:line="322" w:lineRule="atLeast"/>
        <w:ind w:firstLine="720"/>
        <w:jc w:val="both"/>
        <w:textAlignment w:val="baseline"/>
        <w:rPr>
          <w:rFonts w:ascii="Times New Roman" w:eastAsia="Times New Roman" w:hAnsi="Times New Roman" w:cs="Times New Roman"/>
          <w:color w:val="444455"/>
          <w:sz w:val="28"/>
          <w:szCs w:val="28"/>
          <w:lang w:eastAsia="ru-RU"/>
        </w:rPr>
      </w:pPr>
      <w:r w:rsidRPr="000B1113">
        <w:rPr>
          <w:rFonts w:ascii="Times New Roman" w:eastAsia="Times New Roman" w:hAnsi="Times New Roman" w:cs="Times New Roman"/>
          <w:color w:val="000000"/>
          <w:spacing w:val="-5"/>
          <w:sz w:val="28"/>
          <w:szCs w:val="28"/>
          <w:bdr w:val="none" w:sz="0" w:space="0" w:color="auto" w:frame="1"/>
          <w:lang w:eastAsia="ru-RU"/>
        </w:rPr>
        <w:t>д)</w:t>
      </w:r>
      <w:r w:rsidRPr="000B1113">
        <w:rPr>
          <w:rFonts w:ascii="Times New Roman" w:eastAsia="Times New Roman" w:hAnsi="Times New Roman" w:cs="Times New Roman"/>
          <w:color w:val="000000"/>
          <w:sz w:val="28"/>
          <w:szCs w:val="28"/>
          <w:bdr w:val="none" w:sz="0" w:space="0" w:color="auto" w:frame="1"/>
          <w:lang w:eastAsia="ru-RU"/>
        </w:rPr>
        <w:t> </w:t>
      </w:r>
      <w:r w:rsidRPr="000B1113">
        <w:rPr>
          <w:rFonts w:ascii="Times New Roman" w:eastAsia="Times New Roman" w:hAnsi="Times New Roman" w:cs="Times New Roman"/>
          <w:color w:val="000000"/>
          <w:spacing w:val="2"/>
          <w:sz w:val="28"/>
          <w:szCs w:val="28"/>
          <w:bdr w:val="none" w:sz="0" w:space="0" w:color="auto" w:frame="1"/>
          <w:lang w:eastAsia="ru-RU"/>
        </w:rPr>
        <w:t>поддерживать действующий официальный сайт в работоспособном</w:t>
      </w:r>
      <w:r w:rsidRPr="000B1113">
        <w:rPr>
          <w:rFonts w:ascii="Times New Roman" w:eastAsia="Times New Roman" w:hAnsi="Times New Roman" w:cs="Times New Roman"/>
          <w:color w:val="000000"/>
          <w:spacing w:val="2"/>
          <w:sz w:val="28"/>
          <w:szCs w:val="28"/>
          <w:bdr w:val="none" w:sz="0" w:space="0" w:color="auto" w:frame="1"/>
          <w:lang w:eastAsia="ru-RU"/>
        </w:rPr>
        <w:br/>
      </w:r>
      <w:r w:rsidRPr="000B1113">
        <w:rPr>
          <w:rFonts w:ascii="Times New Roman" w:eastAsia="Times New Roman" w:hAnsi="Times New Roman" w:cs="Times New Roman"/>
          <w:color w:val="000000"/>
          <w:spacing w:val="13"/>
          <w:sz w:val="28"/>
          <w:szCs w:val="28"/>
          <w:bdr w:val="none" w:sz="0" w:space="0" w:color="auto" w:frame="1"/>
          <w:lang w:eastAsia="ru-RU"/>
        </w:rPr>
        <w:t>состоянии при нагрузке, определяемой как число обращений к сайту и</w:t>
      </w:r>
    </w:p>
    <w:p w:rsidR="000B1113" w:rsidRPr="000B1113" w:rsidRDefault="000B1113" w:rsidP="000B1113">
      <w:pPr>
        <w:shd w:val="clear" w:color="auto" w:fill="FFFFFF"/>
        <w:spacing w:after="0" w:line="322" w:lineRule="atLeast"/>
        <w:ind w:right="53"/>
        <w:jc w:val="both"/>
        <w:textAlignment w:val="baseline"/>
        <w:rPr>
          <w:rFonts w:ascii="Times New Roman" w:eastAsia="Times New Roman" w:hAnsi="Times New Roman" w:cs="Times New Roman"/>
          <w:color w:val="444455"/>
          <w:sz w:val="28"/>
          <w:szCs w:val="28"/>
          <w:lang w:eastAsia="ru-RU"/>
        </w:rPr>
      </w:pPr>
      <w:proofErr w:type="gramStart"/>
      <w:r w:rsidRPr="000B1113">
        <w:rPr>
          <w:rFonts w:ascii="Times New Roman" w:eastAsia="Times New Roman" w:hAnsi="Times New Roman" w:cs="Times New Roman"/>
          <w:color w:val="000000"/>
          <w:spacing w:val="1"/>
          <w:sz w:val="28"/>
          <w:szCs w:val="28"/>
          <w:bdr w:val="none" w:sz="0" w:space="0" w:color="auto" w:frame="1"/>
          <w:lang w:eastAsia="ru-RU"/>
        </w:rPr>
        <w:t>двукратно превышающей максимальное суточное число обращений к сайту </w:t>
      </w:r>
      <w:r w:rsidRPr="000B1113">
        <w:rPr>
          <w:rFonts w:ascii="Times New Roman" w:eastAsia="Times New Roman" w:hAnsi="Times New Roman" w:cs="Times New Roman"/>
          <w:color w:val="000000"/>
          <w:spacing w:val="15"/>
          <w:sz w:val="28"/>
          <w:szCs w:val="28"/>
          <w:bdr w:val="none" w:sz="0" w:space="0" w:color="auto" w:frame="1"/>
          <w:lang w:eastAsia="ru-RU"/>
        </w:rPr>
        <w:t>пользователей, зарегистрированных за последние 6 месяцев его </w:t>
      </w:r>
      <w:r w:rsidRPr="000B1113">
        <w:rPr>
          <w:rFonts w:ascii="Times New Roman" w:eastAsia="Times New Roman" w:hAnsi="Times New Roman" w:cs="Times New Roman"/>
          <w:color w:val="000000"/>
          <w:spacing w:val="-1"/>
          <w:sz w:val="28"/>
          <w:szCs w:val="28"/>
          <w:bdr w:val="none" w:sz="0" w:space="0" w:color="auto" w:frame="1"/>
          <w:lang w:eastAsia="ru-RU"/>
        </w:rPr>
        <w:t>эксплуатации;</w:t>
      </w:r>
      <w:proofErr w:type="gramEnd"/>
    </w:p>
    <w:p w:rsidR="000B1113" w:rsidRPr="000B1113" w:rsidRDefault="000B1113" w:rsidP="000B1113">
      <w:pPr>
        <w:shd w:val="clear" w:color="auto" w:fill="FFFFFF"/>
        <w:spacing w:after="0" w:line="322" w:lineRule="atLeast"/>
        <w:ind w:firstLine="710"/>
        <w:jc w:val="both"/>
        <w:textAlignment w:val="baseline"/>
        <w:rPr>
          <w:rFonts w:ascii="Times New Roman" w:eastAsia="Times New Roman" w:hAnsi="Times New Roman" w:cs="Times New Roman"/>
          <w:color w:val="444455"/>
          <w:sz w:val="28"/>
          <w:szCs w:val="28"/>
          <w:lang w:eastAsia="ru-RU"/>
        </w:rPr>
      </w:pPr>
      <w:r w:rsidRPr="000B1113">
        <w:rPr>
          <w:rFonts w:ascii="Times New Roman" w:eastAsia="Times New Roman" w:hAnsi="Times New Roman" w:cs="Times New Roman"/>
          <w:color w:val="000000"/>
          <w:spacing w:val="-8"/>
          <w:sz w:val="28"/>
          <w:szCs w:val="28"/>
          <w:bdr w:val="none" w:sz="0" w:space="0" w:color="auto" w:frame="1"/>
          <w:lang w:eastAsia="ru-RU"/>
        </w:rPr>
        <w:t>е)</w:t>
      </w:r>
      <w:r w:rsidRPr="000B1113">
        <w:rPr>
          <w:rFonts w:ascii="Times New Roman" w:eastAsia="Times New Roman" w:hAnsi="Times New Roman" w:cs="Times New Roman"/>
          <w:color w:val="000000"/>
          <w:sz w:val="28"/>
          <w:szCs w:val="28"/>
          <w:bdr w:val="none" w:sz="0" w:space="0" w:color="auto" w:frame="1"/>
          <w:lang w:eastAsia="ru-RU"/>
        </w:rPr>
        <w:t>   </w:t>
      </w:r>
      <w:r w:rsidRPr="000B1113">
        <w:rPr>
          <w:rFonts w:ascii="Times New Roman" w:eastAsia="Times New Roman" w:hAnsi="Times New Roman" w:cs="Times New Roman"/>
          <w:color w:val="000000"/>
          <w:spacing w:val="7"/>
          <w:sz w:val="28"/>
          <w:szCs w:val="28"/>
          <w:bdr w:val="none" w:sz="0" w:space="0" w:color="auto" w:frame="1"/>
          <w:lang w:eastAsia="ru-RU"/>
        </w:rPr>
        <w:t>обеспечивать пользователю информацией возможность поиска и</w:t>
      </w:r>
      <w:r w:rsidRPr="000B1113">
        <w:rPr>
          <w:rFonts w:ascii="Times New Roman" w:eastAsia="Times New Roman" w:hAnsi="Times New Roman" w:cs="Times New Roman"/>
          <w:color w:val="000000"/>
          <w:spacing w:val="7"/>
          <w:sz w:val="28"/>
          <w:szCs w:val="28"/>
          <w:bdr w:val="none" w:sz="0" w:space="0" w:color="auto" w:frame="1"/>
          <w:lang w:eastAsia="ru-RU"/>
        </w:rPr>
        <w:br/>
      </w:r>
      <w:r w:rsidRPr="000B1113">
        <w:rPr>
          <w:rFonts w:ascii="Times New Roman" w:eastAsia="Times New Roman" w:hAnsi="Times New Roman" w:cs="Times New Roman"/>
          <w:color w:val="000000"/>
          <w:spacing w:val="2"/>
          <w:sz w:val="28"/>
          <w:szCs w:val="28"/>
          <w:bdr w:val="none" w:sz="0" w:space="0" w:color="auto" w:frame="1"/>
          <w:lang w:eastAsia="ru-RU"/>
        </w:rPr>
        <w:t>использования текстовой информации, размещенной на официальном сайте,</w:t>
      </w:r>
      <w:r w:rsidRPr="000B1113">
        <w:rPr>
          <w:rFonts w:ascii="Times New Roman" w:eastAsia="Times New Roman" w:hAnsi="Times New Roman" w:cs="Times New Roman"/>
          <w:color w:val="000000"/>
          <w:spacing w:val="2"/>
          <w:sz w:val="28"/>
          <w:szCs w:val="28"/>
          <w:bdr w:val="none" w:sz="0" w:space="0" w:color="auto" w:frame="1"/>
          <w:lang w:eastAsia="ru-RU"/>
        </w:rPr>
        <w:br/>
      </w:r>
      <w:r w:rsidRPr="000B1113">
        <w:rPr>
          <w:rFonts w:ascii="Times New Roman" w:eastAsia="Times New Roman" w:hAnsi="Times New Roman" w:cs="Times New Roman"/>
          <w:color w:val="000000"/>
          <w:spacing w:val="4"/>
          <w:sz w:val="28"/>
          <w:szCs w:val="28"/>
          <w:bdr w:val="none" w:sz="0" w:space="0" w:color="auto" w:frame="1"/>
          <w:lang w:eastAsia="ru-RU"/>
        </w:rPr>
        <w:t>при выключенной функции отображения графических элементов страниц в</w:t>
      </w:r>
      <w:r w:rsidRPr="000B1113">
        <w:rPr>
          <w:rFonts w:ascii="Times New Roman" w:eastAsia="Times New Roman" w:hAnsi="Times New Roman" w:cs="Times New Roman"/>
          <w:color w:val="000000"/>
          <w:spacing w:val="4"/>
          <w:sz w:val="28"/>
          <w:szCs w:val="28"/>
          <w:bdr w:val="none" w:sz="0" w:space="0" w:color="auto" w:frame="1"/>
          <w:lang w:eastAsia="ru-RU"/>
        </w:rPr>
        <w:br/>
      </w:r>
      <w:r w:rsidRPr="000B1113">
        <w:rPr>
          <w:rFonts w:ascii="Times New Roman" w:eastAsia="Times New Roman" w:hAnsi="Times New Roman" w:cs="Times New Roman"/>
          <w:color w:val="000000"/>
          <w:spacing w:val="-1"/>
          <w:sz w:val="28"/>
          <w:szCs w:val="28"/>
          <w:bdr w:val="none" w:sz="0" w:space="0" w:color="auto" w:frame="1"/>
          <w:lang w:eastAsia="ru-RU"/>
        </w:rPr>
        <w:t>веб-обозревателе;</w:t>
      </w:r>
    </w:p>
    <w:p w:rsidR="000B1113" w:rsidRPr="000B1113" w:rsidRDefault="000B1113" w:rsidP="000B1113">
      <w:pPr>
        <w:shd w:val="clear" w:color="auto" w:fill="FFFFFF"/>
        <w:spacing w:after="0" w:line="322" w:lineRule="atLeast"/>
        <w:ind w:firstLine="710"/>
        <w:jc w:val="both"/>
        <w:textAlignment w:val="baseline"/>
        <w:rPr>
          <w:rFonts w:ascii="Times New Roman" w:eastAsia="Times New Roman" w:hAnsi="Times New Roman" w:cs="Times New Roman"/>
          <w:color w:val="444455"/>
          <w:sz w:val="28"/>
          <w:szCs w:val="28"/>
          <w:lang w:eastAsia="ru-RU"/>
        </w:rPr>
      </w:pPr>
      <w:r w:rsidRPr="000B1113">
        <w:rPr>
          <w:rFonts w:ascii="Times New Roman" w:eastAsia="Times New Roman" w:hAnsi="Times New Roman" w:cs="Times New Roman"/>
          <w:color w:val="000000"/>
          <w:spacing w:val="-6"/>
          <w:sz w:val="28"/>
          <w:szCs w:val="28"/>
          <w:bdr w:val="none" w:sz="0" w:space="0" w:color="auto" w:frame="1"/>
          <w:lang w:eastAsia="ru-RU"/>
        </w:rPr>
        <w:t>ж)</w:t>
      </w:r>
      <w:r w:rsidRPr="000B1113">
        <w:rPr>
          <w:rFonts w:ascii="Times New Roman" w:eastAsia="Times New Roman" w:hAnsi="Times New Roman" w:cs="Times New Roman"/>
          <w:color w:val="000000"/>
          <w:sz w:val="28"/>
          <w:szCs w:val="28"/>
          <w:bdr w:val="none" w:sz="0" w:space="0" w:color="auto" w:frame="1"/>
          <w:lang w:eastAsia="ru-RU"/>
        </w:rPr>
        <w:t>     </w:t>
      </w:r>
      <w:r w:rsidRPr="000B1113">
        <w:rPr>
          <w:rFonts w:ascii="Times New Roman" w:eastAsia="Times New Roman" w:hAnsi="Times New Roman" w:cs="Times New Roman"/>
          <w:color w:val="000000"/>
          <w:spacing w:val="1"/>
          <w:sz w:val="28"/>
          <w:szCs w:val="28"/>
          <w:bdr w:val="none" w:sz="0" w:space="0" w:color="auto" w:frame="1"/>
          <w:lang w:eastAsia="ru-RU"/>
        </w:rPr>
        <w:t>предоставлять   пользователям   возможность   масштабировать</w:t>
      </w:r>
      <w:r w:rsidRPr="000B1113">
        <w:rPr>
          <w:rFonts w:ascii="Times New Roman" w:eastAsia="Times New Roman" w:hAnsi="Times New Roman" w:cs="Times New Roman"/>
          <w:color w:val="000000"/>
          <w:spacing w:val="1"/>
          <w:sz w:val="28"/>
          <w:szCs w:val="28"/>
          <w:bdr w:val="none" w:sz="0" w:space="0" w:color="auto" w:frame="1"/>
          <w:lang w:eastAsia="ru-RU"/>
        </w:rPr>
        <w:br/>
      </w:r>
      <w:r w:rsidRPr="000B1113">
        <w:rPr>
          <w:rFonts w:ascii="Times New Roman" w:eastAsia="Times New Roman" w:hAnsi="Times New Roman" w:cs="Times New Roman"/>
          <w:color w:val="000000"/>
          <w:spacing w:val="6"/>
          <w:sz w:val="28"/>
          <w:szCs w:val="28"/>
          <w:bdr w:val="none" w:sz="0" w:space="0" w:color="auto" w:frame="1"/>
          <w:lang w:eastAsia="ru-RU"/>
        </w:rPr>
        <w:t>(увеличивать и уменьшать) шрифт и элементы интерфейса официального</w:t>
      </w:r>
      <w:r w:rsidRPr="000B1113">
        <w:rPr>
          <w:rFonts w:ascii="Times New Roman" w:eastAsia="Times New Roman" w:hAnsi="Times New Roman" w:cs="Times New Roman"/>
          <w:color w:val="000000"/>
          <w:spacing w:val="6"/>
          <w:sz w:val="28"/>
          <w:szCs w:val="28"/>
          <w:bdr w:val="none" w:sz="0" w:space="0" w:color="auto" w:frame="1"/>
          <w:lang w:eastAsia="ru-RU"/>
        </w:rPr>
        <w:br/>
      </w:r>
      <w:r w:rsidRPr="000B1113">
        <w:rPr>
          <w:rFonts w:ascii="Times New Roman" w:eastAsia="Times New Roman" w:hAnsi="Times New Roman" w:cs="Times New Roman"/>
          <w:color w:val="000000"/>
          <w:sz w:val="28"/>
          <w:szCs w:val="28"/>
          <w:bdr w:val="none" w:sz="0" w:space="0" w:color="auto" w:frame="1"/>
          <w:lang w:eastAsia="ru-RU"/>
        </w:rPr>
        <w:t>сайта средствами веб-обозревателя.</w:t>
      </w:r>
    </w:p>
    <w:p w:rsidR="000B1113" w:rsidRPr="000B1113" w:rsidRDefault="000B1113" w:rsidP="000B1113">
      <w:pPr>
        <w:shd w:val="clear" w:color="auto" w:fill="FFFFFF"/>
        <w:spacing w:after="0" w:line="322" w:lineRule="atLeast"/>
        <w:ind w:right="34" w:firstLine="706"/>
        <w:jc w:val="both"/>
        <w:textAlignment w:val="baseline"/>
        <w:rPr>
          <w:rFonts w:ascii="Times New Roman" w:eastAsia="Times New Roman" w:hAnsi="Times New Roman" w:cs="Times New Roman"/>
          <w:color w:val="444455"/>
          <w:sz w:val="28"/>
          <w:szCs w:val="28"/>
          <w:lang w:eastAsia="ru-RU"/>
        </w:rPr>
      </w:pPr>
      <w:r w:rsidRPr="000B1113">
        <w:rPr>
          <w:rFonts w:ascii="Times New Roman" w:eastAsia="Times New Roman" w:hAnsi="Times New Roman" w:cs="Times New Roman"/>
          <w:color w:val="000000"/>
          <w:spacing w:val="18"/>
          <w:sz w:val="28"/>
          <w:szCs w:val="28"/>
          <w:bdr w:val="none" w:sz="0" w:space="0" w:color="auto" w:frame="1"/>
          <w:lang w:eastAsia="ru-RU"/>
        </w:rPr>
        <w:t>4. Навигационные средства официального сайта должны </w:t>
      </w:r>
      <w:r w:rsidRPr="000B1113">
        <w:rPr>
          <w:rFonts w:ascii="Times New Roman" w:eastAsia="Times New Roman" w:hAnsi="Times New Roman" w:cs="Times New Roman"/>
          <w:color w:val="000000"/>
          <w:spacing w:val="-1"/>
          <w:sz w:val="28"/>
          <w:szCs w:val="28"/>
          <w:bdr w:val="none" w:sz="0" w:space="0" w:color="auto" w:frame="1"/>
          <w:lang w:eastAsia="ru-RU"/>
        </w:rPr>
        <w:t>соответствовать следующим требованиям:</w:t>
      </w:r>
    </w:p>
    <w:p w:rsidR="000B1113" w:rsidRPr="000B1113" w:rsidRDefault="000B1113" w:rsidP="000B1113">
      <w:pPr>
        <w:shd w:val="clear" w:color="auto" w:fill="FFFFFF"/>
        <w:spacing w:after="0" w:line="322" w:lineRule="atLeast"/>
        <w:ind w:firstLine="715"/>
        <w:jc w:val="both"/>
        <w:textAlignment w:val="baseline"/>
        <w:rPr>
          <w:rFonts w:ascii="Times New Roman" w:eastAsia="Times New Roman" w:hAnsi="Times New Roman" w:cs="Times New Roman"/>
          <w:color w:val="444455"/>
          <w:sz w:val="28"/>
          <w:szCs w:val="28"/>
          <w:lang w:eastAsia="ru-RU"/>
        </w:rPr>
      </w:pPr>
      <w:r w:rsidRPr="000B1113">
        <w:rPr>
          <w:rFonts w:ascii="Times New Roman" w:eastAsia="Times New Roman" w:hAnsi="Times New Roman" w:cs="Times New Roman"/>
          <w:color w:val="000000"/>
          <w:spacing w:val="-8"/>
          <w:sz w:val="28"/>
          <w:szCs w:val="28"/>
          <w:bdr w:val="none" w:sz="0" w:space="0" w:color="auto" w:frame="1"/>
          <w:lang w:eastAsia="ru-RU"/>
        </w:rPr>
        <w:t>а)</w:t>
      </w:r>
      <w:r w:rsidRPr="000B1113">
        <w:rPr>
          <w:rFonts w:ascii="Times New Roman" w:eastAsia="Times New Roman" w:hAnsi="Times New Roman" w:cs="Times New Roman"/>
          <w:color w:val="000000"/>
          <w:sz w:val="28"/>
          <w:szCs w:val="28"/>
          <w:bdr w:val="none" w:sz="0" w:space="0" w:color="auto" w:frame="1"/>
          <w:lang w:eastAsia="ru-RU"/>
        </w:rPr>
        <w:t>  </w:t>
      </w:r>
      <w:r w:rsidRPr="000B1113">
        <w:rPr>
          <w:rFonts w:ascii="Times New Roman" w:eastAsia="Times New Roman" w:hAnsi="Times New Roman" w:cs="Times New Roman"/>
          <w:color w:val="000000"/>
          <w:spacing w:val="4"/>
          <w:sz w:val="28"/>
          <w:szCs w:val="28"/>
          <w:bdr w:val="none" w:sz="0" w:space="0" w:color="auto" w:frame="1"/>
          <w:lang w:eastAsia="ru-RU"/>
        </w:rPr>
        <w:t>вся размещенная на официальном сайте информация должна быть</w:t>
      </w:r>
      <w:r w:rsidRPr="000B1113">
        <w:rPr>
          <w:rFonts w:ascii="Times New Roman" w:eastAsia="Times New Roman" w:hAnsi="Times New Roman" w:cs="Times New Roman"/>
          <w:color w:val="000000"/>
          <w:spacing w:val="4"/>
          <w:sz w:val="28"/>
          <w:szCs w:val="28"/>
          <w:bdr w:val="none" w:sz="0" w:space="0" w:color="auto" w:frame="1"/>
          <w:lang w:eastAsia="ru-RU"/>
        </w:rPr>
        <w:br/>
        <w:t>получена     пользователем     путем     последовательного     перехода     по</w:t>
      </w:r>
      <w:r w:rsidRPr="000B1113">
        <w:rPr>
          <w:rFonts w:ascii="Times New Roman" w:eastAsia="Times New Roman" w:hAnsi="Times New Roman" w:cs="Times New Roman"/>
          <w:color w:val="000000"/>
          <w:spacing w:val="4"/>
          <w:sz w:val="28"/>
          <w:szCs w:val="28"/>
          <w:bdr w:val="none" w:sz="0" w:space="0" w:color="auto" w:frame="1"/>
          <w:lang w:eastAsia="ru-RU"/>
        </w:rPr>
        <w:br/>
      </w:r>
      <w:r w:rsidRPr="000B1113">
        <w:rPr>
          <w:rFonts w:ascii="Times New Roman" w:eastAsia="Times New Roman" w:hAnsi="Times New Roman" w:cs="Times New Roman"/>
          <w:color w:val="000000"/>
          <w:sz w:val="28"/>
          <w:szCs w:val="28"/>
          <w:bdr w:val="none" w:sz="0" w:space="0" w:color="auto" w:frame="1"/>
          <w:lang w:eastAsia="ru-RU"/>
        </w:rPr>
        <w:t>гиперссылкам, начиная с главной страницы официального сайта;</w:t>
      </w:r>
    </w:p>
    <w:p w:rsidR="000B1113" w:rsidRPr="000B1113" w:rsidRDefault="000B1113" w:rsidP="000B1113">
      <w:pPr>
        <w:shd w:val="clear" w:color="auto" w:fill="FFFFFF"/>
        <w:spacing w:after="0" w:line="322" w:lineRule="atLeast"/>
        <w:ind w:firstLine="710"/>
        <w:jc w:val="both"/>
        <w:textAlignment w:val="baseline"/>
        <w:rPr>
          <w:rFonts w:ascii="Times New Roman" w:eastAsia="Times New Roman" w:hAnsi="Times New Roman" w:cs="Times New Roman"/>
          <w:color w:val="444455"/>
          <w:sz w:val="28"/>
          <w:szCs w:val="28"/>
          <w:lang w:eastAsia="ru-RU"/>
        </w:rPr>
      </w:pPr>
      <w:r w:rsidRPr="000B1113">
        <w:rPr>
          <w:rFonts w:ascii="Times New Roman" w:eastAsia="Times New Roman" w:hAnsi="Times New Roman" w:cs="Times New Roman"/>
          <w:color w:val="000000"/>
          <w:spacing w:val="-7"/>
          <w:sz w:val="28"/>
          <w:szCs w:val="28"/>
          <w:bdr w:val="none" w:sz="0" w:space="0" w:color="auto" w:frame="1"/>
          <w:lang w:eastAsia="ru-RU"/>
        </w:rPr>
        <w:t>б)</w:t>
      </w:r>
      <w:r w:rsidRPr="000B1113">
        <w:rPr>
          <w:rFonts w:ascii="Times New Roman" w:eastAsia="Times New Roman" w:hAnsi="Times New Roman" w:cs="Times New Roman"/>
          <w:color w:val="000000"/>
          <w:sz w:val="28"/>
          <w:szCs w:val="28"/>
          <w:bdr w:val="none" w:sz="0" w:space="0" w:color="auto" w:frame="1"/>
          <w:lang w:eastAsia="ru-RU"/>
        </w:rPr>
        <w:t>  </w:t>
      </w:r>
      <w:r w:rsidRPr="000B1113">
        <w:rPr>
          <w:rFonts w:ascii="Times New Roman" w:eastAsia="Times New Roman" w:hAnsi="Times New Roman" w:cs="Times New Roman"/>
          <w:color w:val="000000"/>
          <w:spacing w:val="7"/>
          <w:sz w:val="28"/>
          <w:szCs w:val="28"/>
          <w:bdr w:val="none" w:sz="0" w:space="0" w:color="auto" w:frame="1"/>
          <w:lang w:eastAsia="ru-RU"/>
        </w:rPr>
        <w:t>пользователю должна предоставляться наглядная информация о</w:t>
      </w:r>
      <w:r w:rsidRPr="000B1113">
        <w:rPr>
          <w:rFonts w:ascii="Times New Roman" w:eastAsia="Times New Roman" w:hAnsi="Times New Roman" w:cs="Times New Roman"/>
          <w:color w:val="000000"/>
          <w:spacing w:val="7"/>
          <w:sz w:val="28"/>
          <w:szCs w:val="28"/>
          <w:bdr w:val="none" w:sz="0" w:space="0" w:color="auto" w:frame="1"/>
          <w:lang w:eastAsia="ru-RU"/>
        </w:rPr>
        <w:br/>
      </w:r>
      <w:r w:rsidRPr="000B1113">
        <w:rPr>
          <w:rFonts w:ascii="Times New Roman" w:eastAsia="Times New Roman" w:hAnsi="Times New Roman" w:cs="Times New Roman"/>
          <w:color w:val="000000"/>
          <w:sz w:val="28"/>
          <w:szCs w:val="28"/>
          <w:bdr w:val="none" w:sz="0" w:space="0" w:color="auto" w:frame="1"/>
          <w:lang w:eastAsia="ru-RU"/>
        </w:rPr>
        <w:t>структуре официального сайта и о местонахождении отображаемой страницы</w:t>
      </w:r>
      <w:r w:rsidRPr="000B1113">
        <w:rPr>
          <w:rFonts w:ascii="Times New Roman" w:eastAsia="Times New Roman" w:hAnsi="Times New Roman" w:cs="Times New Roman"/>
          <w:color w:val="000000"/>
          <w:sz w:val="28"/>
          <w:szCs w:val="28"/>
          <w:bdr w:val="none" w:sz="0" w:space="0" w:color="auto" w:frame="1"/>
          <w:lang w:eastAsia="ru-RU"/>
        </w:rPr>
        <w:br/>
      </w:r>
      <w:r w:rsidRPr="000B1113">
        <w:rPr>
          <w:rFonts w:ascii="Times New Roman" w:eastAsia="Times New Roman" w:hAnsi="Times New Roman" w:cs="Times New Roman"/>
          <w:color w:val="000000"/>
          <w:spacing w:val="-1"/>
          <w:sz w:val="28"/>
          <w:szCs w:val="28"/>
          <w:bdr w:val="none" w:sz="0" w:space="0" w:color="auto" w:frame="1"/>
          <w:lang w:eastAsia="ru-RU"/>
        </w:rPr>
        <w:t>в этой структуре;</w:t>
      </w:r>
    </w:p>
    <w:p w:rsidR="000B1113" w:rsidRPr="000B1113" w:rsidRDefault="000B1113" w:rsidP="000B1113">
      <w:pPr>
        <w:shd w:val="clear" w:color="auto" w:fill="FFFFFF"/>
        <w:spacing w:after="0" w:line="322" w:lineRule="atLeast"/>
        <w:ind w:firstLine="715"/>
        <w:jc w:val="both"/>
        <w:textAlignment w:val="baseline"/>
        <w:rPr>
          <w:rFonts w:ascii="Times New Roman" w:eastAsia="Times New Roman" w:hAnsi="Times New Roman" w:cs="Times New Roman"/>
          <w:color w:val="444455"/>
          <w:sz w:val="28"/>
          <w:szCs w:val="28"/>
          <w:lang w:eastAsia="ru-RU"/>
        </w:rPr>
      </w:pPr>
      <w:r w:rsidRPr="000B1113">
        <w:rPr>
          <w:rFonts w:ascii="Times New Roman" w:eastAsia="Times New Roman" w:hAnsi="Times New Roman" w:cs="Times New Roman"/>
          <w:color w:val="000000"/>
          <w:spacing w:val="-9"/>
          <w:sz w:val="28"/>
          <w:szCs w:val="28"/>
          <w:bdr w:val="none" w:sz="0" w:space="0" w:color="auto" w:frame="1"/>
          <w:lang w:eastAsia="ru-RU"/>
        </w:rPr>
        <w:t>в)</w:t>
      </w:r>
      <w:r w:rsidRPr="000B1113">
        <w:rPr>
          <w:rFonts w:ascii="Times New Roman" w:eastAsia="Times New Roman" w:hAnsi="Times New Roman" w:cs="Times New Roman"/>
          <w:color w:val="000000"/>
          <w:sz w:val="28"/>
          <w:szCs w:val="28"/>
          <w:bdr w:val="none" w:sz="0" w:space="0" w:color="auto" w:frame="1"/>
          <w:lang w:eastAsia="ru-RU"/>
        </w:rPr>
        <w:t>  </w:t>
      </w:r>
      <w:r w:rsidRPr="000B1113">
        <w:rPr>
          <w:rFonts w:ascii="Times New Roman" w:eastAsia="Times New Roman" w:hAnsi="Times New Roman" w:cs="Times New Roman"/>
          <w:color w:val="000000"/>
          <w:spacing w:val="1"/>
          <w:sz w:val="28"/>
          <w:szCs w:val="28"/>
          <w:bdr w:val="none" w:sz="0" w:space="0" w:color="auto" w:frame="1"/>
          <w:lang w:eastAsia="ru-RU"/>
        </w:rPr>
        <w:t>заголовки и подписи на странице должны описывать ее содержание</w:t>
      </w:r>
      <w:r w:rsidRPr="000B1113">
        <w:rPr>
          <w:rFonts w:ascii="Times New Roman" w:eastAsia="Times New Roman" w:hAnsi="Times New Roman" w:cs="Times New Roman"/>
          <w:color w:val="000000"/>
          <w:spacing w:val="1"/>
          <w:sz w:val="28"/>
          <w:szCs w:val="28"/>
          <w:bdr w:val="none" w:sz="0" w:space="0" w:color="auto" w:frame="1"/>
          <w:lang w:eastAsia="ru-RU"/>
        </w:rPr>
        <w:br/>
      </w:r>
      <w:r w:rsidRPr="000B1113">
        <w:rPr>
          <w:rFonts w:ascii="Times New Roman" w:eastAsia="Times New Roman" w:hAnsi="Times New Roman" w:cs="Times New Roman"/>
          <w:color w:val="000000"/>
          <w:spacing w:val="3"/>
          <w:sz w:val="28"/>
          <w:szCs w:val="28"/>
          <w:bdr w:val="none" w:sz="0" w:space="0" w:color="auto" w:frame="1"/>
          <w:lang w:eastAsia="ru-RU"/>
        </w:rPr>
        <w:t>(назначение), наименование текущего раздела и отображаемого документа;</w:t>
      </w:r>
      <w:r w:rsidRPr="000B1113">
        <w:rPr>
          <w:rFonts w:ascii="Times New Roman" w:eastAsia="Times New Roman" w:hAnsi="Times New Roman" w:cs="Times New Roman"/>
          <w:color w:val="000000"/>
          <w:spacing w:val="3"/>
          <w:sz w:val="28"/>
          <w:szCs w:val="28"/>
          <w:bdr w:val="none" w:sz="0" w:space="0" w:color="auto" w:frame="1"/>
          <w:lang w:eastAsia="ru-RU"/>
        </w:rPr>
        <w:br/>
      </w:r>
      <w:r w:rsidRPr="000B1113">
        <w:rPr>
          <w:rFonts w:ascii="Times New Roman" w:eastAsia="Times New Roman" w:hAnsi="Times New Roman" w:cs="Times New Roman"/>
          <w:color w:val="000000"/>
          <w:spacing w:val="2"/>
          <w:sz w:val="28"/>
          <w:szCs w:val="28"/>
          <w:bdr w:val="none" w:sz="0" w:space="0" w:color="auto" w:frame="1"/>
          <w:lang w:eastAsia="ru-RU"/>
        </w:rPr>
        <w:t>наименование страницы, описывающее ее содержание (назначение), должно</w:t>
      </w:r>
      <w:r w:rsidRPr="000B1113">
        <w:rPr>
          <w:rFonts w:ascii="Times New Roman" w:eastAsia="Times New Roman" w:hAnsi="Times New Roman" w:cs="Times New Roman"/>
          <w:color w:val="000000"/>
          <w:spacing w:val="2"/>
          <w:sz w:val="28"/>
          <w:szCs w:val="28"/>
          <w:bdr w:val="none" w:sz="0" w:space="0" w:color="auto" w:frame="1"/>
          <w:lang w:eastAsia="ru-RU"/>
        </w:rPr>
        <w:br/>
      </w:r>
      <w:r w:rsidRPr="000B1113">
        <w:rPr>
          <w:rFonts w:ascii="Times New Roman" w:eastAsia="Times New Roman" w:hAnsi="Times New Roman" w:cs="Times New Roman"/>
          <w:color w:val="000000"/>
          <w:sz w:val="28"/>
          <w:szCs w:val="28"/>
          <w:bdr w:val="none" w:sz="0" w:space="0" w:color="auto" w:frame="1"/>
          <w:lang w:eastAsia="ru-RU"/>
        </w:rPr>
        <w:t>отображаться в заголовке окна веб-обозревателя.</w:t>
      </w:r>
    </w:p>
    <w:p w:rsidR="000B1113" w:rsidRPr="000B1113" w:rsidRDefault="000B1113" w:rsidP="000B1113">
      <w:pPr>
        <w:shd w:val="clear" w:color="auto" w:fill="FFFFFF"/>
        <w:spacing w:after="0" w:line="322" w:lineRule="atLeast"/>
        <w:ind w:left="778"/>
        <w:jc w:val="both"/>
        <w:textAlignment w:val="baseline"/>
        <w:rPr>
          <w:rFonts w:ascii="Times New Roman" w:eastAsia="Times New Roman" w:hAnsi="Times New Roman" w:cs="Times New Roman"/>
          <w:color w:val="444455"/>
          <w:sz w:val="28"/>
          <w:szCs w:val="28"/>
          <w:lang w:eastAsia="ru-RU"/>
        </w:rPr>
      </w:pPr>
      <w:r w:rsidRPr="000B1113">
        <w:rPr>
          <w:rFonts w:ascii="Times New Roman" w:eastAsia="Times New Roman" w:hAnsi="Times New Roman" w:cs="Times New Roman"/>
          <w:color w:val="000000"/>
          <w:sz w:val="28"/>
          <w:szCs w:val="28"/>
          <w:bdr w:val="none" w:sz="0" w:space="0" w:color="auto" w:frame="1"/>
          <w:lang w:eastAsia="ru-RU"/>
        </w:rPr>
        <w:t>6. Информация на официальном сайте размещается на русском языке.</w:t>
      </w:r>
    </w:p>
    <w:p w:rsidR="000B1113" w:rsidRPr="000B1113" w:rsidRDefault="000B1113" w:rsidP="000B1113">
      <w:pPr>
        <w:shd w:val="clear" w:color="auto" w:fill="FFFFFF"/>
        <w:spacing w:after="0" w:line="322" w:lineRule="atLeast"/>
        <w:jc w:val="both"/>
        <w:textAlignment w:val="baseline"/>
        <w:rPr>
          <w:rFonts w:ascii="Times New Roman" w:eastAsia="Times New Roman" w:hAnsi="Times New Roman" w:cs="Times New Roman"/>
          <w:color w:val="444455"/>
          <w:sz w:val="28"/>
          <w:szCs w:val="28"/>
          <w:lang w:eastAsia="ru-RU"/>
        </w:rPr>
      </w:pPr>
      <w:r w:rsidRPr="000B1113">
        <w:rPr>
          <w:rFonts w:ascii="Times New Roman" w:eastAsia="Times New Roman" w:hAnsi="Times New Roman" w:cs="Times New Roman"/>
          <w:color w:val="000000"/>
          <w:spacing w:val="6"/>
          <w:sz w:val="28"/>
          <w:szCs w:val="28"/>
          <w:bdr w:val="none" w:sz="0" w:space="0" w:color="auto" w:frame="1"/>
          <w:lang w:eastAsia="ru-RU"/>
        </w:rPr>
        <w:t>Наименования иностранных юридических лиц и имена физических </w:t>
      </w:r>
      <w:r w:rsidRPr="000B1113">
        <w:rPr>
          <w:rFonts w:ascii="Times New Roman" w:eastAsia="Times New Roman" w:hAnsi="Times New Roman" w:cs="Times New Roman"/>
          <w:color w:val="000000"/>
          <w:spacing w:val="1"/>
          <w:sz w:val="28"/>
          <w:szCs w:val="28"/>
          <w:bdr w:val="none" w:sz="0" w:space="0" w:color="auto" w:frame="1"/>
          <w:lang w:eastAsia="ru-RU"/>
        </w:rPr>
        <w:t>лиц, а также иностранные официальные обозначения могут быть указаны с </w:t>
      </w:r>
      <w:r w:rsidRPr="000B1113">
        <w:rPr>
          <w:rFonts w:ascii="Times New Roman" w:eastAsia="Times New Roman" w:hAnsi="Times New Roman" w:cs="Times New Roman"/>
          <w:color w:val="000000"/>
          <w:sz w:val="28"/>
          <w:szCs w:val="28"/>
          <w:bdr w:val="none" w:sz="0" w:space="0" w:color="auto" w:frame="1"/>
          <w:lang w:eastAsia="ru-RU"/>
        </w:rPr>
        <w:t>использованием соответствующего алфавита.</w:t>
      </w:r>
    </w:p>
    <w:p w:rsidR="006A0474" w:rsidRPr="000B1113" w:rsidRDefault="006A0474" w:rsidP="000B1113">
      <w:pPr>
        <w:jc w:val="both"/>
        <w:rPr>
          <w:rFonts w:ascii="Times New Roman" w:hAnsi="Times New Roman" w:cs="Times New Roman"/>
          <w:sz w:val="28"/>
          <w:szCs w:val="28"/>
        </w:rPr>
      </w:pPr>
    </w:p>
    <w:sectPr w:rsidR="006A0474" w:rsidRPr="000B1113" w:rsidSect="00A66AD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FD6" w:rsidRDefault="00800FD6" w:rsidP="000B1113">
      <w:pPr>
        <w:spacing w:after="0" w:line="240" w:lineRule="auto"/>
      </w:pPr>
      <w:r>
        <w:separator/>
      </w:r>
    </w:p>
  </w:endnote>
  <w:endnote w:type="continuationSeparator" w:id="0">
    <w:p w:rsidR="00800FD6" w:rsidRDefault="00800FD6" w:rsidP="000B1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FD6" w:rsidRDefault="00800FD6" w:rsidP="000B1113">
      <w:pPr>
        <w:spacing w:after="0" w:line="240" w:lineRule="auto"/>
      </w:pPr>
      <w:r>
        <w:separator/>
      </w:r>
    </w:p>
  </w:footnote>
  <w:footnote w:type="continuationSeparator" w:id="0">
    <w:p w:rsidR="00800FD6" w:rsidRDefault="00800FD6" w:rsidP="000B11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0011E6"/>
    <w:multiLevelType w:val="multilevel"/>
    <w:tmpl w:val="9C8C4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899"/>
    <w:rsid w:val="000B1113"/>
    <w:rsid w:val="006A0474"/>
    <w:rsid w:val="007507D0"/>
    <w:rsid w:val="00800FD6"/>
    <w:rsid w:val="00A66AD0"/>
    <w:rsid w:val="00AB05A0"/>
    <w:rsid w:val="00C15059"/>
    <w:rsid w:val="00C21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111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B1113"/>
  </w:style>
  <w:style w:type="paragraph" w:styleId="a5">
    <w:name w:val="footer"/>
    <w:basedOn w:val="a"/>
    <w:link w:val="a6"/>
    <w:uiPriority w:val="99"/>
    <w:unhideWhenUsed/>
    <w:rsid w:val="000B111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B1113"/>
  </w:style>
  <w:style w:type="paragraph" w:styleId="a7">
    <w:name w:val="Balloon Text"/>
    <w:basedOn w:val="a"/>
    <w:link w:val="a8"/>
    <w:uiPriority w:val="99"/>
    <w:semiHidden/>
    <w:unhideWhenUsed/>
    <w:rsid w:val="00A66AD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66A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111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B1113"/>
  </w:style>
  <w:style w:type="paragraph" w:styleId="a5">
    <w:name w:val="footer"/>
    <w:basedOn w:val="a"/>
    <w:link w:val="a6"/>
    <w:uiPriority w:val="99"/>
    <w:unhideWhenUsed/>
    <w:rsid w:val="000B111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B1113"/>
  </w:style>
  <w:style w:type="paragraph" w:styleId="a7">
    <w:name w:val="Balloon Text"/>
    <w:basedOn w:val="a"/>
    <w:link w:val="a8"/>
    <w:uiPriority w:val="99"/>
    <w:semiHidden/>
    <w:unhideWhenUsed/>
    <w:rsid w:val="00A66AD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66A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6890">
      <w:bodyDiv w:val="1"/>
      <w:marLeft w:val="0"/>
      <w:marRight w:val="0"/>
      <w:marTop w:val="0"/>
      <w:marBottom w:val="0"/>
      <w:divBdr>
        <w:top w:val="none" w:sz="0" w:space="0" w:color="auto"/>
        <w:left w:val="none" w:sz="0" w:space="0" w:color="auto"/>
        <w:bottom w:val="none" w:sz="0" w:space="0" w:color="auto"/>
        <w:right w:val="none" w:sz="0" w:space="0" w:color="auto"/>
      </w:divBdr>
    </w:div>
    <w:div w:id="2105413769">
      <w:bodyDiv w:val="1"/>
      <w:marLeft w:val="0"/>
      <w:marRight w:val="0"/>
      <w:marTop w:val="0"/>
      <w:marBottom w:val="0"/>
      <w:divBdr>
        <w:top w:val="none" w:sz="0" w:space="0" w:color="auto"/>
        <w:left w:val="none" w:sz="0" w:space="0" w:color="auto"/>
        <w:bottom w:val="none" w:sz="0" w:space="0" w:color="auto"/>
        <w:right w:val="none" w:sz="0" w:space="0" w:color="auto"/>
      </w:divBdr>
      <w:divsChild>
        <w:div w:id="65105800">
          <w:marLeft w:val="0"/>
          <w:marRight w:val="0"/>
          <w:marTop w:val="0"/>
          <w:marBottom w:val="0"/>
          <w:divBdr>
            <w:top w:val="none" w:sz="0" w:space="0" w:color="auto"/>
            <w:left w:val="none" w:sz="0" w:space="0" w:color="auto"/>
            <w:bottom w:val="none" w:sz="0" w:space="0" w:color="auto"/>
            <w:right w:val="none" w:sz="0" w:space="0" w:color="auto"/>
          </w:divBdr>
        </w:div>
        <w:div w:id="1448281657">
          <w:marLeft w:val="0"/>
          <w:marRight w:val="0"/>
          <w:marTop w:val="0"/>
          <w:marBottom w:val="0"/>
          <w:divBdr>
            <w:top w:val="none" w:sz="0" w:space="0" w:color="auto"/>
            <w:left w:val="none" w:sz="0" w:space="0" w:color="auto"/>
            <w:bottom w:val="none" w:sz="0" w:space="0" w:color="auto"/>
            <w:right w:val="none" w:sz="0" w:space="0" w:color="auto"/>
          </w:divBdr>
        </w:div>
        <w:div w:id="1207839450">
          <w:marLeft w:val="0"/>
          <w:marRight w:val="0"/>
          <w:marTop w:val="0"/>
          <w:marBottom w:val="0"/>
          <w:divBdr>
            <w:top w:val="none" w:sz="0" w:space="0" w:color="auto"/>
            <w:left w:val="none" w:sz="0" w:space="0" w:color="auto"/>
            <w:bottom w:val="none" w:sz="0" w:space="0" w:color="auto"/>
            <w:right w:val="none" w:sz="0" w:space="0" w:color="auto"/>
          </w:divBdr>
        </w:div>
        <w:div w:id="2010674046">
          <w:marLeft w:val="0"/>
          <w:marRight w:val="0"/>
          <w:marTop w:val="0"/>
          <w:marBottom w:val="0"/>
          <w:divBdr>
            <w:top w:val="none" w:sz="0" w:space="0" w:color="auto"/>
            <w:left w:val="none" w:sz="0" w:space="0" w:color="auto"/>
            <w:bottom w:val="none" w:sz="0" w:space="0" w:color="auto"/>
            <w:right w:val="none" w:sz="0" w:space="0" w:color="auto"/>
          </w:divBdr>
        </w:div>
        <w:div w:id="1529757777">
          <w:marLeft w:val="0"/>
          <w:marRight w:val="0"/>
          <w:marTop w:val="0"/>
          <w:marBottom w:val="0"/>
          <w:divBdr>
            <w:top w:val="none" w:sz="0" w:space="0" w:color="auto"/>
            <w:left w:val="none" w:sz="0" w:space="0" w:color="auto"/>
            <w:bottom w:val="none" w:sz="0" w:space="0" w:color="auto"/>
            <w:right w:val="none" w:sz="0" w:space="0" w:color="auto"/>
          </w:divBdr>
        </w:div>
        <w:div w:id="1901556713">
          <w:marLeft w:val="0"/>
          <w:marRight w:val="0"/>
          <w:marTop w:val="0"/>
          <w:marBottom w:val="0"/>
          <w:divBdr>
            <w:top w:val="none" w:sz="0" w:space="0" w:color="auto"/>
            <w:left w:val="none" w:sz="0" w:space="0" w:color="auto"/>
            <w:bottom w:val="none" w:sz="0" w:space="0" w:color="auto"/>
            <w:right w:val="none" w:sz="0" w:space="0" w:color="auto"/>
          </w:divBdr>
        </w:div>
        <w:div w:id="1466460556">
          <w:marLeft w:val="0"/>
          <w:marRight w:val="0"/>
          <w:marTop w:val="0"/>
          <w:marBottom w:val="0"/>
          <w:divBdr>
            <w:top w:val="none" w:sz="0" w:space="0" w:color="auto"/>
            <w:left w:val="none" w:sz="0" w:space="0" w:color="auto"/>
            <w:bottom w:val="none" w:sz="0" w:space="0" w:color="auto"/>
            <w:right w:val="none" w:sz="0" w:space="0" w:color="auto"/>
          </w:divBdr>
        </w:div>
        <w:div w:id="1211721074">
          <w:marLeft w:val="0"/>
          <w:marRight w:val="0"/>
          <w:marTop w:val="0"/>
          <w:marBottom w:val="0"/>
          <w:divBdr>
            <w:top w:val="none" w:sz="0" w:space="0" w:color="auto"/>
            <w:left w:val="none" w:sz="0" w:space="0" w:color="auto"/>
            <w:bottom w:val="none" w:sz="0" w:space="0" w:color="auto"/>
            <w:right w:val="none" w:sz="0" w:space="0" w:color="auto"/>
          </w:divBdr>
        </w:div>
        <w:div w:id="1783189981">
          <w:marLeft w:val="0"/>
          <w:marRight w:val="0"/>
          <w:marTop w:val="0"/>
          <w:marBottom w:val="0"/>
          <w:divBdr>
            <w:top w:val="none" w:sz="0" w:space="0" w:color="auto"/>
            <w:left w:val="none" w:sz="0" w:space="0" w:color="auto"/>
            <w:bottom w:val="none" w:sz="0" w:space="0" w:color="auto"/>
            <w:right w:val="none" w:sz="0" w:space="0" w:color="auto"/>
          </w:divBdr>
        </w:div>
        <w:div w:id="558133166">
          <w:marLeft w:val="0"/>
          <w:marRight w:val="0"/>
          <w:marTop w:val="0"/>
          <w:marBottom w:val="0"/>
          <w:divBdr>
            <w:top w:val="none" w:sz="0" w:space="0" w:color="auto"/>
            <w:left w:val="none" w:sz="0" w:space="0" w:color="auto"/>
            <w:bottom w:val="none" w:sz="0" w:space="0" w:color="auto"/>
            <w:right w:val="none" w:sz="0" w:space="0" w:color="auto"/>
          </w:divBdr>
        </w:div>
        <w:div w:id="393430974">
          <w:marLeft w:val="0"/>
          <w:marRight w:val="0"/>
          <w:marTop w:val="0"/>
          <w:marBottom w:val="0"/>
          <w:divBdr>
            <w:top w:val="none" w:sz="0" w:space="0" w:color="auto"/>
            <w:left w:val="none" w:sz="0" w:space="0" w:color="auto"/>
            <w:bottom w:val="none" w:sz="0" w:space="0" w:color="auto"/>
            <w:right w:val="none" w:sz="0" w:space="0" w:color="auto"/>
          </w:divBdr>
        </w:div>
        <w:div w:id="1658805697">
          <w:marLeft w:val="0"/>
          <w:marRight w:val="0"/>
          <w:marTop w:val="0"/>
          <w:marBottom w:val="0"/>
          <w:divBdr>
            <w:top w:val="none" w:sz="0" w:space="0" w:color="auto"/>
            <w:left w:val="none" w:sz="0" w:space="0" w:color="auto"/>
            <w:bottom w:val="none" w:sz="0" w:space="0" w:color="auto"/>
            <w:right w:val="none" w:sz="0" w:space="0" w:color="auto"/>
          </w:divBdr>
        </w:div>
        <w:div w:id="1212885364">
          <w:marLeft w:val="0"/>
          <w:marRight w:val="0"/>
          <w:marTop w:val="0"/>
          <w:marBottom w:val="0"/>
          <w:divBdr>
            <w:top w:val="none" w:sz="0" w:space="0" w:color="auto"/>
            <w:left w:val="none" w:sz="0" w:space="0" w:color="auto"/>
            <w:bottom w:val="none" w:sz="0" w:space="0" w:color="auto"/>
            <w:right w:val="none" w:sz="0" w:space="0" w:color="auto"/>
          </w:divBdr>
        </w:div>
        <w:div w:id="1658144432">
          <w:marLeft w:val="0"/>
          <w:marRight w:val="0"/>
          <w:marTop w:val="0"/>
          <w:marBottom w:val="0"/>
          <w:divBdr>
            <w:top w:val="none" w:sz="0" w:space="0" w:color="auto"/>
            <w:left w:val="none" w:sz="0" w:space="0" w:color="auto"/>
            <w:bottom w:val="none" w:sz="0" w:space="0" w:color="auto"/>
            <w:right w:val="none" w:sz="0" w:space="0" w:color="auto"/>
          </w:divBdr>
        </w:div>
        <w:div w:id="1731346302">
          <w:marLeft w:val="0"/>
          <w:marRight w:val="0"/>
          <w:marTop w:val="0"/>
          <w:marBottom w:val="0"/>
          <w:divBdr>
            <w:top w:val="none" w:sz="0" w:space="0" w:color="auto"/>
            <w:left w:val="none" w:sz="0" w:space="0" w:color="auto"/>
            <w:bottom w:val="none" w:sz="0" w:space="0" w:color="auto"/>
            <w:right w:val="none" w:sz="0" w:space="0" w:color="auto"/>
          </w:divBdr>
        </w:div>
        <w:div w:id="1641574837">
          <w:marLeft w:val="0"/>
          <w:marRight w:val="0"/>
          <w:marTop w:val="0"/>
          <w:marBottom w:val="0"/>
          <w:divBdr>
            <w:top w:val="none" w:sz="0" w:space="0" w:color="auto"/>
            <w:left w:val="none" w:sz="0" w:space="0" w:color="auto"/>
            <w:bottom w:val="none" w:sz="0" w:space="0" w:color="auto"/>
            <w:right w:val="none" w:sz="0" w:space="0" w:color="auto"/>
          </w:divBdr>
        </w:div>
        <w:div w:id="1356148825">
          <w:marLeft w:val="0"/>
          <w:marRight w:val="0"/>
          <w:marTop w:val="0"/>
          <w:marBottom w:val="0"/>
          <w:divBdr>
            <w:top w:val="none" w:sz="0" w:space="0" w:color="auto"/>
            <w:left w:val="none" w:sz="0" w:space="0" w:color="auto"/>
            <w:bottom w:val="none" w:sz="0" w:space="0" w:color="auto"/>
            <w:right w:val="none" w:sz="0" w:space="0" w:color="auto"/>
          </w:divBdr>
        </w:div>
        <w:div w:id="1663773718">
          <w:marLeft w:val="0"/>
          <w:marRight w:val="0"/>
          <w:marTop w:val="0"/>
          <w:marBottom w:val="0"/>
          <w:divBdr>
            <w:top w:val="none" w:sz="0" w:space="0" w:color="auto"/>
            <w:left w:val="none" w:sz="0" w:space="0" w:color="auto"/>
            <w:bottom w:val="none" w:sz="0" w:space="0" w:color="auto"/>
            <w:right w:val="none" w:sz="0" w:space="0" w:color="auto"/>
          </w:divBdr>
        </w:div>
        <w:div w:id="1751540904">
          <w:marLeft w:val="0"/>
          <w:marRight w:val="0"/>
          <w:marTop w:val="0"/>
          <w:marBottom w:val="0"/>
          <w:divBdr>
            <w:top w:val="none" w:sz="0" w:space="0" w:color="auto"/>
            <w:left w:val="none" w:sz="0" w:space="0" w:color="auto"/>
            <w:bottom w:val="none" w:sz="0" w:space="0" w:color="auto"/>
            <w:right w:val="none" w:sz="0" w:space="0" w:color="auto"/>
          </w:divBdr>
        </w:div>
        <w:div w:id="859784756">
          <w:marLeft w:val="0"/>
          <w:marRight w:val="0"/>
          <w:marTop w:val="0"/>
          <w:marBottom w:val="0"/>
          <w:divBdr>
            <w:top w:val="none" w:sz="0" w:space="0" w:color="auto"/>
            <w:left w:val="none" w:sz="0" w:space="0" w:color="auto"/>
            <w:bottom w:val="none" w:sz="0" w:space="0" w:color="auto"/>
            <w:right w:val="none" w:sz="0" w:space="0" w:color="auto"/>
          </w:divBdr>
        </w:div>
        <w:div w:id="1266185119">
          <w:marLeft w:val="0"/>
          <w:marRight w:val="0"/>
          <w:marTop w:val="0"/>
          <w:marBottom w:val="0"/>
          <w:divBdr>
            <w:top w:val="none" w:sz="0" w:space="0" w:color="auto"/>
            <w:left w:val="none" w:sz="0" w:space="0" w:color="auto"/>
            <w:bottom w:val="none" w:sz="0" w:space="0" w:color="auto"/>
            <w:right w:val="none" w:sz="0" w:space="0" w:color="auto"/>
          </w:divBdr>
        </w:div>
        <w:div w:id="1110665778">
          <w:marLeft w:val="0"/>
          <w:marRight w:val="0"/>
          <w:marTop w:val="0"/>
          <w:marBottom w:val="0"/>
          <w:divBdr>
            <w:top w:val="none" w:sz="0" w:space="0" w:color="auto"/>
            <w:left w:val="none" w:sz="0" w:space="0" w:color="auto"/>
            <w:bottom w:val="none" w:sz="0" w:space="0" w:color="auto"/>
            <w:right w:val="none" w:sz="0" w:space="0" w:color="auto"/>
          </w:divBdr>
        </w:div>
        <w:div w:id="726806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22007/81ca8b4d00823600d828ba5af70d43595f2f34bc/" TargetMode="External"/><Relationship Id="rId13" Type="http://schemas.openxmlformats.org/officeDocument/2006/relationships/hyperlink" Target="https://www.consultant.ru/document/cons_doc_LAW_425112/92d969e26a4326c5d02fa79b8f9cf4994ee5633b/"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consultant.ru/document/cons_doc_LAW_422007/81ca8b4d00823600d828ba5af70d43595f2f34bc/" TargetMode="External"/><Relationship Id="rId17" Type="http://schemas.openxmlformats.org/officeDocument/2006/relationships/hyperlink" Target="https://www.consultant.ru/document/cons_doc_LAW_93980/" TargetMode="External"/><Relationship Id="rId2" Type="http://schemas.openxmlformats.org/officeDocument/2006/relationships/styles" Target="styles.xml"/><Relationship Id="rId16" Type="http://schemas.openxmlformats.org/officeDocument/2006/relationships/hyperlink" Target="https://www.consultant.ru/document/cons_doc_LAW_431106/ef0650944c8471e6506be4f6d5715c212ec3f383/"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consultant.ru/document/cons_doc_LAW_422007/81ca8b4d00823600d828ba5af70d43595f2f34bc/" TargetMode="External"/><Relationship Id="rId5" Type="http://schemas.openxmlformats.org/officeDocument/2006/relationships/webSettings" Target="webSettings.xml"/><Relationship Id="rId15" Type="http://schemas.openxmlformats.org/officeDocument/2006/relationships/hyperlink" Target="https://www.consultant.ru/document/cons_doc_LAW_422007/f9512ba5d055f1e03013bfab57619657fe891054/" TargetMode="External"/><Relationship Id="rId10" Type="http://schemas.openxmlformats.org/officeDocument/2006/relationships/hyperlink" Target="https://www.consultant.ru/document/cons_doc_LAW_422007/81ca8b4d00823600d828ba5af70d43595f2f34b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onsultant.ru/document/cons_doc_LAW_422007/81ca8b4d00823600d828ba5af70d43595f2f34bc/" TargetMode="External"/><Relationship Id="rId14" Type="http://schemas.openxmlformats.org/officeDocument/2006/relationships/hyperlink" Target="https://www.consultant.ru/document/cons_doc_LAW_422007/f9512ba5d055f1e03013bfab57619657fe8910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3281</Words>
  <Characters>18704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BUXGALTER</dc:creator>
  <cp:lastModifiedBy>BUXGALTER</cp:lastModifiedBy>
  <cp:revision>3</cp:revision>
  <cp:lastPrinted>2022-12-21T07:36:00Z</cp:lastPrinted>
  <dcterms:created xsi:type="dcterms:W3CDTF">2022-12-21T07:31:00Z</dcterms:created>
  <dcterms:modified xsi:type="dcterms:W3CDTF">2022-12-21T07:36:00Z</dcterms:modified>
</cp:coreProperties>
</file>