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DB" w:rsidRDefault="00DC25DB" w:rsidP="00F219E8">
      <w:pPr>
        <w:rPr>
          <w:rFonts w:ascii="Times New Roman" w:hAnsi="Times New Roman"/>
          <w:sz w:val="24"/>
          <w:szCs w:val="24"/>
        </w:rPr>
      </w:pPr>
    </w:p>
    <w:p w:rsidR="00DC25DB" w:rsidRPr="003635FF" w:rsidRDefault="00DC25DB" w:rsidP="00DC25DB">
      <w:pPr>
        <w:jc w:val="center"/>
        <w:rPr>
          <w:rFonts w:ascii="Times New Roman" w:hAnsi="Times New Roman"/>
          <w:sz w:val="27"/>
          <w:szCs w:val="27"/>
        </w:rPr>
      </w:pPr>
      <w:r w:rsidRPr="003635FF">
        <w:rPr>
          <w:rFonts w:ascii="Times New Roman" w:hAnsi="Times New Roman"/>
          <w:sz w:val="27"/>
          <w:szCs w:val="27"/>
        </w:rPr>
        <w:t>АДМИНИСТРАЦИЯ ВОЛЧИХИНСКОГО РАЙОНА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>АЛТАЙСКОГО КРАЯ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  <w:r w:rsidRPr="00DC25DB">
        <w:rPr>
          <w:rFonts w:ascii="Times New Roman" w:hAnsi="Times New Roman"/>
          <w:sz w:val="27"/>
          <w:szCs w:val="27"/>
        </w:rPr>
        <w:t>ПОСТАНОВЛЕНИЕ</w:t>
      </w:r>
    </w:p>
    <w:p w:rsidR="00DC25DB" w:rsidRPr="00DC25DB" w:rsidRDefault="009828A0" w:rsidP="00DC25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23.03.2023</w:t>
      </w:r>
      <w:r w:rsidR="00DC25DB" w:rsidRPr="00DC25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3789B">
        <w:rPr>
          <w:rFonts w:ascii="Times New Roman" w:hAnsi="Times New Roman"/>
          <w:sz w:val="28"/>
          <w:szCs w:val="28"/>
        </w:rPr>
        <w:t xml:space="preserve">                            </w:t>
      </w:r>
      <w:r w:rsidR="00DC25DB" w:rsidRPr="00DC25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137</w:t>
      </w:r>
      <w:r w:rsidR="00DC25DB" w:rsidRPr="00DC25DB">
        <w:rPr>
          <w:rFonts w:ascii="Times New Roman" w:hAnsi="Times New Roman"/>
          <w:sz w:val="28"/>
          <w:szCs w:val="28"/>
        </w:rPr>
        <w:t xml:space="preserve"> 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  <w:r w:rsidRPr="00DC25DB">
        <w:rPr>
          <w:rFonts w:ascii="Times New Roman" w:hAnsi="Times New Roman"/>
          <w:sz w:val="28"/>
          <w:szCs w:val="28"/>
        </w:rPr>
        <w:tab/>
      </w:r>
    </w:p>
    <w:p w:rsidR="00DC25DB" w:rsidRPr="00DC25DB" w:rsidRDefault="00DC25DB" w:rsidP="00DC25DB">
      <w:pPr>
        <w:tabs>
          <w:tab w:val="left" w:pos="240"/>
        </w:tabs>
        <w:jc w:val="center"/>
        <w:rPr>
          <w:rFonts w:ascii="Arial" w:hAnsi="Arial" w:cs="Arial"/>
        </w:rPr>
      </w:pPr>
      <w:proofErr w:type="gramStart"/>
      <w:r w:rsidRPr="00DC25DB">
        <w:rPr>
          <w:rFonts w:ascii="Arial" w:hAnsi="Arial" w:cs="Arial"/>
        </w:rPr>
        <w:t>с</w:t>
      </w:r>
      <w:proofErr w:type="gramEnd"/>
      <w:r w:rsidRPr="00DC25DB">
        <w:rPr>
          <w:rFonts w:ascii="Arial" w:hAnsi="Arial" w:cs="Arial"/>
        </w:rPr>
        <w:t>. Волчиха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25DB" w:rsidRPr="00DC25DB" w:rsidRDefault="00DC25DB" w:rsidP="00DC25DB">
      <w:pPr>
        <w:tabs>
          <w:tab w:val="left" w:pos="-5954"/>
        </w:tabs>
        <w:ind w:right="3685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Об утверждении формы проверочного листа (списка контрольных вопросов), </w:t>
      </w:r>
      <w:r w:rsidRPr="009D59C4">
        <w:rPr>
          <w:rFonts w:ascii="Times New Roman" w:hAnsi="Times New Roman"/>
          <w:sz w:val="27"/>
          <w:szCs w:val="27"/>
        </w:rPr>
        <w:t>применяемого при осуществлении муниципального контроля на автомобильном транспорте, городском и наземном электрическом транспорте и в дорожном хозяйстве в границах муниципального образования Волчихинский  район Алтайского края</w:t>
      </w:r>
    </w:p>
    <w:p w:rsidR="00DC25DB" w:rsidRPr="00DC25DB" w:rsidRDefault="00DC25DB" w:rsidP="00DC25DB">
      <w:pPr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ind w:firstLine="3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C25DB">
        <w:rPr>
          <w:rFonts w:ascii="Times New Roman" w:hAnsi="Times New Roman"/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Волчихинский район Алтайского края, </w:t>
      </w:r>
      <w:r w:rsidRPr="00DC25DB">
        <w:rPr>
          <w:rFonts w:ascii="Times New Roman" w:hAnsi="Times New Roman"/>
          <w:spacing w:val="20"/>
          <w:sz w:val="27"/>
          <w:szCs w:val="27"/>
        </w:rPr>
        <w:t>постановляет</w:t>
      </w:r>
      <w:r w:rsidRPr="00DC25DB">
        <w:rPr>
          <w:rFonts w:ascii="Times New Roman" w:hAnsi="Times New Roman"/>
          <w:sz w:val="27"/>
          <w:szCs w:val="27"/>
        </w:rPr>
        <w:t>:</w:t>
      </w:r>
      <w:proofErr w:type="gramEnd"/>
    </w:p>
    <w:p w:rsidR="00DC25DB" w:rsidRPr="00DC25DB" w:rsidRDefault="00DC25DB" w:rsidP="00DC25DB">
      <w:pPr>
        <w:numPr>
          <w:ilvl w:val="0"/>
          <w:numId w:val="6"/>
        </w:numPr>
        <w:tabs>
          <w:tab w:val="left" w:pos="-5812"/>
          <w:tab w:val="left" w:pos="0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</w:t>
      </w:r>
      <w:r w:rsidRPr="009D59C4">
        <w:rPr>
          <w:rFonts w:ascii="Times New Roman" w:hAnsi="Times New Roman"/>
          <w:sz w:val="27"/>
          <w:szCs w:val="27"/>
        </w:rPr>
        <w:t>на автомобильном транспорте, городском и наземном электрическом транспорте и в дорожном хозяйстве в границах муниципального образования Волчихинский  район Алтайского края</w:t>
      </w:r>
      <w:r w:rsidRPr="00DC25DB">
        <w:rPr>
          <w:rFonts w:ascii="Times New Roman" w:hAnsi="Times New Roman"/>
          <w:sz w:val="27"/>
          <w:szCs w:val="27"/>
        </w:rPr>
        <w:t xml:space="preserve"> (приложение).</w:t>
      </w:r>
    </w:p>
    <w:p w:rsidR="00DC25DB" w:rsidRPr="00DC25DB" w:rsidRDefault="00DC25DB" w:rsidP="00154E53">
      <w:pPr>
        <w:numPr>
          <w:ilvl w:val="0"/>
          <w:numId w:val="6"/>
        </w:numPr>
        <w:tabs>
          <w:tab w:val="left" w:pos="-5812"/>
          <w:tab w:val="left" w:pos="0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момента подписания и применяется к </w:t>
      </w:r>
      <w:proofErr w:type="gramStart"/>
      <w:r w:rsidRPr="00DC25DB">
        <w:rPr>
          <w:rFonts w:ascii="Times New Roman" w:hAnsi="Times New Roman"/>
          <w:sz w:val="27"/>
          <w:szCs w:val="27"/>
        </w:rPr>
        <w:t>правоотношениям</w:t>
      </w:r>
      <w:proofErr w:type="gramEnd"/>
      <w:r w:rsidRPr="00DC25DB">
        <w:rPr>
          <w:rFonts w:ascii="Times New Roman" w:hAnsi="Times New Roman"/>
          <w:sz w:val="27"/>
          <w:szCs w:val="27"/>
        </w:rPr>
        <w:t xml:space="preserve"> возникшим с 01.03.2022.</w:t>
      </w:r>
    </w:p>
    <w:p w:rsidR="00DC25DB" w:rsidRPr="00DC25DB" w:rsidRDefault="00DC25DB" w:rsidP="00154E53">
      <w:pPr>
        <w:numPr>
          <w:ilvl w:val="0"/>
          <w:numId w:val="6"/>
        </w:numPr>
        <w:tabs>
          <w:tab w:val="left" w:pos="-5812"/>
          <w:tab w:val="left" w:pos="0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>Опубликовать настоящее постановление на официальном сайте муниципального образования Волчихинский район Алтайского края в сети «Интернет»</w:t>
      </w:r>
    </w:p>
    <w:p w:rsidR="00DC25DB" w:rsidRPr="00DC25DB" w:rsidRDefault="00DC25DB" w:rsidP="00154E53">
      <w:pPr>
        <w:numPr>
          <w:ilvl w:val="0"/>
          <w:numId w:val="6"/>
        </w:numPr>
        <w:tabs>
          <w:tab w:val="left" w:pos="-5812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DC25D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C25D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председателя комитета </w:t>
      </w:r>
      <w:r w:rsidRPr="009D59C4">
        <w:rPr>
          <w:rFonts w:ascii="Times New Roman" w:hAnsi="Times New Roman"/>
          <w:sz w:val="27"/>
          <w:szCs w:val="27"/>
        </w:rPr>
        <w:t>по ЖКХ и градостроительству, архитектора района</w:t>
      </w:r>
      <w:r w:rsidRPr="00DC25DB">
        <w:rPr>
          <w:rFonts w:ascii="Times New Roman" w:hAnsi="Times New Roman"/>
          <w:sz w:val="27"/>
          <w:szCs w:val="27"/>
        </w:rPr>
        <w:t xml:space="preserve"> Администрации Волчи</w:t>
      </w:r>
      <w:r w:rsidRPr="009D59C4">
        <w:rPr>
          <w:rFonts w:ascii="Times New Roman" w:hAnsi="Times New Roman"/>
          <w:sz w:val="27"/>
          <w:szCs w:val="27"/>
        </w:rPr>
        <w:t>хинского района Алтайского края.</w:t>
      </w:r>
    </w:p>
    <w:p w:rsidR="00DC25DB" w:rsidRPr="00DC25DB" w:rsidRDefault="00DC25DB" w:rsidP="00DC25DB">
      <w:pPr>
        <w:tabs>
          <w:tab w:val="left" w:pos="600"/>
        </w:tabs>
        <w:jc w:val="both"/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DC25DB" w:rsidRPr="009D59C4" w:rsidRDefault="00DC25DB" w:rsidP="00DC25DB">
      <w:pPr>
        <w:rPr>
          <w:rFonts w:ascii="Times New Roman" w:hAnsi="Times New Roman"/>
          <w:sz w:val="27"/>
          <w:szCs w:val="27"/>
        </w:rPr>
      </w:pPr>
      <w:r w:rsidRPr="009D59C4">
        <w:rPr>
          <w:rFonts w:ascii="Times New Roman" w:hAnsi="Times New Roman"/>
          <w:sz w:val="27"/>
          <w:szCs w:val="27"/>
        </w:rPr>
        <w:t xml:space="preserve">Глава района                                                                                 </w:t>
      </w:r>
      <w:r w:rsidR="00B3789B">
        <w:rPr>
          <w:rFonts w:ascii="Times New Roman" w:hAnsi="Times New Roman"/>
          <w:sz w:val="27"/>
          <w:szCs w:val="27"/>
        </w:rPr>
        <w:t xml:space="preserve">   </w:t>
      </w:r>
      <w:r w:rsidRPr="009D59C4">
        <w:rPr>
          <w:rFonts w:ascii="Times New Roman" w:hAnsi="Times New Roman"/>
          <w:sz w:val="27"/>
          <w:szCs w:val="27"/>
        </w:rPr>
        <w:t xml:space="preserve">           М.А.</w:t>
      </w:r>
      <w:r w:rsidR="00B3789B">
        <w:rPr>
          <w:rFonts w:ascii="Times New Roman" w:hAnsi="Times New Roman"/>
          <w:sz w:val="27"/>
          <w:szCs w:val="27"/>
        </w:rPr>
        <w:t xml:space="preserve"> </w:t>
      </w:r>
      <w:r w:rsidRPr="009D59C4">
        <w:rPr>
          <w:rFonts w:ascii="Times New Roman" w:hAnsi="Times New Roman"/>
          <w:sz w:val="27"/>
          <w:szCs w:val="27"/>
        </w:rPr>
        <w:t>Тарасов</w:t>
      </w:r>
    </w:p>
    <w:p w:rsidR="00BE4996" w:rsidRDefault="00BE4996" w:rsidP="00F219E8">
      <w:pPr>
        <w:rPr>
          <w:rFonts w:ascii="Times New Roman" w:hAnsi="Times New Roman"/>
          <w:sz w:val="24"/>
          <w:szCs w:val="24"/>
        </w:rPr>
      </w:pPr>
    </w:p>
    <w:tbl>
      <w:tblPr>
        <w:tblW w:w="3260" w:type="dxa"/>
        <w:tblInd w:w="6204" w:type="dxa"/>
        <w:tblLook w:val="0000" w:firstRow="0" w:lastRow="0" w:firstColumn="0" w:lastColumn="0" w:noHBand="0" w:noVBand="0"/>
      </w:tblPr>
      <w:tblGrid>
        <w:gridCol w:w="3260"/>
      </w:tblGrid>
      <w:tr w:rsidR="000476A6" w:rsidRPr="00AE7859" w:rsidTr="00085D96">
        <w:trPr>
          <w:trHeight w:val="2294"/>
        </w:trPr>
        <w:tc>
          <w:tcPr>
            <w:tcW w:w="3260" w:type="dxa"/>
          </w:tcPr>
          <w:p w:rsidR="00B658A8" w:rsidRPr="00B658A8" w:rsidRDefault="00B658A8" w:rsidP="00B658A8">
            <w:pPr>
              <w:jc w:val="both"/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lastRenderedPageBreak/>
              <w:t>УТВЕРЖДЕН</w:t>
            </w:r>
          </w:p>
          <w:p w:rsidR="00B658A8" w:rsidRPr="00B658A8" w:rsidRDefault="00B658A8" w:rsidP="00B658A8">
            <w:pPr>
              <w:jc w:val="both"/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br/>
              <w:t xml:space="preserve">Постановлением  Администрации </w:t>
            </w:r>
            <w:r w:rsidR="009A2AB1">
              <w:rPr>
                <w:sz w:val="24"/>
                <w:szCs w:val="24"/>
              </w:rPr>
              <w:t>Волчихинского</w:t>
            </w:r>
            <w:r w:rsidRPr="00B658A8">
              <w:rPr>
                <w:sz w:val="24"/>
                <w:szCs w:val="24"/>
              </w:rPr>
              <w:t xml:space="preserve"> района</w:t>
            </w:r>
          </w:p>
          <w:p w:rsidR="00B658A8" w:rsidRPr="00B658A8" w:rsidRDefault="00B658A8" w:rsidP="00B658A8">
            <w:pPr>
              <w:rPr>
                <w:sz w:val="24"/>
                <w:szCs w:val="24"/>
              </w:rPr>
            </w:pPr>
          </w:p>
          <w:p w:rsidR="00B658A8" w:rsidRPr="00B658A8" w:rsidRDefault="00B3789B" w:rsidP="00B6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828A0">
              <w:rPr>
                <w:sz w:val="24"/>
                <w:szCs w:val="24"/>
              </w:rPr>
              <w:t>23.03.</w:t>
            </w:r>
            <w:r w:rsidR="00B658A8" w:rsidRPr="00B658A8">
              <w:rPr>
                <w:sz w:val="24"/>
                <w:szCs w:val="24"/>
              </w:rPr>
              <w:t>202</w:t>
            </w:r>
            <w:r w:rsidR="00840EFF">
              <w:rPr>
                <w:sz w:val="24"/>
                <w:szCs w:val="24"/>
              </w:rPr>
              <w:t>3</w:t>
            </w:r>
            <w:r w:rsidR="00B658A8" w:rsidRPr="00B658A8">
              <w:rPr>
                <w:sz w:val="24"/>
                <w:szCs w:val="24"/>
              </w:rPr>
              <w:t>г. №</w:t>
            </w:r>
            <w:r w:rsidR="009828A0">
              <w:rPr>
                <w:sz w:val="24"/>
                <w:szCs w:val="24"/>
              </w:rPr>
              <w:t xml:space="preserve"> 137</w:t>
            </w:r>
          </w:p>
          <w:p w:rsidR="000476A6" w:rsidRPr="00AE7859" w:rsidRDefault="000476A6" w:rsidP="00085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498" w:rsidRDefault="00174498" w:rsidP="00174498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174498" w:rsidRDefault="00174498" w:rsidP="00174498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BE4996" w:rsidRPr="00107A79" w:rsidRDefault="00007354" w:rsidP="00174498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64DE">
        <w:rPr>
          <w:rFonts w:ascii="Times New Roman" w:hAnsi="Times New Roman"/>
          <w:sz w:val="28"/>
          <w:szCs w:val="28"/>
        </w:rPr>
        <w:t>роверочн</w:t>
      </w:r>
      <w:r>
        <w:rPr>
          <w:rFonts w:ascii="Times New Roman" w:hAnsi="Times New Roman"/>
          <w:sz w:val="28"/>
          <w:szCs w:val="28"/>
        </w:rPr>
        <w:t>ый</w:t>
      </w:r>
      <w:r w:rsidR="00FF64DE">
        <w:rPr>
          <w:rFonts w:ascii="Times New Roman" w:hAnsi="Times New Roman"/>
          <w:sz w:val="28"/>
          <w:szCs w:val="28"/>
        </w:rPr>
        <w:t xml:space="preserve"> лист</w:t>
      </w:r>
    </w:p>
    <w:p w:rsidR="00BE4996" w:rsidRPr="00107A79" w:rsidRDefault="0008488E" w:rsidP="0017449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(список контрольных вопросов)</w:t>
      </w:r>
      <w:r w:rsidR="006C696F">
        <w:rPr>
          <w:rFonts w:ascii="Times New Roman" w:hAnsi="Times New Roman"/>
          <w:sz w:val="28"/>
          <w:szCs w:val="28"/>
        </w:rPr>
        <w:t>,</w:t>
      </w:r>
      <w:r w:rsidRPr="00107A79">
        <w:rPr>
          <w:rFonts w:ascii="Times New Roman" w:hAnsi="Times New Roman"/>
          <w:sz w:val="28"/>
          <w:szCs w:val="28"/>
        </w:rPr>
        <w:t xml:space="preserve"> </w:t>
      </w:r>
      <w:r w:rsidR="00FF64DE">
        <w:rPr>
          <w:rFonts w:ascii="Times New Roman" w:hAnsi="Times New Roman"/>
          <w:sz w:val="28"/>
          <w:szCs w:val="28"/>
        </w:rPr>
        <w:t>применяем</w:t>
      </w:r>
      <w:r w:rsidR="00007354">
        <w:rPr>
          <w:rFonts w:ascii="Times New Roman" w:hAnsi="Times New Roman"/>
          <w:sz w:val="28"/>
          <w:szCs w:val="28"/>
        </w:rPr>
        <w:t>ого</w:t>
      </w:r>
      <w:r w:rsidRPr="00107A79">
        <w:rPr>
          <w:rFonts w:ascii="Times New Roman" w:hAnsi="Times New Roman"/>
          <w:sz w:val="28"/>
          <w:szCs w:val="28"/>
        </w:rPr>
        <w:t xml:space="preserve"> </w:t>
      </w:r>
      <w:r w:rsidRPr="00107A79">
        <w:rPr>
          <w:rFonts w:ascii="Times New Roman" w:hAnsi="Times New Roman"/>
          <w:bCs/>
          <w:sz w:val="28"/>
          <w:szCs w:val="28"/>
        </w:rPr>
        <w:t>при осуществлении муниципально</w:t>
      </w:r>
      <w:r w:rsidR="009A2AB1">
        <w:rPr>
          <w:rFonts w:ascii="Times New Roman" w:hAnsi="Times New Roman"/>
          <w:bCs/>
          <w:sz w:val="28"/>
          <w:szCs w:val="28"/>
        </w:rPr>
        <w:t>го</w:t>
      </w:r>
      <w:r w:rsidRPr="00107A79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9A2AB1">
        <w:rPr>
          <w:rFonts w:ascii="Times New Roman" w:hAnsi="Times New Roman"/>
          <w:bCs/>
          <w:sz w:val="28"/>
          <w:szCs w:val="28"/>
        </w:rPr>
        <w:t>я</w:t>
      </w:r>
      <w:r w:rsidRPr="00107A79">
        <w:rPr>
          <w:rFonts w:ascii="Times New Roman" w:hAnsi="Times New Roman"/>
          <w:bCs/>
          <w:sz w:val="28"/>
          <w:szCs w:val="28"/>
        </w:rPr>
        <w:t xml:space="preserve"> </w:t>
      </w:r>
      <w:r w:rsidR="00F219E8" w:rsidRPr="00107A79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и наземном электрическом транспорте и в дорожном хозяйстве в </w:t>
      </w:r>
      <w:r w:rsidR="009A2AB1">
        <w:rPr>
          <w:rFonts w:ascii="Times New Roman" w:hAnsi="Times New Roman"/>
          <w:bCs/>
          <w:sz w:val="28"/>
          <w:szCs w:val="28"/>
        </w:rPr>
        <w:t xml:space="preserve">границах муниципального образования </w:t>
      </w:r>
      <w:r w:rsidR="001B3C23">
        <w:rPr>
          <w:rFonts w:ascii="Times New Roman" w:hAnsi="Times New Roman"/>
          <w:bCs/>
          <w:sz w:val="28"/>
          <w:szCs w:val="28"/>
        </w:rPr>
        <w:t>Волчихинск</w:t>
      </w:r>
      <w:r w:rsidR="009A2AB1">
        <w:rPr>
          <w:rFonts w:ascii="Times New Roman" w:hAnsi="Times New Roman"/>
          <w:bCs/>
          <w:sz w:val="28"/>
          <w:szCs w:val="28"/>
        </w:rPr>
        <w:t>ий</w:t>
      </w:r>
      <w:r w:rsidR="001B3C23">
        <w:rPr>
          <w:rFonts w:ascii="Times New Roman" w:hAnsi="Times New Roman"/>
          <w:bCs/>
          <w:sz w:val="28"/>
          <w:szCs w:val="28"/>
        </w:rPr>
        <w:t xml:space="preserve"> </w:t>
      </w:r>
      <w:r w:rsidR="00F219E8" w:rsidRPr="00107A79">
        <w:rPr>
          <w:rFonts w:ascii="Times New Roman" w:hAnsi="Times New Roman"/>
          <w:bCs/>
          <w:sz w:val="28"/>
          <w:szCs w:val="28"/>
        </w:rPr>
        <w:t xml:space="preserve"> район Алтайского края.</w:t>
      </w: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E4996" w:rsidRPr="00107A79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 зависимости от видов деятельности</w:t>
            </w: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Категория риска, класс (категория) опасности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08488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E4996" w:rsidRPr="00107A79" w:rsidRDefault="00BE49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375"/>
        <w:gridCol w:w="3048"/>
        <w:gridCol w:w="489"/>
        <w:gridCol w:w="604"/>
        <w:gridCol w:w="1628"/>
        <w:gridCol w:w="1740"/>
      </w:tblGrid>
      <w:tr w:rsidR="00BE4996" w:rsidRPr="00107A79">
        <w:tc>
          <w:tcPr>
            <w:tcW w:w="567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987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Соотнесенные со списком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контрольных вопросов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реквизиты нормативных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правовых актов с указанием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структурных единиц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этих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актов</w:t>
            </w:r>
          </w:p>
        </w:tc>
        <w:tc>
          <w:tcPr>
            <w:tcW w:w="2710" w:type="dxa"/>
            <w:gridSpan w:val="3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1668" w:type="dxa"/>
            <w:noWrap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Примечание**</w:t>
            </w:r>
          </w:p>
        </w:tc>
      </w:tr>
      <w:tr w:rsidR="00BE4996" w:rsidRPr="00107A79">
        <w:tc>
          <w:tcPr>
            <w:tcW w:w="567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неприменимо</w:t>
            </w: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ч.1 ст. 52 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Гражданского кодекса РФ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Согласовано ли разрешение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строительство, реконструкцию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органом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местного самоуправления?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3 статьи 16 Федерального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>б автомобильных дорогах и о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Соблюдается ли состав работ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4 статьи 16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приказ Минтранса России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16.11.2012 №402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Классификации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работ по капитальному ремонту,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и содержанию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содержание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в соответствии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требованиями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 в целях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сохранности автомобильных дорог, 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также организации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в том числе посредством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поддержания бесперебойного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движения транспортных средств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автомобильным дорогам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безопасных условий такого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пункты 1, 2 статьи 17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Федерального закона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08.11.2007 №257-ФЗ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дорогах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Соблюдается ли состав работ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содержанию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3 статьи 17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приказ Минтранса России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16.11.2012 №402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Классификации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работ по капитальному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ремонту,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и содержанию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ремонт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в соответствии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 требованиями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 в целях поддержания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бесперебойного движения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транспортных средств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автомобильным дорогам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безопасных условий такого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а также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сохранности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1 статьи 18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прокладка,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перенос или переустройство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инженерных коммуникаций, их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эксплуатация в границах полосы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отвода автомобильной дороги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договора, заключаемого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владельцами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таких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инженерных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коммуникаций с владельцем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2 статьи 19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Выдано ли органом местного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самоуправления разрешение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 в случае прокладки,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переноса, переустройства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инженерных коммуникаций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границах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придорожных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5 статьи 19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размещение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объектов дорожного сервиса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границах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полосы отвода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автомобильной дороги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соответствии с документацией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планировке территории и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требованиями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1 статьи 22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Не ухудшают ли объекты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сервиса видимость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дороге, другие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условия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а также условия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использования и содержания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расположенных на ней сооружений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иных объектов?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3 статьи 22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Выдано ли органом местного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самоуправления при строительстве,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реконструкции объектов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сервиса, размещаемых в границах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полосы отвода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дороги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>, регионального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или межмуниципального либо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местного значения, разрешение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4 статьи 22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Оборудованы ли объекты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 стоянками и местами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остановки транспортных средств, 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подъездами, съездами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примыканиями в целях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доступа к ним с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6 статьи 22Федерального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выполнение работ, не связанных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строительством, с реконструкцией,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капитальным ремонтом, ремонтом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содержанием автомобильной </w:t>
            </w:r>
            <w:proofErr w:type="spellStart"/>
            <w:r w:rsidRPr="00107A79">
              <w:rPr>
                <w:rFonts w:ascii="Times New Roman" w:hAnsi="Times New Roman"/>
                <w:sz w:val="28"/>
                <w:szCs w:val="28"/>
              </w:rPr>
              <w:t>дороги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также с размещением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дорожного 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3 статьи 25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spell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отдельныезаконодательные</w:t>
            </w:r>
            <w:proofErr w:type="spell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Размещены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здания, строения, сооружения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другие объекты, не предназначенные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для обслуживания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дороги, ее строительства,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реконструкции,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ремонта, ремонта и содержания и не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относящиеся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к объектам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3 статьи 25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Производится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распашка земельных участков, покос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травы, осуществление рубок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повреждение лесных насаждений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иных многолетних насаждений,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снятие дерна и выемка грунта,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исключением работ по содержанию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полосы отвода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 или ремонту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дороги, ее участков?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3 статьи 25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Согласовано ли в письменной форме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владельцем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границах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придорожных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капитального строительства,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объектов, предназначенных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деятельности, объектов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сервиса, установка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рекламных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конструкций, информационных щитов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 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8 статьи 26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Содержит ли письменное согласие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технические требования и условия,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подлежащие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обязательному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исполнению лицами,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осуществляющими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строительство,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реконструкцию в границах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придорожных полос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дороги объектов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строительства, объектов,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предназначенных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деятельности,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дорожного сервиса, установку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рекламных конструкций,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информационных щитов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8 статьи 26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08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A79">
        <w:rPr>
          <w:rFonts w:ascii="Times New Roman" w:hAnsi="Times New Roman" w:cs="Times New Roman"/>
          <w:sz w:val="28"/>
          <w:szCs w:val="28"/>
        </w:rPr>
        <w:t>**Подлежит обязательному заполнению в случае заполнения графы «Неприменимо»</w:t>
      </w:r>
    </w:p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</w:tc>
      </w:tr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084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 w:cs="Times New Roman"/>
                <w:sz w:val="28"/>
                <w:szCs w:val="28"/>
              </w:rPr>
              <w:t>(указывается дата</w:t>
            </w:r>
            <w:proofErr w:type="gramEnd"/>
          </w:p>
          <w:p w:rsidR="00BE4996" w:rsidRPr="00107A79" w:rsidRDefault="00084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79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проверочного листа)</w:t>
            </w:r>
          </w:p>
        </w:tc>
      </w:tr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BE499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bookmarkStart w:id="1" w:name="P151"/>
            <w:bookmarkEnd w:id="1"/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</w:tr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(должность лица, заполнившего </w:t>
            </w: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(фамилия, имя, отчество </w:t>
            </w:r>
            <w:proofErr w:type="gramEnd"/>
          </w:p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(при наличии) должностного лица </w:t>
            </w:r>
            <w:r w:rsidR="008669DE"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отдела жилищно-коммунального и газового хозяйства</w:t>
            </w:r>
          </w:p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</w:tc>
      </w:tr>
    </w:tbl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996" w:rsidRPr="00107A79" w:rsidRDefault="00BE4996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ind w:left="60" w:firstLine="709"/>
        <w:jc w:val="both"/>
        <w:rPr>
          <w:rFonts w:ascii="Times New Roman" w:hAnsi="Times New Roman"/>
          <w:sz w:val="28"/>
          <w:szCs w:val="28"/>
        </w:rPr>
      </w:pPr>
    </w:p>
    <w:sectPr w:rsidR="00BE4996" w:rsidRPr="00107A79" w:rsidSect="00BE4996">
      <w:headerReference w:type="even" r:id="rId8"/>
      <w:pgSz w:w="11907" w:h="16840"/>
      <w:pgMar w:top="357" w:right="567" w:bottom="1134" w:left="1701" w:header="567" w:footer="720" w:gutter="7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48" w:rsidRDefault="00443B48">
      <w:r>
        <w:separator/>
      </w:r>
    </w:p>
  </w:endnote>
  <w:endnote w:type="continuationSeparator" w:id="0">
    <w:p w:rsidR="00443B48" w:rsidRDefault="0044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48" w:rsidRDefault="00443B48">
      <w:r>
        <w:separator/>
      </w:r>
    </w:p>
  </w:footnote>
  <w:footnote w:type="continuationSeparator" w:id="0">
    <w:p w:rsidR="00443B48" w:rsidRDefault="0044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96" w:rsidRDefault="00600A6F">
    <w:pPr>
      <w:pStyle w:val="1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8488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E4996" w:rsidRDefault="00BE4996">
    <w:pPr>
      <w:pStyle w:val="1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D4"/>
    <w:multiLevelType w:val="hybridMultilevel"/>
    <w:tmpl w:val="AD287746"/>
    <w:lvl w:ilvl="0" w:tplc="329621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576A408">
      <w:start w:val="1"/>
      <w:numFmt w:val="lowerLetter"/>
      <w:lvlText w:val="%2."/>
      <w:lvlJc w:val="left"/>
      <w:pPr>
        <w:ind w:left="1931" w:hanging="360"/>
      </w:pPr>
    </w:lvl>
    <w:lvl w:ilvl="2" w:tplc="51CA1A42">
      <w:start w:val="1"/>
      <w:numFmt w:val="lowerRoman"/>
      <w:lvlText w:val="%3."/>
      <w:lvlJc w:val="right"/>
      <w:pPr>
        <w:ind w:left="2651" w:hanging="180"/>
      </w:pPr>
    </w:lvl>
    <w:lvl w:ilvl="3" w:tplc="CE94C400">
      <w:start w:val="1"/>
      <w:numFmt w:val="decimal"/>
      <w:lvlText w:val="%4."/>
      <w:lvlJc w:val="left"/>
      <w:pPr>
        <w:ind w:left="3371" w:hanging="360"/>
      </w:pPr>
    </w:lvl>
    <w:lvl w:ilvl="4" w:tplc="D9F8AA0A">
      <w:start w:val="1"/>
      <w:numFmt w:val="lowerLetter"/>
      <w:lvlText w:val="%5."/>
      <w:lvlJc w:val="left"/>
      <w:pPr>
        <w:ind w:left="4091" w:hanging="360"/>
      </w:pPr>
    </w:lvl>
    <w:lvl w:ilvl="5" w:tplc="B796AD4C">
      <w:start w:val="1"/>
      <w:numFmt w:val="lowerRoman"/>
      <w:lvlText w:val="%6."/>
      <w:lvlJc w:val="right"/>
      <w:pPr>
        <w:ind w:left="4811" w:hanging="180"/>
      </w:pPr>
    </w:lvl>
    <w:lvl w:ilvl="6" w:tplc="C9CE7E00">
      <w:start w:val="1"/>
      <w:numFmt w:val="decimal"/>
      <w:lvlText w:val="%7."/>
      <w:lvlJc w:val="left"/>
      <w:pPr>
        <w:ind w:left="5531" w:hanging="360"/>
      </w:pPr>
    </w:lvl>
    <w:lvl w:ilvl="7" w:tplc="330A4C62">
      <w:start w:val="1"/>
      <w:numFmt w:val="lowerLetter"/>
      <w:lvlText w:val="%8."/>
      <w:lvlJc w:val="left"/>
      <w:pPr>
        <w:ind w:left="6251" w:hanging="360"/>
      </w:pPr>
    </w:lvl>
    <w:lvl w:ilvl="8" w:tplc="ACCA723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30771"/>
    <w:multiLevelType w:val="hybridMultilevel"/>
    <w:tmpl w:val="3210F398"/>
    <w:lvl w:ilvl="0" w:tplc="C9565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E12004CE">
      <w:start w:val="1"/>
      <w:numFmt w:val="lowerLetter"/>
      <w:lvlText w:val="%2."/>
      <w:lvlJc w:val="left"/>
      <w:pPr>
        <w:ind w:left="1364" w:hanging="360"/>
      </w:pPr>
    </w:lvl>
    <w:lvl w:ilvl="2" w:tplc="976EBBCA">
      <w:start w:val="1"/>
      <w:numFmt w:val="lowerRoman"/>
      <w:lvlText w:val="%3."/>
      <w:lvlJc w:val="right"/>
      <w:pPr>
        <w:ind w:left="2084" w:hanging="180"/>
      </w:pPr>
    </w:lvl>
    <w:lvl w:ilvl="3" w:tplc="AAF4BE66">
      <w:start w:val="1"/>
      <w:numFmt w:val="decimal"/>
      <w:lvlText w:val="%4."/>
      <w:lvlJc w:val="left"/>
      <w:pPr>
        <w:ind w:left="2804" w:hanging="360"/>
      </w:pPr>
    </w:lvl>
    <w:lvl w:ilvl="4" w:tplc="C7B29F50">
      <w:start w:val="1"/>
      <w:numFmt w:val="lowerLetter"/>
      <w:lvlText w:val="%5."/>
      <w:lvlJc w:val="left"/>
      <w:pPr>
        <w:ind w:left="3524" w:hanging="360"/>
      </w:pPr>
    </w:lvl>
    <w:lvl w:ilvl="5" w:tplc="39C81B70">
      <w:start w:val="1"/>
      <w:numFmt w:val="lowerRoman"/>
      <w:lvlText w:val="%6."/>
      <w:lvlJc w:val="right"/>
      <w:pPr>
        <w:ind w:left="4244" w:hanging="180"/>
      </w:pPr>
    </w:lvl>
    <w:lvl w:ilvl="6" w:tplc="070219E0">
      <w:start w:val="1"/>
      <w:numFmt w:val="decimal"/>
      <w:lvlText w:val="%7."/>
      <w:lvlJc w:val="left"/>
      <w:pPr>
        <w:ind w:left="4964" w:hanging="360"/>
      </w:pPr>
    </w:lvl>
    <w:lvl w:ilvl="7" w:tplc="1818B002">
      <w:start w:val="1"/>
      <w:numFmt w:val="lowerLetter"/>
      <w:lvlText w:val="%8."/>
      <w:lvlJc w:val="left"/>
      <w:pPr>
        <w:ind w:left="5684" w:hanging="360"/>
      </w:pPr>
    </w:lvl>
    <w:lvl w:ilvl="8" w:tplc="BEDA3096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87190"/>
    <w:multiLevelType w:val="hybridMultilevel"/>
    <w:tmpl w:val="24CAA81E"/>
    <w:lvl w:ilvl="0" w:tplc="08ECBF0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39C0"/>
    <w:multiLevelType w:val="hybridMultilevel"/>
    <w:tmpl w:val="729AD8CA"/>
    <w:lvl w:ilvl="0" w:tplc="75326C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9807B8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05C739C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B5679F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81A075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6443FD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EE6F44A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CE489B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7FE037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EE41AAE"/>
    <w:multiLevelType w:val="hybridMultilevel"/>
    <w:tmpl w:val="71A67F48"/>
    <w:lvl w:ilvl="0" w:tplc="955EB7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6BCE1C64">
      <w:start w:val="1"/>
      <w:numFmt w:val="lowerLetter"/>
      <w:lvlText w:val="%2."/>
      <w:lvlJc w:val="left"/>
      <w:pPr>
        <w:ind w:left="2291" w:hanging="360"/>
      </w:pPr>
    </w:lvl>
    <w:lvl w:ilvl="2" w:tplc="A9743E2C">
      <w:start w:val="1"/>
      <w:numFmt w:val="lowerRoman"/>
      <w:lvlText w:val="%3."/>
      <w:lvlJc w:val="right"/>
      <w:pPr>
        <w:ind w:left="3011" w:hanging="180"/>
      </w:pPr>
    </w:lvl>
    <w:lvl w:ilvl="3" w:tplc="876C9D48">
      <w:start w:val="1"/>
      <w:numFmt w:val="decimal"/>
      <w:lvlText w:val="%4."/>
      <w:lvlJc w:val="left"/>
      <w:pPr>
        <w:ind w:left="3731" w:hanging="360"/>
      </w:pPr>
    </w:lvl>
    <w:lvl w:ilvl="4" w:tplc="5C9C3960">
      <w:start w:val="1"/>
      <w:numFmt w:val="lowerLetter"/>
      <w:lvlText w:val="%5."/>
      <w:lvlJc w:val="left"/>
      <w:pPr>
        <w:ind w:left="4451" w:hanging="360"/>
      </w:pPr>
    </w:lvl>
    <w:lvl w:ilvl="5" w:tplc="739A6A0C">
      <w:start w:val="1"/>
      <w:numFmt w:val="lowerRoman"/>
      <w:lvlText w:val="%6."/>
      <w:lvlJc w:val="right"/>
      <w:pPr>
        <w:ind w:left="5171" w:hanging="180"/>
      </w:pPr>
    </w:lvl>
    <w:lvl w:ilvl="6" w:tplc="BB7C03E8">
      <w:start w:val="1"/>
      <w:numFmt w:val="decimal"/>
      <w:lvlText w:val="%7."/>
      <w:lvlJc w:val="left"/>
      <w:pPr>
        <w:ind w:left="5891" w:hanging="360"/>
      </w:pPr>
    </w:lvl>
    <w:lvl w:ilvl="7" w:tplc="12D00548">
      <w:start w:val="1"/>
      <w:numFmt w:val="lowerLetter"/>
      <w:lvlText w:val="%8."/>
      <w:lvlJc w:val="left"/>
      <w:pPr>
        <w:ind w:left="6611" w:hanging="360"/>
      </w:pPr>
    </w:lvl>
    <w:lvl w:ilvl="8" w:tplc="DF04440E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7FF70EB"/>
    <w:multiLevelType w:val="hybridMultilevel"/>
    <w:tmpl w:val="87962FB0"/>
    <w:lvl w:ilvl="0" w:tplc="E0420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14ABEC">
      <w:start w:val="1"/>
      <w:numFmt w:val="lowerLetter"/>
      <w:lvlText w:val="%2."/>
      <w:lvlJc w:val="left"/>
      <w:pPr>
        <w:ind w:left="1647" w:hanging="360"/>
      </w:pPr>
    </w:lvl>
    <w:lvl w:ilvl="2" w:tplc="EC0C1A56">
      <w:start w:val="1"/>
      <w:numFmt w:val="lowerRoman"/>
      <w:lvlText w:val="%3."/>
      <w:lvlJc w:val="right"/>
      <w:pPr>
        <w:ind w:left="2367" w:hanging="180"/>
      </w:pPr>
    </w:lvl>
    <w:lvl w:ilvl="3" w:tplc="AE6C178C">
      <w:start w:val="1"/>
      <w:numFmt w:val="decimal"/>
      <w:lvlText w:val="%4."/>
      <w:lvlJc w:val="left"/>
      <w:pPr>
        <w:ind w:left="3087" w:hanging="360"/>
      </w:pPr>
    </w:lvl>
    <w:lvl w:ilvl="4" w:tplc="939A218A">
      <w:start w:val="1"/>
      <w:numFmt w:val="lowerLetter"/>
      <w:lvlText w:val="%5."/>
      <w:lvlJc w:val="left"/>
      <w:pPr>
        <w:ind w:left="3807" w:hanging="360"/>
      </w:pPr>
    </w:lvl>
    <w:lvl w:ilvl="5" w:tplc="1F488EDA">
      <w:start w:val="1"/>
      <w:numFmt w:val="lowerRoman"/>
      <w:lvlText w:val="%6."/>
      <w:lvlJc w:val="right"/>
      <w:pPr>
        <w:ind w:left="4527" w:hanging="180"/>
      </w:pPr>
    </w:lvl>
    <w:lvl w:ilvl="6" w:tplc="EEC6BD40">
      <w:start w:val="1"/>
      <w:numFmt w:val="decimal"/>
      <w:lvlText w:val="%7."/>
      <w:lvlJc w:val="left"/>
      <w:pPr>
        <w:ind w:left="5247" w:hanging="360"/>
      </w:pPr>
    </w:lvl>
    <w:lvl w:ilvl="7" w:tplc="BE6CAE2C">
      <w:start w:val="1"/>
      <w:numFmt w:val="lowerLetter"/>
      <w:lvlText w:val="%8."/>
      <w:lvlJc w:val="left"/>
      <w:pPr>
        <w:ind w:left="5967" w:hanging="360"/>
      </w:pPr>
    </w:lvl>
    <w:lvl w:ilvl="8" w:tplc="41A6FD4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996"/>
    <w:rsid w:val="00007354"/>
    <w:rsid w:val="000476A6"/>
    <w:rsid w:val="0008488E"/>
    <w:rsid w:val="00107A79"/>
    <w:rsid w:val="00154E53"/>
    <w:rsid w:val="00174498"/>
    <w:rsid w:val="001760EC"/>
    <w:rsid w:val="001B3C23"/>
    <w:rsid w:val="002C4459"/>
    <w:rsid w:val="003454E8"/>
    <w:rsid w:val="00357949"/>
    <w:rsid w:val="003635FF"/>
    <w:rsid w:val="003E042B"/>
    <w:rsid w:val="003F1B26"/>
    <w:rsid w:val="00443B48"/>
    <w:rsid w:val="005918E2"/>
    <w:rsid w:val="005F0769"/>
    <w:rsid w:val="00600A6F"/>
    <w:rsid w:val="006277C6"/>
    <w:rsid w:val="006918A1"/>
    <w:rsid w:val="006C696F"/>
    <w:rsid w:val="006F4E50"/>
    <w:rsid w:val="00764D5F"/>
    <w:rsid w:val="00840EFF"/>
    <w:rsid w:val="008669DE"/>
    <w:rsid w:val="00962829"/>
    <w:rsid w:val="009828A0"/>
    <w:rsid w:val="009A2AB1"/>
    <w:rsid w:val="009D59C4"/>
    <w:rsid w:val="00AF6CAA"/>
    <w:rsid w:val="00B3789B"/>
    <w:rsid w:val="00B658A8"/>
    <w:rsid w:val="00B72FA0"/>
    <w:rsid w:val="00BE4996"/>
    <w:rsid w:val="00D56E1E"/>
    <w:rsid w:val="00DC25DB"/>
    <w:rsid w:val="00DF7CB1"/>
    <w:rsid w:val="00E53C54"/>
    <w:rsid w:val="00EF219B"/>
    <w:rsid w:val="00F219E8"/>
    <w:rsid w:val="00F543A6"/>
    <w:rsid w:val="00FB7E6A"/>
    <w:rsid w:val="00FE60AD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96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BE49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E49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E49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E49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E49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BE49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E49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E49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E49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E49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E49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E49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E49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E49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E49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E49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4996"/>
    <w:pPr>
      <w:ind w:left="720"/>
      <w:contextualSpacing/>
    </w:pPr>
  </w:style>
  <w:style w:type="paragraph" w:styleId="a4">
    <w:name w:val="No Spacing"/>
    <w:uiPriority w:val="1"/>
    <w:qFormat/>
    <w:rsid w:val="00BE4996"/>
  </w:style>
  <w:style w:type="paragraph" w:styleId="a5">
    <w:name w:val="Title"/>
    <w:basedOn w:val="a"/>
    <w:next w:val="a"/>
    <w:link w:val="a6"/>
    <w:uiPriority w:val="10"/>
    <w:qFormat/>
    <w:rsid w:val="00BE49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E49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E49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49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49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49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E49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E4996"/>
    <w:rPr>
      <w:i/>
    </w:rPr>
  </w:style>
  <w:style w:type="character" w:customStyle="1" w:styleId="HeaderChar">
    <w:name w:val="Header Char"/>
    <w:basedOn w:val="a0"/>
    <w:uiPriority w:val="99"/>
    <w:rsid w:val="00BE4996"/>
  </w:style>
  <w:style w:type="character" w:customStyle="1" w:styleId="FooterChar">
    <w:name w:val="Footer Char"/>
    <w:basedOn w:val="a0"/>
    <w:uiPriority w:val="99"/>
    <w:rsid w:val="00BE4996"/>
  </w:style>
  <w:style w:type="character" w:customStyle="1" w:styleId="CaptionChar">
    <w:name w:val="Caption Char"/>
    <w:link w:val="1"/>
    <w:uiPriority w:val="99"/>
    <w:rsid w:val="00BE4996"/>
  </w:style>
  <w:style w:type="table" w:customStyle="1" w:styleId="TableGridLight">
    <w:name w:val="Table Grid Light"/>
    <w:basedOn w:val="a1"/>
    <w:uiPriority w:val="59"/>
    <w:rsid w:val="00BE49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49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BE49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E499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E4996"/>
    <w:rPr>
      <w:sz w:val="18"/>
    </w:rPr>
  </w:style>
  <w:style w:type="character" w:styleId="ad">
    <w:name w:val="footnote reference"/>
    <w:basedOn w:val="a0"/>
    <w:uiPriority w:val="99"/>
    <w:unhideWhenUsed/>
    <w:rsid w:val="00BE49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4996"/>
  </w:style>
  <w:style w:type="character" w:customStyle="1" w:styleId="af">
    <w:name w:val="Текст концевой сноски Знак"/>
    <w:link w:val="ae"/>
    <w:uiPriority w:val="99"/>
    <w:rsid w:val="00BE4996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499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E4996"/>
    <w:pPr>
      <w:spacing w:after="57"/>
    </w:pPr>
  </w:style>
  <w:style w:type="paragraph" w:styleId="22">
    <w:name w:val="toc 2"/>
    <w:basedOn w:val="a"/>
    <w:next w:val="a"/>
    <w:uiPriority w:val="39"/>
    <w:unhideWhenUsed/>
    <w:rsid w:val="00BE49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49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49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49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49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49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49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4996"/>
    <w:pPr>
      <w:spacing w:after="57"/>
      <w:ind w:left="2268"/>
    </w:pPr>
  </w:style>
  <w:style w:type="paragraph" w:styleId="af1">
    <w:name w:val="TOC Heading"/>
    <w:uiPriority w:val="39"/>
    <w:unhideWhenUsed/>
    <w:rsid w:val="00BE4996"/>
  </w:style>
  <w:style w:type="paragraph" w:styleId="af2">
    <w:name w:val="table of figures"/>
    <w:basedOn w:val="a"/>
    <w:next w:val="a"/>
    <w:uiPriority w:val="99"/>
    <w:unhideWhenUsed/>
    <w:rsid w:val="00BE4996"/>
  </w:style>
  <w:style w:type="paragraph" w:customStyle="1" w:styleId="11">
    <w:name w:val="Заголовок 11"/>
    <w:basedOn w:val="a"/>
    <w:next w:val="a"/>
    <w:link w:val="Heading1Char"/>
    <w:qFormat/>
    <w:rsid w:val="00BE4996"/>
    <w:pPr>
      <w:keepNext/>
      <w:jc w:val="center"/>
      <w:outlineLvl w:val="0"/>
    </w:pPr>
    <w:rPr>
      <w:b/>
      <w:sz w:val="28"/>
    </w:rPr>
  </w:style>
  <w:style w:type="paragraph" w:customStyle="1" w:styleId="41">
    <w:name w:val="Заголовок 41"/>
    <w:basedOn w:val="a"/>
    <w:next w:val="a"/>
    <w:link w:val="Heading4Char"/>
    <w:qFormat/>
    <w:rsid w:val="00BE4996"/>
    <w:pPr>
      <w:keepNext/>
      <w:spacing w:before="120"/>
      <w:outlineLvl w:val="3"/>
    </w:pPr>
    <w:rPr>
      <w:sz w:val="24"/>
    </w:rPr>
  </w:style>
  <w:style w:type="paragraph" w:styleId="af3">
    <w:name w:val="Plain Text"/>
    <w:basedOn w:val="a"/>
    <w:rsid w:val="00BE4996"/>
    <w:rPr>
      <w:rFonts w:ascii="Courier New" w:hAnsi="Courier New" w:cs="Courier New"/>
    </w:rPr>
  </w:style>
  <w:style w:type="character" w:styleId="af4">
    <w:name w:val="Hyperlink"/>
    <w:basedOn w:val="a0"/>
    <w:rsid w:val="00BE4996"/>
    <w:rPr>
      <w:color w:val="0000FF"/>
      <w:u w:val="single"/>
    </w:rPr>
  </w:style>
  <w:style w:type="paragraph" w:customStyle="1" w:styleId="12">
    <w:name w:val="Верхний колонтитул1"/>
    <w:basedOn w:val="a"/>
    <w:link w:val="af5"/>
    <w:uiPriority w:val="99"/>
    <w:rsid w:val="00BE4996"/>
    <w:pPr>
      <w:tabs>
        <w:tab w:val="center" w:pos="4677"/>
        <w:tab w:val="right" w:pos="9355"/>
      </w:tabs>
    </w:pPr>
  </w:style>
  <w:style w:type="paragraph" w:customStyle="1" w:styleId="1">
    <w:name w:val="Нижний колонтитул1"/>
    <w:basedOn w:val="a"/>
    <w:link w:val="CaptionChar"/>
    <w:rsid w:val="00BE4996"/>
    <w:pPr>
      <w:tabs>
        <w:tab w:val="center" w:pos="4677"/>
        <w:tab w:val="right" w:pos="9355"/>
      </w:tabs>
    </w:pPr>
  </w:style>
  <w:style w:type="paragraph" w:styleId="af6">
    <w:name w:val="Balloon Text"/>
    <w:basedOn w:val="a"/>
    <w:semiHidden/>
    <w:rsid w:val="00BE4996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BE4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BE4996"/>
  </w:style>
  <w:style w:type="paragraph" w:styleId="af9">
    <w:name w:val="Body Text Indent"/>
    <w:basedOn w:val="a"/>
    <w:rsid w:val="00BE4996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fa">
    <w:name w:val="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Strong"/>
    <w:basedOn w:val="a0"/>
    <w:qFormat/>
    <w:rsid w:val="00BE4996"/>
    <w:rPr>
      <w:b/>
      <w:bCs/>
    </w:rPr>
  </w:style>
  <w:style w:type="paragraph" w:customStyle="1" w:styleId="23">
    <w:name w:val="Знак2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"/>
    <w:rsid w:val="00BE4996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c">
    <w:name w:val="Знак Знак Знак Знак"/>
    <w:basedOn w:val="a"/>
    <w:rsid w:val="00BE4996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afd">
    <w:name w:val="Знак Знак Знак 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 Знак"/>
    <w:basedOn w:val="a"/>
    <w:rsid w:val="00BE4996"/>
    <w:rPr>
      <w:rFonts w:ascii="Verdana" w:hAnsi="Verdana" w:cs="Verdana"/>
      <w:lang w:val="en-US" w:eastAsia="en-US"/>
    </w:rPr>
  </w:style>
  <w:style w:type="paragraph" w:customStyle="1" w:styleId="14">
    <w:name w:val="Название объекта1"/>
    <w:basedOn w:val="a"/>
    <w:next w:val="a"/>
    <w:qFormat/>
    <w:rsid w:val="00BE4996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">
    <w:name w:val="Знак Знак"/>
    <w:basedOn w:val="a"/>
    <w:rsid w:val="00BE49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1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4996"/>
    <w:rPr>
      <w:rFonts w:ascii="Arial" w:hAnsi="Arial" w:cs="Arial"/>
    </w:rPr>
  </w:style>
  <w:style w:type="paragraph" w:customStyle="1" w:styleId="aff0">
    <w:name w:val="Знак Знак 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Верхний колонтитул Знак"/>
    <w:basedOn w:val="a0"/>
    <w:link w:val="12"/>
    <w:uiPriority w:val="99"/>
    <w:rsid w:val="00BE4996"/>
    <w:rPr>
      <w:rFonts w:ascii="Times New Roman CYR" w:hAnsi="Times New Roman CYR"/>
    </w:rPr>
  </w:style>
  <w:style w:type="paragraph" w:customStyle="1" w:styleId="pboth">
    <w:name w:val="pboth"/>
    <w:basedOn w:val="a"/>
    <w:rsid w:val="00BE49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E49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styleId="aff1">
    <w:name w:val="footer"/>
    <w:basedOn w:val="a"/>
    <w:link w:val="aff2"/>
    <w:uiPriority w:val="99"/>
    <w:unhideWhenUsed/>
    <w:rsid w:val="00F219E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F219E8"/>
    <w:rPr>
      <w:rFonts w:ascii="Times New Roman CYR" w:hAnsi="Times New Roman CYR"/>
    </w:rPr>
  </w:style>
  <w:style w:type="paragraph" w:styleId="aff3">
    <w:name w:val="header"/>
    <w:basedOn w:val="a"/>
    <w:link w:val="16"/>
    <w:uiPriority w:val="99"/>
    <w:unhideWhenUsed/>
    <w:rsid w:val="00F219E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3"/>
    <w:uiPriority w:val="99"/>
    <w:rsid w:val="00F219E8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User</cp:lastModifiedBy>
  <cp:revision>27</cp:revision>
  <cp:lastPrinted>2023-03-01T09:37:00Z</cp:lastPrinted>
  <dcterms:created xsi:type="dcterms:W3CDTF">2021-09-20T11:28:00Z</dcterms:created>
  <dcterms:modified xsi:type="dcterms:W3CDTF">2023-03-24T05:58:00Z</dcterms:modified>
</cp:coreProperties>
</file>