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86363A">
        <w:rPr>
          <w:b/>
          <w:sz w:val="23"/>
          <w:szCs w:val="23"/>
        </w:rPr>
        <w:t>п. Березовский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86363A">
        <w:rPr>
          <w:sz w:val="23"/>
          <w:szCs w:val="23"/>
        </w:rPr>
        <w:t>Березовский</w:t>
      </w:r>
      <w:r w:rsidR="00E50272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E50272">
        <w:rPr>
          <w:sz w:val="23"/>
          <w:szCs w:val="23"/>
        </w:rPr>
        <w:t xml:space="preserve">15 марта </w:t>
      </w:r>
      <w:r w:rsidR="00A66B62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года с 10</w:t>
      </w:r>
      <w:r w:rsidR="0086363A">
        <w:rPr>
          <w:sz w:val="23"/>
          <w:szCs w:val="23"/>
        </w:rPr>
        <w:t xml:space="preserve"> час. 00 мин. до 12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7" w:type="dxa"/>
        <w:tblInd w:w="97" w:type="dxa"/>
        <w:tblLook w:val="04A0"/>
      </w:tblPr>
      <w:tblGrid>
        <w:gridCol w:w="1981"/>
        <w:gridCol w:w="1836"/>
        <w:gridCol w:w="916"/>
        <w:gridCol w:w="976"/>
        <w:gridCol w:w="3658"/>
      </w:tblGrid>
      <w:tr w:rsidR="00E50272" w:rsidRPr="00E50272" w:rsidTr="00E50272">
        <w:trPr>
          <w:trHeight w:val="69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/>
                <w:bCs/>
                <w:sz w:val="18"/>
                <w:szCs w:val="22"/>
              </w:rPr>
            </w:pPr>
            <w:r w:rsidRPr="00E50272">
              <w:rPr>
                <w:b/>
                <w:bCs/>
                <w:sz w:val="18"/>
                <w:szCs w:val="22"/>
              </w:rPr>
              <w:t xml:space="preserve">Кадастровый номер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/>
                <w:bCs/>
                <w:sz w:val="18"/>
                <w:szCs w:val="22"/>
              </w:rPr>
            </w:pPr>
            <w:r w:rsidRPr="00E50272">
              <w:rPr>
                <w:b/>
                <w:bCs/>
                <w:sz w:val="18"/>
                <w:szCs w:val="22"/>
              </w:rPr>
              <w:t>Адрес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/>
                <w:bCs/>
                <w:sz w:val="18"/>
                <w:szCs w:val="22"/>
              </w:rPr>
            </w:pPr>
            <w:r w:rsidRPr="00E50272">
              <w:rPr>
                <w:b/>
                <w:bCs/>
                <w:sz w:val="18"/>
                <w:szCs w:val="22"/>
              </w:rPr>
              <w:t>Вид объекта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/>
                <w:bCs/>
                <w:sz w:val="18"/>
                <w:szCs w:val="22"/>
              </w:rPr>
            </w:pPr>
            <w:r w:rsidRPr="00E50272">
              <w:rPr>
                <w:b/>
                <w:bCs/>
                <w:sz w:val="18"/>
                <w:szCs w:val="22"/>
              </w:rPr>
              <w:t>Площадь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/>
                <w:bCs/>
                <w:sz w:val="18"/>
                <w:szCs w:val="22"/>
              </w:rPr>
            </w:pPr>
            <w:r w:rsidRPr="00E50272">
              <w:rPr>
                <w:b/>
                <w:bCs/>
                <w:sz w:val="18"/>
                <w:szCs w:val="22"/>
              </w:rPr>
              <w:t xml:space="preserve">Кадастровый номер земельного участка, </w:t>
            </w:r>
          </w:p>
        </w:tc>
      </w:tr>
      <w:tr w:rsidR="00E50272" w:rsidRPr="00E50272" w:rsidTr="00E50272">
        <w:trPr>
          <w:trHeight w:val="9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Cs/>
                <w:sz w:val="18"/>
                <w:szCs w:val="22"/>
              </w:rPr>
            </w:pPr>
            <w:r w:rsidRPr="00E50272">
              <w:rPr>
                <w:bCs/>
                <w:sz w:val="18"/>
                <w:szCs w:val="22"/>
              </w:rPr>
              <w:t>22:08:010101:387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Cs/>
                <w:sz w:val="18"/>
                <w:szCs w:val="22"/>
              </w:rPr>
            </w:pPr>
            <w:r w:rsidRPr="00E50272">
              <w:rPr>
                <w:bCs/>
                <w:sz w:val="18"/>
                <w:szCs w:val="22"/>
              </w:rPr>
              <w:t xml:space="preserve">РФ, край Алтайский, Волчихинский р-н, п. Березовский, </w:t>
            </w:r>
            <w:proofErr w:type="spellStart"/>
            <w:proofErr w:type="gramStart"/>
            <w:r w:rsidRPr="00E50272">
              <w:rPr>
                <w:bCs/>
                <w:sz w:val="18"/>
                <w:szCs w:val="22"/>
              </w:rPr>
              <w:t>ул</w:t>
            </w:r>
            <w:proofErr w:type="spellEnd"/>
            <w:proofErr w:type="gramEnd"/>
            <w:r w:rsidRPr="00E50272">
              <w:rPr>
                <w:bCs/>
                <w:sz w:val="18"/>
                <w:szCs w:val="22"/>
              </w:rPr>
              <w:t xml:space="preserve"> Гагарина, д. 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Cs/>
                <w:sz w:val="18"/>
                <w:szCs w:val="22"/>
              </w:rPr>
            </w:pPr>
            <w:r w:rsidRPr="00E50272">
              <w:rPr>
                <w:bCs/>
                <w:sz w:val="18"/>
                <w:szCs w:val="22"/>
              </w:rPr>
              <w:t>Жилой дом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Cs/>
                <w:sz w:val="18"/>
                <w:szCs w:val="22"/>
              </w:rPr>
            </w:pPr>
            <w:r w:rsidRPr="00E50272">
              <w:rPr>
                <w:bCs/>
                <w:sz w:val="18"/>
                <w:szCs w:val="22"/>
              </w:rPr>
              <w:t>95.8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E50272" w:rsidRDefault="00E50272" w:rsidP="00E50272">
            <w:pPr>
              <w:jc w:val="center"/>
              <w:rPr>
                <w:bCs/>
                <w:sz w:val="18"/>
                <w:szCs w:val="22"/>
              </w:rPr>
            </w:pPr>
            <w:r w:rsidRPr="00E50272">
              <w:rPr>
                <w:bCs/>
                <w:sz w:val="18"/>
                <w:szCs w:val="22"/>
              </w:rPr>
              <w:t xml:space="preserve">{ЗУ, в пределах </w:t>
            </w:r>
            <w:proofErr w:type="gramStart"/>
            <w:r w:rsidRPr="00E50272">
              <w:rPr>
                <w:bCs/>
                <w:sz w:val="18"/>
                <w:szCs w:val="22"/>
              </w:rPr>
              <w:t>которого</w:t>
            </w:r>
            <w:proofErr w:type="gramEnd"/>
            <w:r w:rsidRPr="00E50272">
              <w:rPr>
                <w:bCs/>
                <w:sz w:val="18"/>
                <w:szCs w:val="22"/>
              </w:rPr>
              <w:t xml:space="preserve"> расположено здание: ["22:08:010101:76"]}</w:t>
            </w:r>
          </w:p>
        </w:tc>
      </w:tr>
    </w:tbl>
    <w:p w:rsidR="00C15D66" w:rsidRPr="00FA12C6" w:rsidRDefault="00C15D66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E50272">
        <w:rPr>
          <w:sz w:val="23"/>
          <w:szCs w:val="23"/>
        </w:rPr>
        <w:t xml:space="preserve">анных объектов собраться 15 марта </w:t>
      </w:r>
      <w:r w:rsidR="0086363A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в 10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86363A">
        <w:rPr>
          <w:sz w:val="23"/>
          <w:szCs w:val="23"/>
        </w:rPr>
        <w:t>Березовского сельсовета</w:t>
      </w:r>
      <w:bookmarkStart w:id="0" w:name="_GoBack"/>
      <w:bookmarkEnd w:id="0"/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C0E4B"/>
    <w:rsid w:val="003C4555"/>
    <w:rsid w:val="003C6105"/>
    <w:rsid w:val="003D2183"/>
    <w:rsid w:val="00414175"/>
    <w:rsid w:val="00450618"/>
    <w:rsid w:val="00455981"/>
    <w:rsid w:val="00470076"/>
    <w:rsid w:val="004711D4"/>
    <w:rsid w:val="00496BAB"/>
    <w:rsid w:val="0052112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6363A"/>
    <w:rsid w:val="008647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15D66"/>
    <w:rsid w:val="00C80D61"/>
    <w:rsid w:val="00D244D7"/>
    <w:rsid w:val="00D32EE3"/>
    <w:rsid w:val="00DA2B8E"/>
    <w:rsid w:val="00DC355B"/>
    <w:rsid w:val="00DC424B"/>
    <w:rsid w:val="00E279B4"/>
    <w:rsid w:val="00E50272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63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35</cp:revision>
  <cp:lastPrinted>2023-03-15T03:15:00Z</cp:lastPrinted>
  <dcterms:created xsi:type="dcterms:W3CDTF">2021-07-23T02:23:00Z</dcterms:created>
  <dcterms:modified xsi:type="dcterms:W3CDTF">2023-03-15T03:15:00Z</dcterms:modified>
</cp:coreProperties>
</file>