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29" w:rsidRDefault="00134329">
      <w:pPr>
        <w:widowControl w:val="0"/>
        <w:tabs>
          <w:tab w:val="left" w:pos="567"/>
        </w:tabs>
        <w:contextualSpacing/>
        <w:jc w:val="center"/>
        <w:rPr>
          <w:b/>
          <w:sz w:val="28"/>
          <w:szCs w:val="28"/>
        </w:rPr>
      </w:pPr>
    </w:p>
    <w:p w:rsidR="00134329" w:rsidRPr="00875871" w:rsidRDefault="00134329" w:rsidP="00134329">
      <w:pPr>
        <w:tabs>
          <w:tab w:val="left" w:pos="1470"/>
          <w:tab w:val="left" w:pos="7425"/>
        </w:tabs>
        <w:ind w:firstLine="426"/>
        <w:rPr>
          <w:iCs/>
          <w:color w:val="000000"/>
          <w:sz w:val="28"/>
          <w:szCs w:val="28"/>
        </w:rPr>
      </w:pPr>
      <w:r w:rsidRPr="0054651B">
        <w:rPr>
          <w:bCs/>
          <w:color w:val="000000"/>
          <w:sz w:val="28"/>
          <w:szCs w:val="28"/>
        </w:rPr>
        <w:t xml:space="preserve">                            </w:t>
      </w:r>
      <w:r>
        <w:rPr>
          <w:bCs/>
          <w:color w:val="000000"/>
          <w:sz w:val="28"/>
          <w:szCs w:val="28"/>
        </w:rPr>
        <w:t xml:space="preserve">                                </w:t>
      </w:r>
      <w:r w:rsidRPr="0054651B">
        <w:rPr>
          <w:bCs/>
          <w:color w:val="000000"/>
          <w:sz w:val="28"/>
          <w:szCs w:val="28"/>
        </w:rPr>
        <w:t xml:space="preserve"> </w:t>
      </w:r>
    </w:p>
    <w:p w:rsidR="00134329" w:rsidRPr="00875871" w:rsidRDefault="00134329" w:rsidP="00134329">
      <w:pPr>
        <w:widowControl w:val="0"/>
        <w:tabs>
          <w:tab w:val="left" w:pos="567"/>
        </w:tabs>
        <w:contextualSpacing/>
        <w:jc w:val="center"/>
        <w:rPr>
          <w:iCs/>
          <w:color w:val="000000"/>
          <w:sz w:val="28"/>
          <w:szCs w:val="28"/>
        </w:rPr>
      </w:pPr>
      <w:r w:rsidRPr="00875871">
        <w:rPr>
          <w:iCs/>
          <w:color w:val="000000"/>
          <w:sz w:val="28"/>
          <w:szCs w:val="28"/>
        </w:rPr>
        <w:t>АДМИНИСТРАЦИЯ ВОЛЧИХИНСКОГО РАЙОНА</w:t>
      </w:r>
    </w:p>
    <w:p w:rsidR="00134329" w:rsidRPr="00875871" w:rsidRDefault="00134329" w:rsidP="00134329">
      <w:pPr>
        <w:widowControl w:val="0"/>
        <w:tabs>
          <w:tab w:val="left" w:pos="567"/>
        </w:tabs>
        <w:contextualSpacing/>
        <w:jc w:val="center"/>
        <w:rPr>
          <w:iCs/>
          <w:color w:val="000000"/>
          <w:sz w:val="28"/>
          <w:szCs w:val="28"/>
        </w:rPr>
      </w:pPr>
      <w:r w:rsidRPr="00875871">
        <w:rPr>
          <w:iCs/>
          <w:color w:val="000000"/>
          <w:sz w:val="28"/>
          <w:szCs w:val="28"/>
        </w:rPr>
        <w:t>АЛТАЙСКОГО КРАЯ</w:t>
      </w:r>
    </w:p>
    <w:p w:rsidR="00134329" w:rsidRPr="00875871" w:rsidRDefault="00134329" w:rsidP="00134329">
      <w:pPr>
        <w:widowControl w:val="0"/>
        <w:tabs>
          <w:tab w:val="left" w:pos="567"/>
        </w:tabs>
        <w:contextualSpacing/>
        <w:jc w:val="center"/>
        <w:rPr>
          <w:iCs/>
          <w:color w:val="000000"/>
          <w:sz w:val="28"/>
          <w:szCs w:val="28"/>
        </w:rPr>
      </w:pPr>
    </w:p>
    <w:p w:rsidR="00134329" w:rsidRPr="00875871" w:rsidRDefault="00134329" w:rsidP="00134329">
      <w:pPr>
        <w:widowControl w:val="0"/>
        <w:tabs>
          <w:tab w:val="left" w:pos="567"/>
        </w:tabs>
        <w:contextualSpacing/>
        <w:jc w:val="center"/>
        <w:rPr>
          <w:iCs/>
          <w:color w:val="000000"/>
          <w:sz w:val="28"/>
          <w:szCs w:val="28"/>
        </w:rPr>
      </w:pPr>
      <w:r w:rsidRPr="00875871">
        <w:rPr>
          <w:iCs/>
          <w:color w:val="000000"/>
          <w:sz w:val="28"/>
          <w:szCs w:val="28"/>
        </w:rPr>
        <w:t>ПОСТАНОВЛЕНИЕ</w:t>
      </w:r>
      <w:r>
        <w:rPr>
          <w:iCs/>
          <w:color w:val="000000"/>
          <w:sz w:val="28"/>
          <w:szCs w:val="28"/>
        </w:rPr>
        <w:t xml:space="preserve"> </w:t>
      </w:r>
    </w:p>
    <w:p w:rsidR="00134329" w:rsidRPr="00875871" w:rsidRDefault="00134329" w:rsidP="00134329">
      <w:pPr>
        <w:widowControl w:val="0"/>
        <w:tabs>
          <w:tab w:val="left" w:pos="567"/>
        </w:tabs>
        <w:contextualSpacing/>
        <w:jc w:val="center"/>
        <w:rPr>
          <w:iCs/>
          <w:color w:val="000000"/>
          <w:sz w:val="28"/>
          <w:szCs w:val="28"/>
        </w:rPr>
      </w:pPr>
    </w:p>
    <w:p w:rsidR="00134329" w:rsidRPr="00875871" w:rsidRDefault="00F0674B" w:rsidP="00134329">
      <w:pPr>
        <w:widowControl w:val="0"/>
        <w:tabs>
          <w:tab w:val="left" w:pos="567"/>
        </w:tabs>
        <w:contextualSpacing/>
        <w:jc w:val="center"/>
        <w:rPr>
          <w:iCs/>
          <w:color w:val="000000"/>
          <w:sz w:val="28"/>
          <w:szCs w:val="28"/>
        </w:rPr>
      </w:pPr>
      <w:r>
        <w:rPr>
          <w:iCs/>
          <w:color w:val="000000"/>
          <w:sz w:val="28"/>
          <w:szCs w:val="28"/>
        </w:rPr>
        <w:t>07.03.2023</w:t>
      </w:r>
      <w:r w:rsidR="00134329" w:rsidRPr="00875871">
        <w:rPr>
          <w:iCs/>
          <w:color w:val="000000"/>
          <w:sz w:val="28"/>
          <w:szCs w:val="28"/>
        </w:rPr>
        <w:t xml:space="preserve">                                                                                            № </w:t>
      </w:r>
      <w:r>
        <w:rPr>
          <w:iCs/>
          <w:color w:val="000000"/>
          <w:sz w:val="28"/>
          <w:szCs w:val="28"/>
        </w:rPr>
        <w:t>96</w:t>
      </w:r>
    </w:p>
    <w:p w:rsidR="00134329" w:rsidRPr="00396AA4" w:rsidRDefault="00134329" w:rsidP="00134329">
      <w:pPr>
        <w:widowControl w:val="0"/>
        <w:tabs>
          <w:tab w:val="left" w:pos="567"/>
        </w:tabs>
        <w:contextualSpacing/>
        <w:jc w:val="center"/>
        <w:rPr>
          <w:rFonts w:ascii="Arial" w:hAnsi="Arial" w:cs="Arial"/>
          <w:iCs/>
          <w:color w:val="000000"/>
          <w:sz w:val="20"/>
          <w:szCs w:val="20"/>
        </w:rPr>
      </w:pPr>
      <w:proofErr w:type="gramStart"/>
      <w:r w:rsidRPr="00396AA4">
        <w:rPr>
          <w:rFonts w:ascii="Arial" w:hAnsi="Arial" w:cs="Arial"/>
          <w:iCs/>
          <w:color w:val="000000"/>
          <w:sz w:val="20"/>
          <w:szCs w:val="20"/>
        </w:rPr>
        <w:t>с</w:t>
      </w:r>
      <w:proofErr w:type="gramEnd"/>
      <w:r w:rsidRPr="00396AA4">
        <w:rPr>
          <w:rFonts w:ascii="Arial" w:hAnsi="Arial" w:cs="Arial"/>
          <w:iCs/>
          <w:color w:val="000000"/>
          <w:sz w:val="20"/>
          <w:szCs w:val="20"/>
        </w:rPr>
        <w:t>. Волчиха</w:t>
      </w:r>
    </w:p>
    <w:p w:rsidR="00134329" w:rsidRDefault="00134329" w:rsidP="00134329">
      <w:pPr>
        <w:widowControl w:val="0"/>
        <w:tabs>
          <w:tab w:val="left" w:pos="567"/>
          <w:tab w:val="left" w:pos="5103"/>
        </w:tabs>
        <w:ind w:right="4535"/>
        <w:contextualSpacing/>
        <w:jc w:val="right"/>
        <w:rPr>
          <w:iCs/>
          <w:color w:val="000000"/>
          <w:sz w:val="28"/>
          <w:szCs w:val="28"/>
        </w:rPr>
      </w:pPr>
    </w:p>
    <w:p w:rsidR="00134329" w:rsidRDefault="00134329" w:rsidP="00134329">
      <w:pPr>
        <w:widowControl w:val="0"/>
        <w:tabs>
          <w:tab w:val="left" w:pos="567"/>
        </w:tabs>
        <w:contextualSpacing/>
        <w:jc w:val="center"/>
        <w:rPr>
          <w:iCs/>
          <w:color w:val="000000"/>
          <w:sz w:val="28"/>
          <w:szCs w:val="28"/>
        </w:rPr>
      </w:pPr>
    </w:p>
    <w:p w:rsidR="00134329" w:rsidRPr="00875871" w:rsidRDefault="00134329" w:rsidP="00134329">
      <w:pPr>
        <w:widowControl w:val="0"/>
        <w:tabs>
          <w:tab w:val="left" w:pos="567"/>
        </w:tabs>
        <w:contextualSpacing/>
        <w:jc w:val="center"/>
        <w:rPr>
          <w:iCs/>
          <w:color w:val="000000"/>
          <w:sz w:val="28"/>
          <w:szCs w:val="28"/>
        </w:rPr>
      </w:pPr>
      <w:r>
        <w:rPr>
          <w:iCs/>
          <w:color w:val="000000"/>
          <w:sz w:val="28"/>
          <w:szCs w:val="28"/>
        </w:rPr>
        <w:t xml:space="preserve"> </w:t>
      </w:r>
    </w:p>
    <w:p w:rsidR="00134329" w:rsidRPr="00875871" w:rsidRDefault="00134329" w:rsidP="00134329">
      <w:pPr>
        <w:widowControl w:val="0"/>
        <w:tabs>
          <w:tab w:val="left" w:pos="4820"/>
        </w:tabs>
        <w:ind w:right="4251"/>
        <w:contextualSpacing/>
        <w:jc w:val="both"/>
        <w:rPr>
          <w:iCs/>
          <w:color w:val="000000"/>
          <w:sz w:val="28"/>
          <w:szCs w:val="28"/>
        </w:rPr>
      </w:pPr>
      <w:r w:rsidRPr="00875871">
        <w:rPr>
          <w:iCs/>
          <w:color w:val="000000"/>
          <w:sz w:val="28"/>
          <w:szCs w:val="28"/>
        </w:rPr>
        <w:t>Об</w:t>
      </w:r>
      <w:r>
        <w:rPr>
          <w:iCs/>
          <w:color w:val="000000"/>
          <w:sz w:val="28"/>
          <w:szCs w:val="28"/>
        </w:rPr>
        <w:t xml:space="preserve"> </w:t>
      </w:r>
      <w:r w:rsidRPr="00875871">
        <w:rPr>
          <w:iCs/>
          <w:color w:val="000000"/>
          <w:sz w:val="28"/>
          <w:szCs w:val="28"/>
        </w:rPr>
        <w:t xml:space="preserve">утверждении административного регламента по предоставлению муниципальной услуги </w:t>
      </w:r>
      <w:r>
        <w:rPr>
          <w:iCs/>
          <w:color w:val="000000"/>
          <w:sz w:val="28"/>
          <w:szCs w:val="28"/>
        </w:rPr>
        <w:t>«</w:t>
      </w:r>
      <w:r>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81ECB">
        <w:rPr>
          <w:iCs/>
          <w:color w:val="000000"/>
          <w:sz w:val="28"/>
          <w:szCs w:val="28"/>
        </w:rPr>
        <w:t>» на территории муниципального образования Волчихинский район Алтайского края</w:t>
      </w:r>
    </w:p>
    <w:p w:rsidR="00134329" w:rsidRPr="00875871" w:rsidRDefault="00134329" w:rsidP="00134329">
      <w:pPr>
        <w:widowControl w:val="0"/>
        <w:tabs>
          <w:tab w:val="left" w:pos="567"/>
        </w:tabs>
        <w:contextualSpacing/>
        <w:jc w:val="center"/>
        <w:rPr>
          <w:iCs/>
          <w:color w:val="000000"/>
          <w:sz w:val="28"/>
          <w:szCs w:val="28"/>
        </w:rPr>
      </w:pPr>
    </w:p>
    <w:p w:rsidR="00134329" w:rsidRDefault="00134329" w:rsidP="00134329">
      <w:pPr>
        <w:widowControl w:val="0"/>
        <w:tabs>
          <w:tab w:val="left" w:pos="567"/>
        </w:tabs>
        <w:contextualSpacing/>
        <w:jc w:val="center"/>
        <w:rPr>
          <w:iCs/>
          <w:color w:val="000000"/>
          <w:sz w:val="28"/>
          <w:szCs w:val="28"/>
        </w:rPr>
      </w:pPr>
    </w:p>
    <w:p w:rsidR="000B173B" w:rsidRPr="00875871" w:rsidRDefault="000B173B" w:rsidP="00134329">
      <w:pPr>
        <w:widowControl w:val="0"/>
        <w:tabs>
          <w:tab w:val="left" w:pos="567"/>
        </w:tabs>
        <w:contextualSpacing/>
        <w:jc w:val="center"/>
        <w:rPr>
          <w:iCs/>
          <w:color w:val="000000"/>
          <w:sz w:val="28"/>
          <w:szCs w:val="28"/>
        </w:rPr>
      </w:pPr>
    </w:p>
    <w:p w:rsidR="00134329" w:rsidRPr="00875871" w:rsidRDefault="00134329" w:rsidP="00134329">
      <w:pPr>
        <w:widowControl w:val="0"/>
        <w:tabs>
          <w:tab w:val="left" w:pos="567"/>
        </w:tabs>
        <w:ind w:firstLine="709"/>
        <w:contextualSpacing/>
        <w:jc w:val="both"/>
        <w:rPr>
          <w:iCs/>
          <w:color w:val="000000"/>
          <w:sz w:val="28"/>
          <w:szCs w:val="28"/>
        </w:rPr>
      </w:pPr>
      <w:r w:rsidRPr="00875871">
        <w:rPr>
          <w:iCs/>
          <w:color w:val="000000"/>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Волчихинский район Алтайского края, </w:t>
      </w:r>
      <w:r w:rsidRPr="002911D6">
        <w:rPr>
          <w:bCs/>
          <w:color w:val="000000"/>
          <w:spacing w:val="40"/>
          <w:sz w:val="27"/>
          <w:szCs w:val="27"/>
        </w:rPr>
        <w:t>постановляет</w:t>
      </w:r>
      <w:r>
        <w:rPr>
          <w:iCs/>
          <w:color w:val="000000"/>
          <w:spacing w:val="20"/>
          <w:position w:val="-4"/>
          <w:sz w:val="28"/>
          <w:szCs w:val="28"/>
        </w:rPr>
        <w:t>:</w:t>
      </w:r>
    </w:p>
    <w:p w:rsidR="00134329" w:rsidRPr="00875871" w:rsidRDefault="00134329" w:rsidP="00134329">
      <w:pPr>
        <w:widowControl w:val="0"/>
        <w:tabs>
          <w:tab w:val="left" w:pos="567"/>
        </w:tabs>
        <w:ind w:firstLine="426"/>
        <w:contextualSpacing/>
        <w:jc w:val="both"/>
        <w:rPr>
          <w:iCs/>
          <w:color w:val="000000"/>
          <w:sz w:val="28"/>
          <w:szCs w:val="28"/>
        </w:rPr>
      </w:pPr>
      <w:proofErr w:type="gramStart"/>
      <w:r w:rsidRPr="00875871">
        <w:rPr>
          <w:iCs/>
          <w:color w:val="000000"/>
          <w:sz w:val="28"/>
          <w:szCs w:val="28"/>
        </w:rPr>
        <w:t xml:space="preserve">1.Утвердить административный регламент по предоставлению муниципальной услуги </w:t>
      </w:r>
      <w:r>
        <w:rPr>
          <w:iCs/>
          <w:color w:val="000000"/>
          <w:sz w:val="28"/>
          <w:szCs w:val="28"/>
        </w:rPr>
        <w:t>«</w:t>
      </w:r>
      <w:r>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81ECB">
        <w:rPr>
          <w:iCs/>
          <w:color w:val="000000"/>
          <w:sz w:val="28"/>
          <w:szCs w:val="28"/>
        </w:rPr>
        <w:t>» на территории муниципального образования Волчихинский район Алтайского края</w:t>
      </w:r>
      <w:r w:rsidRPr="00875871">
        <w:rPr>
          <w:iCs/>
          <w:color w:val="000000"/>
          <w:sz w:val="28"/>
          <w:szCs w:val="28"/>
        </w:rPr>
        <w:t xml:space="preserve"> (прилагается).</w:t>
      </w:r>
      <w:proofErr w:type="gramEnd"/>
    </w:p>
    <w:p w:rsidR="00134329" w:rsidRDefault="00134329" w:rsidP="00134329">
      <w:pPr>
        <w:widowControl w:val="0"/>
        <w:tabs>
          <w:tab w:val="left" w:pos="567"/>
        </w:tabs>
        <w:ind w:firstLine="426"/>
        <w:contextualSpacing/>
        <w:jc w:val="both"/>
        <w:rPr>
          <w:iCs/>
          <w:color w:val="000000"/>
          <w:sz w:val="28"/>
          <w:szCs w:val="28"/>
        </w:rPr>
      </w:pPr>
      <w:r>
        <w:rPr>
          <w:iCs/>
          <w:color w:val="000000"/>
          <w:sz w:val="28"/>
          <w:szCs w:val="28"/>
        </w:rPr>
        <w:lastRenderedPageBreak/>
        <w:t>2</w:t>
      </w:r>
      <w:r w:rsidRPr="00DC3C20">
        <w:rPr>
          <w:iCs/>
          <w:color w:val="000000"/>
          <w:sz w:val="28"/>
          <w:szCs w:val="28"/>
        </w:rPr>
        <w:t>.</w:t>
      </w:r>
      <w:r w:rsidRPr="00DC3C20">
        <w:rPr>
          <w:iCs/>
          <w:color w:val="000000"/>
          <w:sz w:val="28"/>
          <w:szCs w:val="28"/>
        </w:rPr>
        <w:tab/>
        <w:t>Обнародовать настоящее постановление на официальном интернет-сайте Администрации Волчихинс</w:t>
      </w:r>
      <w:r w:rsidR="003B4F55">
        <w:rPr>
          <w:iCs/>
          <w:color w:val="000000"/>
          <w:sz w:val="28"/>
          <w:szCs w:val="28"/>
        </w:rPr>
        <w:t>кого района (www.volchiha22.ru)</w:t>
      </w:r>
      <w:r w:rsidR="003B4F55" w:rsidRPr="003B4F55">
        <w:t xml:space="preserve"> </w:t>
      </w:r>
      <w:r w:rsidR="003B4F55" w:rsidRPr="003B4F55">
        <w:rPr>
          <w:iCs/>
          <w:color w:val="000000"/>
          <w:sz w:val="28"/>
          <w:szCs w:val="28"/>
        </w:rPr>
        <w:t>в разделе «Административные регламенты, стандарты муниципальных услуг».</w:t>
      </w:r>
    </w:p>
    <w:p w:rsidR="00134329" w:rsidRDefault="00134329" w:rsidP="00134329">
      <w:pPr>
        <w:widowControl w:val="0"/>
        <w:tabs>
          <w:tab w:val="left" w:pos="567"/>
        </w:tabs>
        <w:contextualSpacing/>
        <w:rPr>
          <w:iCs/>
          <w:color w:val="000000"/>
          <w:sz w:val="28"/>
          <w:szCs w:val="28"/>
        </w:rPr>
      </w:pPr>
    </w:p>
    <w:p w:rsidR="00134329" w:rsidRPr="00875871" w:rsidRDefault="00134329" w:rsidP="00134329">
      <w:pPr>
        <w:widowControl w:val="0"/>
        <w:tabs>
          <w:tab w:val="left" w:pos="567"/>
        </w:tabs>
        <w:contextualSpacing/>
        <w:rPr>
          <w:iCs/>
          <w:color w:val="000000"/>
          <w:sz w:val="28"/>
          <w:szCs w:val="28"/>
        </w:rPr>
      </w:pPr>
    </w:p>
    <w:p w:rsidR="00134329" w:rsidRDefault="00134329" w:rsidP="00134329">
      <w:pPr>
        <w:widowControl w:val="0"/>
        <w:tabs>
          <w:tab w:val="left" w:pos="567"/>
        </w:tabs>
        <w:contextualSpacing/>
        <w:jc w:val="center"/>
        <w:rPr>
          <w:iCs/>
          <w:color w:val="000000"/>
          <w:sz w:val="28"/>
          <w:szCs w:val="28"/>
        </w:rPr>
      </w:pPr>
    </w:p>
    <w:p w:rsidR="00134329" w:rsidRPr="00875871" w:rsidRDefault="00134329" w:rsidP="00134329">
      <w:pPr>
        <w:widowControl w:val="0"/>
        <w:tabs>
          <w:tab w:val="left" w:pos="567"/>
        </w:tabs>
        <w:contextualSpacing/>
        <w:jc w:val="center"/>
        <w:rPr>
          <w:iCs/>
          <w:color w:val="000000"/>
          <w:sz w:val="28"/>
          <w:szCs w:val="28"/>
        </w:rPr>
      </w:pPr>
      <w:r w:rsidRPr="00875871">
        <w:rPr>
          <w:iCs/>
          <w:color w:val="000000"/>
          <w:sz w:val="28"/>
          <w:szCs w:val="28"/>
        </w:rPr>
        <w:t xml:space="preserve">Глава района                                                                                  </w:t>
      </w:r>
      <w:proofErr w:type="spellStart"/>
      <w:r>
        <w:rPr>
          <w:iCs/>
          <w:color w:val="000000"/>
          <w:sz w:val="28"/>
          <w:szCs w:val="28"/>
        </w:rPr>
        <w:t>М.А.Тарасов</w:t>
      </w:r>
      <w:proofErr w:type="spellEnd"/>
    </w:p>
    <w:p w:rsidR="00B8721E" w:rsidRPr="0054651B" w:rsidRDefault="00134329" w:rsidP="00B8721E">
      <w:pPr>
        <w:widowControl w:val="0"/>
        <w:tabs>
          <w:tab w:val="left" w:pos="567"/>
        </w:tabs>
        <w:contextualSpacing/>
        <w:jc w:val="center"/>
        <w:rPr>
          <w:iCs/>
          <w:color w:val="000000"/>
          <w:sz w:val="28"/>
          <w:szCs w:val="28"/>
        </w:rPr>
      </w:pPr>
      <w:r>
        <w:rPr>
          <w:b/>
          <w:sz w:val="28"/>
          <w:szCs w:val="28"/>
        </w:rPr>
        <w:br w:type="page"/>
      </w:r>
      <w:r w:rsidR="00B8721E">
        <w:rPr>
          <w:b/>
          <w:sz w:val="28"/>
          <w:szCs w:val="28"/>
        </w:rPr>
        <w:lastRenderedPageBreak/>
        <w:t xml:space="preserve">                                             </w:t>
      </w:r>
      <w:r w:rsidR="00B8721E" w:rsidRPr="0054651B">
        <w:rPr>
          <w:iCs/>
          <w:color w:val="000000"/>
          <w:sz w:val="28"/>
          <w:szCs w:val="28"/>
        </w:rPr>
        <w:t>УТВЕРЖДЕН</w:t>
      </w:r>
    </w:p>
    <w:p w:rsidR="00B8721E" w:rsidRPr="0054651B" w:rsidRDefault="00B8721E" w:rsidP="00B8721E">
      <w:pPr>
        <w:widowControl w:val="0"/>
        <w:tabs>
          <w:tab w:val="left" w:pos="567"/>
        </w:tabs>
        <w:contextualSpacing/>
        <w:jc w:val="center"/>
        <w:rPr>
          <w:iCs/>
          <w:color w:val="000000"/>
          <w:sz w:val="28"/>
          <w:szCs w:val="28"/>
        </w:rPr>
      </w:pPr>
      <w:r w:rsidRPr="0054651B">
        <w:rPr>
          <w:iCs/>
          <w:color w:val="000000"/>
          <w:sz w:val="28"/>
          <w:szCs w:val="28"/>
        </w:rPr>
        <w:t xml:space="preserve">                                                                             постановлением Администрации</w:t>
      </w:r>
    </w:p>
    <w:p w:rsidR="00B8721E" w:rsidRPr="0054651B" w:rsidRDefault="00B8721E" w:rsidP="00B8721E">
      <w:pPr>
        <w:widowControl w:val="0"/>
        <w:tabs>
          <w:tab w:val="left" w:pos="567"/>
        </w:tabs>
        <w:contextualSpacing/>
        <w:jc w:val="center"/>
        <w:rPr>
          <w:iCs/>
          <w:color w:val="000000"/>
          <w:sz w:val="28"/>
          <w:szCs w:val="28"/>
        </w:rPr>
      </w:pPr>
      <w:r w:rsidRPr="0054651B">
        <w:rPr>
          <w:iCs/>
          <w:color w:val="000000"/>
          <w:sz w:val="28"/>
          <w:szCs w:val="28"/>
        </w:rPr>
        <w:t xml:space="preserve">                                                           </w:t>
      </w:r>
      <w:r>
        <w:rPr>
          <w:iCs/>
          <w:color w:val="000000"/>
          <w:sz w:val="28"/>
          <w:szCs w:val="28"/>
        </w:rPr>
        <w:t xml:space="preserve"> </w:t>
      </w:r>
      <w:r w:rsidRPr="0054651B">
        <w:rPr>
          <w:iCs/>
          <w:color w:val="000000"/>
          <w:sz w:val="28"/>
          <w:szCs w:val="28"/>
        </w:rPr>
        <w:t>Волчихинского района</w:t>
      </w:r>
    </w:p>
    <w:p w:rsidR="00B8721E" w:rsidRDefault="00B8721E" w:rsidP="00B8721E">
      <w:pPr>
        <w:widowControl w:val="0"/>
        <w:tabs>
          <w:tab w:val="left" w:pos="567"/>
        </w:tabs>
        <w:contextualSpacing/>
        <w:jc w:val="center"/>
        <w:rPr>
          <w:b/>
          <w:iCs/>
          <w:color w:val="000000"/>
          <w:sz w:val="28"/>
          <w:szCs w:val="28"/>
        </w:rPr>
      </w:pPr>
      <w:r w:rsidRPr="0054651B">
        <w:rPr>
          <w:iCs/>
          <w:color w:val="000000"/>
          <w:sz w:val="28"/>
          <w:szCs w:val="28"/>
        </w:rPr>
        <w:t xml:space="preserve">                               </w:t>
      </w:r>
      <w:r w:rsidR="00F0674B">
        <w:rPr>
          <w:iCs/>
          <w:color w:val="000000"/>
          <w:sz w:val="28"/>
          <w:szCs w:val="28"/>
        </w:rPr>
        <w:t xml:space="preserve">                                </w:t>
      </w:r>
      <w:bookmarkStart w:id="0" w:name="_GoBack"/>
      <w:bookmarkEnd w:id="0"/>
      <w:r w:rsidRPr="0054651B">
        <w:rPr>
          <w:iCs/>
          <w:color w:val="000000"/>
          <w:sz w:val="28"/>
          <w:szCs w:val="28"/>
        </w:rPr>
        <w:t>от</w:t>
      </w:r>
      <w:r w:rsidR="00F0674B">
        <w:rPr>
          <w:iCs/>
          <w:color w:val="000000"/>
          <w:sz w:val="28"/>
          <w:szCs w:val="28"/>
        </w:rPr>
        <w:t xml:space="preserve">     </w:t>
      </w:r>
      <w:r w:rsidRPr="0054651B">
        <w:rPr>
          <w:iCs/>
          <w:color w:val="000000"/>
          <w:sz w:val="28"/>
          <w:szCs w:val="28"/>
        </w:rPr>
        <w:t xml:space="preserve"> </w:t>
      </w:r>
      <w:r w:rsidR="00F0674B">
        <w:rPr>
          <w:iCs/>
          <w:color w:val="000000"/>
          <w:sz w:val="28"/>
          <w:szCs w:val="28"/>
        </w:rPr>
        <w:t xml:space="preserve">07.03.2023    </w:t>
      </w:r>
      <w:r>
        <w:rPr>
          <w:iCs/>
          <w:color w:val="000000"/>
          <w:sz w:val="28"/>
          <w:szCs w:val="28"/>
        </w:rPr>
        <w:t xml:space="preserve"> № </w:t>
      </w:r>
      <w:r w:rsidR="00F0674B">
        <w:rPr>
          <w:iCs/>
          <w:color w:val="000000"/>
          <w:sz w:val="28"/>
          <w:szCs w:val="28"/>
        </w:rPr>
        <w:t>96</w:t>
      </w:r>
    </w:p>
    <w:p w:rsidR="00B8721E" w:rsidRDefault="00B8721E" w:rsidP="00B8721E">
      <w:pPr>
        <w:widowControl w:val="0"/>
        <w:tabs>
          <w:tab w:val="left" w:pos="567"/>
        </w:tabs>
        <w:contextualSpacing/>
        <w:jc w:val="center"/>
        <w:rPr>
          <w:b/>
          <w:iCs/>
          <w:color w:val="000000"/>
          <w:sz w:val="28"/>
          <w:szCs w:val="28"/>
        </w:rPr>
      </w:pPr>
    </w:p>
    <w:p w:rsidR="00B8721E" w:rsidRPr="00E435CE" w:rsidRDefault="00B8721E" w:rsidP="00B8721E">
      <w:pPr>
        <w:widowControl w:val="0"/>
        <w:tabs>
          <w:tab w:val="left" w:pos="567"/>
        </w:tabs>
        <w:contextualSpacing/>
        <w:jc w:val="center"/>
        <w:rPr>
          <w:iCs/>
          <w:color w:val="000000"/>
          <w:sz w:val="27"/>
          <w:szCs w:val="27"/>
        </w:rPr>
      </w:pPr>
      <w:proofErr w:type="gramStart"/>
      <w:r w:rsidRPr="00E435CE">
        <w:rPr>
          <w:iCs/>
          <w:color w:val="000000"/>
          <w:sz w:val="27"/>
          <w:szCs w:val="27"/>
        </w:rPr>
        <w:t>Административный регламент предоставления муниципальной услуги «</w:t>
      </w:r>
      <w:r>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435CE">
        <w:rPr>
          <w:iCs/>
          <w:color w:val="000000"/>
          <w:sz w:val="27"/>
          <w:szCs w:val="27"/>
        </w:rPr>
        <w:t>» на территории муниципального образования Волчихинский район Алтайского края</w:t>
      </w:r>
      <w:proofErr w:type="gramEnd"/>
    </w:p>
    <w:p w:rsidR="00B8721E" w:rsidRDefault="00B8721E">
      <w:pPr>
        <w:widowControl w:val="0"/>
        <w:tabs>
          <w:tab w:val="left" w:pos="567"/>
        </w:tabs>
        <w:contextualSpacing/>
        <w:jc w:val="center"/>
        <w:rPr>
          <w:b/>
          <w:sz w:val="28"/>
          <w:szCs w:val="28"/>
        </w:rPr>
      </w:pPr>
    </w:p>
    <w:p w:rsidR="00B8721E" w:rsidRDefault="00B8721E">
      <w:pPr>
        <w:widowControl w:val="0"/>
        <w:tabs>
          <w:tab w:val="left" w:pos="567"/>
        </w:tabs>
        <w:contextualSpacing/>
        <w:jc w:val="center"/>
        <w:rPr>
          <w:b/>
          <w:sz w:val="28"/>
          <w:szCs w:val="28"/>
        </w:rPr>
      </w:pPr>
    </w:p>
    <w:p w:rsidR="00F75A17" w:rsidRPr="00B8721E" w:rsidRDefault="002E4302">
      <w:pPr>
        <w:widowControl w:val="0"/>
        <w:tabs>
          <w:tab w:val="left" w:pos="567"/>
        </w:tabs>
        <w:contextualSpacing/>
        <w:jc w:val="center"/>
        <w:rPr>
          <w:sz w:val="28"/>
          <w:szCs w:val="28"/>
        </w:rPr>
      </w:pPr>
      <w:r w:rsidRPr="00B8721E">
        <w:rPr>
          <w:sz w:val="28"/>
          <w:szCs w:val="28"/>
        </w:rPr>
        <w:t xml:space="preserve">Раздел </w:t>
      </w:r>
      <w:r w:rsidRPr="00B8721E">
        <w:rPr>
          <w:sz w:val="28"/>
          <w:szCs w:val="28"/>
          <w:lang w:val="en-US"/>
        </w:rPr>
        <w:t>I</w:t>
      </w:r>
      <w:r w:rsidRPr="00B8721E">
        <w:rPr>
          <w:sz w:val="28"/>
          <w:szCs w:val="28"/>
        </w:rPr>
        <w:t>. Общие положения</w:t>
      </w:r>
    </w:p>
    <w:p w:rsidR="00F75A17" w:rsidRPr="00B8721E" w:rsidRDefault="00F75A17">
      <w:pPr>
        <w:widowControl w:val="0"/>
        <w:tabs>
          <w:tab w:val="left" w:pos="567"/>
        </w:tabs>
        <w:contextualSpacing/>
        <w:jc w:val="center"/>
        <w:rPr>
          <w:sz w:val="28"/>
          <w:szCs w:val="28"/>
        </w:rPr>
      </w:pPr>
    </w:p>
    <w:p w:rsidR="00F75A17" w:rsidRPr="00B8721E" w:rsidRDefault="002E4302">
      <w:pPr>
        <w:widowControl w:val="0"/>
        <w:tabs>
          <w:tab w:val="left" w:pos="567"/>
        </w:tabs>
        <w:ind w:left="1287"/>
        <w:contextualSpacing/>
        <w:jc w:val="center"/>
        <w:rPr>
          <w:sz w:val="28"/>
          <w:szCs w:val="28"/>
        </w:rPr>
      </w:pPr>
      <w:r w:rsidRPr="00B8721E">
        <w:rPr>
          <w:sz w:val="28"/>
          <w:szCs w:val="28"/>
        </w:rPr>
        <w:t>Предмет регулирования Административного регламента</w:t>
      </w:r>
    </w:p>
    <w:p w:rsidR="00F75A17" w:rsidRDefault="00F75A17">
      <w:pPr>
        <w:widowControl w:val="0"/>
        <w:tabs>
          <w:tab w:val="left" w:pos="567"/>
        </w:tabs>
        <w:ind w:left="1287"/>
        <w:contextualSpacing/>
        <w:rPr>
          <w:sz w:val="28"/>
          <w:szCs w:val="28"/>
        </w:rPr>
      </w:pPr>
    </w:p>
    <w:p w:rsidR="00F75A17" w:rsidRPr="00B8721E" w:rsidRDefault="002E4302" w:rsidP="00B8721E">
      <w:pPr>
        <w:numPr>
          <w:ilvl w:val="1"/>
          <w:numId w:val="43"/>
        </w:numPr>
        <w:ind w:left="0" w:firstLine="709"/>
        <w:jc w:val="both"/>
        <w:rPr>
          <w:sz w:val="28"/>
          <w:szCs w:val="28"/>
        </w:rPr>
      </w:pPr>
      <w:proofErr w:type="gramStart"/>
      <w:r w:rsidRPr="00B8721E">
        <w:rPr>
          <w:sz w:val="28"/>
          <w:szCs w:val="28"/>
        </w:rPr>
        <w:t xml:space="preserve">Административный регламент предоставления </w:t>
      </w:r>
      <w:r w:rsidR="00B8721E">
        <w:rPr>
          <w:sz w:val="28"/>
          <w:szCs w:val="28"/>
        </w:rPr>
        <w:t>муниципальной</w:t>
      </w:r>
      <w:r w:rsidRPr="00B8721E">
        <w:rPr>
          <w:sz w:val="28"/>
          <w:szCs w:val="28"/>
        </w:rPr>
        <w:t xml:space="preserve">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B8721E" w:rsidRPr="00E435CE">
        <w:rPr>
          <w:color w:val="000000"/>
          <w:sz w:val="27"/>
          <w:szCs w:val="27"/>
        </w:rPr>
        <w:t>по</w:t>
      </w:r>
      <w:proofErr w:type="gramEnd"/>
      <w:r w:rsidR="00B8721E" w:rsidRPr="00E435CE">
        <w:rPr>
          <w:color w:val="000000"/>
          <w:sz w:val="27"/>
          <w:szCs w:val="27"/>
        </w:rPr>
        <w:t xml:space="preserve"> </w:t>
      </w:r>
      <w:r w:rsidR="00B8721E" w:rsidRPr="00E435CE">
        <w:rPr>
          <w:iCs/>
          <w:color w:val="000000"/>
          <w:sz w:val="27"/>
          <w:szCs w:val="27"/>
        </w:rPr>
        <w:t>предоставлению муниципальной услуги на территории муниципального образования Волчихинский район Алтайского края</w:t>
      </w:r>
      <w:r w:rsidR="00B8721E">
        <w:rPr>
          <w:iCs/>
          <w:color w:val="000000"/>
          <w:sz w:val="27"/>
          <w:szCs w:val="27"/>
        </w:rPr>
        <w:t>.</w:t>
      </w:r>
    </w:p>
    <w:p w:rsidR="00163008" w:rsidRDefault="00163008">
      <w:pPr>
        <w:pStyle w:val="af7"/>
        <w:ind w:left="420"/>
        <w:jc w:val="center"/>
        <w:rPr>
          <w:iCs/>
          <w:sz w:val="28"/>
          <w:szCs w:val="28"/>
        </w:rPr>
      </w:pPr>
    </w:p>
    <w:p w:rsidR="00F75A17" w:rsidRPr="00B8721E" w:rsidRDefault="002E4302">
      <w:pPr>
        <w:pStyle w:val="af7"/>
        <w:ind w:left="420"/>
        <w:jc w:val="center"/>
        <w:rPr>
          <w:iCs/>
          <w:sz w:val="28"/>
          <w:szCs w:val="28"/>
        </w:rPr>
      </w:pPr>
      <w:r w:rsidRPr="00B8721E">
        <w:rPr>
          <w:iCs/>
          <w:sz w:val="28"/>
          <w:szCs w:val="28"/>
        </w:rPr>
        <w:t>Круг заявителей</w:t>
      </w:r>
    </w:p>
    <w:p w:rsidR="00F75A17" w:rsidRDefault="00F75A17">
      <w:pPr>
        <w:jc w:val="both"/>
        <w:rPr>
          <w:sz w:val="28"/>
          <w:szCs w:val="28"/>
        </w:rPr>
      </w:pPr>
    </w:p>
    <w:p w:rsidR="00F75A17" w:rsidRDefault="002E4302">
      <w:pPr>
        <w:ind w:firstLine="709"/>
        <w:jc w:val="both"/>
        <w:rPr>
          <w:sz w:val="28"/>
          <w:szCs w:val="28"/>
        </w:rPr>
      </w:pPr>
      <w:r>
        <w:rPr>
          <w:sz w:val="28"/>
          <w:szCs w:val="28"/>
        </w:rPr>
        <w:t xml:space="preserve">1.2. Заявителями на получение </w:t>
      </w:r>
      <w:r w:rsidR="00B8721E">
        <w:rPr>
          <w:sz w:val="28"/>
          <w:szCs w:val="28"/>
        </w:rPr>
        <w:t>муниципальной</w:t>
      </w:r>
      <w:r>
        <w:rPr>
          <w:sz w:val="28"/>
          <w:szCs w:val="28"/>
        </w:rPr>
        <w:t xml:space="preserve"> услуги являются физические или юридические лица (далее – заявитель).</w:t>
      </w:r>
    </w:p>
    <w:p w:rsidR="00F75A17" w:rsidRDefault="002E4302">
      <w:pPr>
        <w:ind w:firstLine="708"/>
        <w:jc w:val="both"/>
        <w:rPr>
          <w:sz w:val="28"/>
          <w:szCs w:val="28"/>
        </w:rPr>
      </w:pPr>
      <w:r>
        <w:rPr>
          <w:sz w:val="28"/>
          <w:szCs w:val="28"/>
        </w:rPr>
        <w:t xml:space="preserve">1.3. </w:t>
      </w:r>
      <w:proofErr w:type="gramStart"/>
      <w:r>
        <w:rPr>
          <w:sz w:val="28"/>
          <w:szCs w:val="28"/>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roofErr w:type="gramEnd"/>
    </w:p>
    <w:p w:rsidR="00F75A17" w:rsidRDefault="00F75A17">
      <w:pPr>
        <w:ind w:left="709"/>
        <w:jc w:val="both"/>
        <w:rPr>
          <w:sz w:val="28"/>
          <w:szCs w:val="28"/>
        </w:rPr>
      </w:pPr>
    </w:p>
    <w:p w:rsidR="00F75A17" w:rsidRPr="00F86AAD" w:rsidRDefault="002E4302">
      <w:pPr>
        <w:pStyle w:val="af7"/>
        <w:ind w:left="420"/>
        <w:jc w:val="center"/>
        <w:rPr>
          <w:iCs/>
          <w:sz w:val="28"/>
          <w:szCs w:val="28"/>
        </w:rPr>
      </w:pPr>
      <w:r w:rsidRPr="00F86AAD">
        <w:rPr>
          <w:iCs/>
          <w:sz w:val="28"/>
          <w:szCs w:val="28"/>
        </w:rPr>
        <w:lastRenderedPageBreak/>
        <w:t xml:space="preserve">Требование предоставления заявителю </w:t>
      </w:r>
      <w:r w:rsidR="00B8721E" w:rsidRPr="00F86AAD">
        <w:rPr>
          <w:iCs/>
          <w:sz w:val="28"/>
          <w:szCs w:val="28"/>
        </w:rPr>
        <w:t>муниципальной</w:t>
      </w:r>
      <w:r w:rsidRPr="00F86AAD">
        <w:rPr>
          <w:iCs/>
          <w:sz w:val="28"/>
          <w:szCs w:val="28"/>
        </w:rPr>
        <w:t xml:space="preserve"> услуги в соответствии с вариантом предоставления </w:t>
      </w:r>
      <w:r w:rsidR="00B8721E" w:rsidRPr="00F86AAD">
        <w:rPr>
          <w:iCs/>
          <w:sz w:val="28"/>
          <w:szCs w:val="28"/>
        </w:rPr>
        <w:t>муниципальной</w:t>
      </w:r>
      <w:r w:rsidRPr="00F86AAD">
        <w:rPr>
          <w:iCs/>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F75A17" w:rsidRDefault="00F75A17">
      <w:pPr>
        <w:pStyle w:val="af7"/>
        <w:ind w:left="420"/>
        <w:jc w:val="center"/>
        <w:rPr>
          <w:b/>
          <w:iCs/>
          <w:sz w:val="28"/>
          <w:szCs w:val="28"/>
        </w:rPr>
      </w:pPr>
    </w:p>
    <w:p w:rsidR="00F75A17" w:rsidRDefault="002E4302">
      <w:pPr>
        <w:ind w:firstLine="709"/>
        <w:jc w:val="both"/>
        <w:rPr>
          <w:sz w:val="28"/>
          <w:szCs w:val="28"/>
        </w:rPr>
      </w:pPr>
      <w:r>
        <w:rPr>
          <w:sz w:val="28"/>
          <w:szCs w:val="28"/>
        </w:rPr>
        <w:t>1.4. </w:t>
      </w:r>
      <w:r w:rsidR="00F86AAD">
        <w:rPr>
          <w:sz w:val="28"/>
          <w:szCs w:val="28"/>
        </w:rPr>
        <w:t xml:space="preserve"> М</w:t>
      </w:r>
      <w:r>
        <w:rPr>
          <w:sz w:val="28"/>
          <w:szCs w:val="28"/>
        </w:rPr>
        <w:t xml:space="preserve">униципальная услуга предоставляется заявителю в соответствии с вариантом предоставления </w:t>
      </w:r>
      <w:r w:rsidR="00B8721E">
        <w:rPr>
          <w:sz w:val="28"/>
          <w:szCs w:val="28"/>
        </w:rPr>
        <w:t>муниципальной</w:t>
      </w:r>
      <w:r>
        <w:rPr>
          <w:sz w:val="28"/>
          <w:szCs w:val="28"/>
        </w:rPr>
        <w:t xml:space="preserve"> услуги. </w:t>
      </w:r>
    </w:p>
    <w:p w:rsidR="00F75A17" w:rsidRDefault="002E4302">
      <w:pPr>
        <w:ind w:firstLine="709"/>
        <w:jc w:val="both"/>
        <w:rPr>
          <w:sz w:val="28"/>
          <w:szCs w:val="28"/>
        </w:rPr>
      </w:pPr>
      <w:r>
        <w:rPr>
          <w:sz w:val="28"/>
          <w:szCs w:val="28"/>
        </w:rPr>
        <w:t xml:space="preserve">1.5. Вариант предоставления </w:t>
      </w:r>
      <w:r w:rsidR="00B8721E">
        <w:rPr>
          <w:sz w:val="28"/>
          <w:szCs w:val="28"/>
        </w:rPr>
        <w:t>муниципальной</w:t>
      </w:r>
      <w:r>
        <w:rPr>
          <w:sz w:val="28"/>
          <w:szCs w:val="28"/>
        </w:rPr>
        <w:t xml:space="preserve">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B8721E">
        <w:rPr>
          <w:sz w:val="28"/>
          <w:szCs w:val="28"/>
        </w:rPr>
        <w:t>муниципальной</w:t>
      </w:r>
      <w:r>
        <w:rPr>
          <w:sz w:val="28"/>
          <w:szCs w:val="28"/>
        </w:rPr>
        <w:t xml:space="preserve"> услуги, за предоставлением которого обратился заявитель. </w:t>
      </w:r>
    </w:p>
    <w:p w:rsidR="00F75A17" w:rsidRDefault="002E4302">
      <w:pPr>
        <w:ind w:firstLine="709"/>
        <w:jc w:val="both"/>
        <w:rPr>
          <w:sz w:val="28"/>
          <w:szCs w:val="28"/>
        </w:rPr>
      </w:pPr>
      <w:r>
        <w:rPr>
          <w:sz w:val="28"/>
          <w:szCs w:val="28"/>
        </w:rPr>
        <w:t xml:space="preserve">1.6. Признаки заявителя определяются путем профилирования, осуществляемого в соответствии с настоящим Административным регламентом. </w:t>
      </w:r>
    </w:p>
    <w:p w:rsidR="00F86AAD" w:rsidRDefault="00F86AAD">
      <w:pPr>
        <w:ind w:firstLine="709"/>
        <w:jc w:val="center"/>
        <w:rPr>
          <w:bCs/>
          <w:sz w:val="28"/>
          <w:szCs w:val="28"/>
        </w:rPr>
      </w:pPr>
    </w:p>
    <w:p w:rsidR="00F75A17" w:rsidRPr="00F86AAD" w:rsidRDefault="002E4302">
      <w:pPr>
        <w:ind w:firstLine="709"/>
        <w:jc w:val="center"/>
        <w:rPr>
          <w:bCs/>
          <w:sz w:val="28"/>
          <w:szCs w:val="28"/>
        </w:rPr>
      </w:pPr>
      <w:r w:rsidRPr="00F86AAD">
        <w:rPr>
          <w:bCs/>
          <w:sz w:val="28"/>
          <w:szCs w:val="28"/>
        </w:rPr>
        <w:t xml:space="preserve">Раздел </w:t>
      </w:r>
      <w:r w:rsidRPr="00F86AAD">
        <w:rPr>
          <w:bCs/>
          <w:sz w:val="28"/>
          <w:szCs w:val="28"/>
          <w:lang w:val="en-US"/>
        </w:rPr>
        <w:t>II</w:t>
      </w:r>
      <w:r w:rsidRPr="00F86AAD">
        <w:rPr>
          <w:bCs/>
          <w:sz w:val="28"/>
          <w:szCs w:val="28"/>
        </w:rPr>
        <w:t xml:space="preserve">. Стандарт предоставления </w:t>
      </w:r>
      <w:r w:rsidR="00B8721E" w:rsidRPr="00F86AAD">
        <w:rPr>
          <w:bCs/>
          <w:sz w:val="28"/>
          <w:szCs w:val="28"/>
        </w:rPr>
        <w:t>муниципальной</w:t>
      </w:r>
      <w:r w:rsidRPr="00F86AAD">
        <w:rPr>
          <w:sz w:val="28"/>
          <w:szCs w:val="28"/>
        </w:rPr>
        <w:t xml:space="preserve"> </w:t>
      </w:r>
      <w:r w:rsidRPr="00F86AAD">
        <w:rPr>
          <w:bCs/>
          <w:sz w:val="28"/>
          <w:szCs w:val="28"/>
        </w:rPr>
        <w:t>услуги</w:t>
      </w:r>
    </w:p>
    <w:p w:rsidR="00F75A17" w:rsidRPr="00F86AAD" w:rsidRDefault="00F75A17">
      <w:pPr>
        <w:jc w:val="center"/>
        <w:rPr>
          <w:bCs/>
          <w:sz w:val="28"/>
          <w:szCs w:val="28"/>
        </w:rPr>
      </w:pPr>
    </w:p>
    <w:p w:rsidR="00F75A17" w:rsidRPr="00F86AAD" w:rsidRDefault="002E4302">
      <w:pPr>
        <w:ind w:firstLine="709"/>
        <w:jc w:val="center"/>
        <w:rPr>
          <w:bCs/>
          <w:sz w:val="28"/>
          <w:szCs w:val="28"/>
        </w:rPr>
      </w:pPr>
      <w:r w:rsidRPr="00F86AAD">
        <w:rPr>
          <w:bCs/>
          <w:sz w:val="28"/>
          <w:szCs w:val="28"/>
        </w:rPr>
        <w:t xml:space="preserve">Наименование </w:t>
      </w:r>
      <w:r w:rsidR="00B8721E" w:rsidRPr="00F86AAD">
        <w:rPr>
          <w:bCs/>
          <w:sz w:val="28"/>
          <w:szCs w:val="28"/>
        </w:rPr>
        <w:t>муниципальной</w:t>
      </w:r>
      <w:r w:rsidRPr="00F86AAD">
        <w:rPr>
          <w:bCs/>
          <w:sz w:val="28"/>
          <w:szCs w:val="28"/>
        </w:rPr>
        <w:t xml:space="preserve"> услуги</w:t>
      </w:r>
    </w:p>
    <w:p w:rsidR="00F75A17" w:rsidRDefault="00F75A17">
      <w:pPr>
        <w:ind w:firstLine="709"/>
        <w:jc w:val="center"/>
        <w:rPr>
          <w:b/>
          <w:bCs/>
          <w:sz w:val="28"/>
          <w:szCs w:val="28"/>
        </w:rPr>
      </w:pPr>
    </w:p>
    <w:p w:rsidR="00F75A17" w:rsidRDefault="002E4302">
      <w:pPr>
        <w:ind w:firstLine="709"/>
        <w:jc w:val="both"/>
        <w:rPr>
          <w:bCs/>
          <w:sz w:val="28"/>
          <w:szCs w:val="28"/>
        </w:rPr>
      </w:pPr>
      <w:r>
        <w:rPr>
          <w:bCs/>
          <w:sz w:val="28"/>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услуга).</w:t>
      </w:r>
    </w:p>
    <w:p w:rsidR="00F75A17" w:rsidRDefault="00F75A17">
      <w:pPr>
        <w:ind w:firstLine="709"/>
        <w:jc w:val="both"/>
        <w:rPr>
          <w:bCs/>
          <w:sz w:val="28"/>
          <w:szCs w:val="28"/>
        </w:rPr>
      </w:pPr>
    </w:p>
    <w:p w:rsidR="00F75A17" w:rsidRPr="00F86AAD" w:rsidRDefault="002E4302">
      <w:pPr>
        <w:ind w:firstLine="709"/>
        <w:jc w:val="center"/>
        <w:rPr>
          <w:bCs/>
          <w:sz w:val="28"/>
          <w:szCs w:val="28"/>
        </w:rPr>
      </w:pPr>
      <w:r w:rsidRPr="00F86AAD">
        <w:rPr>
          <w:bCs/>
          <w:sz w:val="28"/>
          <w:szCs w:val="28"/>
        </w:rPr>
        <w:t>Наименование органа, предоставляющего муниципальную услугу</w:t>
      </w:r>
    </w:p>
    <w:p w:rsidR="00F75A17" w:rsidRDefault="00F75A17">
      <w:pPr>
        <w:ind w:firstLine="709"/>
        <w:jc w:val="both"/>
        <w:rPr>
          <w:bCs/>
          <w:sz w:val="28"/>
          <w:szCs w:val="28"/>
        </w:rPr>
      </w:pPr>
    </w:p>
    <w:p w:rsidR="00F75A17" w:rsidRDefault="002E4302">
      <w:pPr>
        <w:ind w:firstLine="709"/>
        <w:jc w:val="both"/>
        <w:rPr>
          <w:bCs/>
          <w:sz w:val="28"/>
          <w:szCs w:val="28"/>
        </w:rPr>
      </w:pPr>
      <w:r>
        <w:rPr>
          <w:bCs/>
          <w:sz w:val="28"/>
          <w:szCs w:val="28"/>
        </w:rPr>
        <w:t>2.2. </w:t>
      </w:r>
      <w:r w:rsidR="00F86AAD">
        <w:rPr>
          <w:bCs/>
          <w:sz w:val="28"/>
          <w:szCs w:val="28"/>
        </w:rPr>
        <w:t>М</w:t>
      </w:r>
      <w:r>
        <w:rPr>
          <w:bCs/>
          <w:sz w:val="28"/>
          <w:szCs w:val="28"/>
        </w:rPr>
        <w:t xml:space="preserve">униципальная услуга предоставляется </w:t>
      </w:r>
      <w:r w:rsidR="00F86AAD" w:rsidRPr="00F86AAD">
        <w:rPr>
          <w:bCs/>
          <w:iCs/>
          <w:sz w:val="28"/>
          <w:szCs w:val="28"/>
        </w:rPr>
        <w:t>Администрацией Волчихинского района</w:t>
      </w:r>
      <w:r w:rsidRPr="00F86AAD">
        <w:rPr>
          <w:bCs/>
          <w:sz w:val="28"/>
          <w:szCs w:val="28"/>
        </w:rPr>
        <w:t xml:space="preserve"> </w:t>
      </w:r>
      <w:r>
        <w:rPr>
          <w:bCs/>
          <w:sz w:val="28"/>
          <w:szCs w:val="28"/>
        </w:rPr>
        <w:t xml:space="preserve">(далее – </w:t>
      </w:r>
      <w:r w:rsidR="009102AE">
        <w:rPr>
          <w:sz w:val="28"/>
          <w:szCs w:val="28"/>
        </w:rPr>
        <w:t>У</w:t>
      </w:r>
      <w:r>
        <w:rPr>
          <w:sz w:val="28"/>
          <w:szCs w:val="28"/>
        </w:rPr>
        <w:t>полномоченный орган).</w:t>
      </w:r>
    </w:p>
    <w:p w:rsidR="00F75A17" w:rsidRDefault="00F75A17">
      <w:pPr>
        <w:ind w:firstLine="709"/>
        <w:jc w:val="both"/>
        <w:rPr>
          <w:bCs/>
          <w:sz w:val="28"/>
          <w:szCs w:val="28"/>
        </w:rPr>
      </w:pPr>
    </w:p>
    <w:p w:rsidR="00F75A17" w:rsidRPr="00300B8E" w:rsidRDefault="002E4302">
      <w:pPr>
        <w:ind w:firstLine="709"/>
        <w:jc w:val="center"/>
        <w:rPr>
          <w:bCs/>
          <w:sz w:val="28"/>
          <w:szCs w:val="28"/>
        </w:rPr>
      </w:pPr>
      <w:r w:rsidRPr="00300B8E">
        <w:rPr>
          <w:bCs/>
          <w:sz w:val="28"/>
          <w:szCs w:val="28"/>
        </w:rPr>
        <w:t xml:space="preserve">Результат предоставления </w:t>
      </w:r>
      <w:r w:rsidR="00B8721E" w:rsidRPr="00300B8E">
        <w:rPr>
          <w:bCs/>
          <w:sz w:val="28"/>
          <w:szCs w:val="28"/>
        </w:rPr>
        <w:t>муниципальной</w:t>
      </w:r>
      <w:r w:rsidRPr="00300B8E">
        <w:rPr>
          <w:bCs/>
          <w:sz w:val="28"/>
          <w:szCs w:val="28"/>
        </w:rPr>
        <w:t xml:space="preserve"> услуги</w:t>
      </w:r>
    </w:p>
    <w:p w:rsidR="00F75A17" w:rsidRDefault="00F75A17">
      <w:pPr>
        <w:ind w:firstLine="709"/>
        <w:jc w:val="both"/>
        <w:rPr>
          <w:bCs/>
          <w:sz w:val="28"/>
          <w:szCs w:val="28"/>
        </w:rPr>
      </w:pPr>
    </w:p>
    <w:p w:rsidR="00F75A17" w:rsidRDefault="002E4302">
      <w:pPr>
        <w:ind w:firstLine="709"/>
        <w:jc w:val="both"/>
        <w:rPr>
          <w:bCs/>
          <w:sz w:val="28"/>
          <w:szCs w:val="28"/>
        </w:rPr>
      </w:pPr>
      <w:r>
        <w:rPr>
          <w:bCs/>
          <w:sz w:val="28"/>
          <w:szCs w:val="28"/>
        </w:rPr>
        <w:t>2.3. Результатом предоставления услуги является:</w:t>
      </w:r>
    </w:p>
    <w:p w:rsidR="00F75A17" w:rsidRDefault="002E4302">
      <w:pPr>
        <w:ind w:firstLine="709"/>
        <w:jc w:val="both"/>
        <w:rPr>
          <w:bCs/>
          <w:sz w:val="28"/>
          <w:szCs w:val="28"/>
        </w:rPr>
      </w:pPr>
      <w:r>
        <w:rPr>
          <w:bCs/>
          <w:sz w:val="28"/>
          <w:szCs w:val="28"/>
        </w:rPr>
        <w:t>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F75A17" w:rsidRDefault="002E4302">
      <w:pPr>
        <w:ind w:firstLine="708"/>
        <w:jc w:val="both"/>
        <w:rPr>
          <w:bCs/>
          <w:sz w:val="28"/>
          <w:szCs w:val="28"/>
        </w:rPr>
      </w:pPr>
      <w:r>
        <w:rPr>
          <w:sz w:val="28"/>
          <w:szCs w:val="28"/>
        </w:rPr>
        <w:t xml:space="preserve">Документом, содержащим решение о предоставлении </w:t>
      </w:r>
      <w:r w:rsidR="00B8721E">
        <w:rPr>
          <w:sz w:val="28"/>
          <w:szCs w:val="28"/>
        </w:rPr>
        <w:t>муниципальной</w:t>
      </w:r>
      <w:r>
        <w:rPr>
          <w:sz w:val="28"/>
          <w:szCs w:val="28"/>
        </w:rPr>
        <w:t xml:space="preserve"> услуги, на основании которого заявителю предоставляется результат </w:t>
      </w:r>
      <w:r w:rsidR="00B8721E">
        <w:rPr>
          <w:sz w:val="28"/>
          <w:szCs w:val="28"/>
        </w:rPr>
        <w:lastRenderedPageBreak/>
        <w:t>муниципальной</w:t>
      </w:r>
      <w:r>
        <w:rPr>
          <w:sz w:val="28"/>
          <w:szCs w:val="28"/>
        </w:rPr>
        <w:t xml:space="preserve"> услуги, является уведомление о соответствии, в котором указаны дата и номер уведомления о соответствии;</w:t>
      </w:r>
      <w:r>
        <w:rPr>
          <w:bCs/>
          <w:sz w:val="28"/>
          <w:szCs w:val="28"/>
        </w:rPr>
        <w:t xml:space="preserve"> </w:t>
      </w:r>
    </w:p>
    <w:p w:rsidR="00F75A17" w:rsidRDefault="002E4302">
      <w:pPr>
        <w:ind w:firstLine="709"/>
        <w:jc w:val="both"/>
        <w:rPr>
          <w:bCs/>
          <w:sz w:val="28"/>
          <w:szCs w:val="28"/>
        </w:rPr>
      </w:pPr>
      <w:r>
        <w:rPr>
          <w:bCs/>
          <w:sz w:val="28"/>
          <w:szCs w:val="28"/>
        </w:rPr>
        <w:t>б) выдача дубликата уведомления о соответствии.</w:t>
      </w:r>
    </w:p>
    <w:p w:rsidR="00F75A17" w:rsidRDefault="002E4302">
      <w:pPr>
        <w:ind w:firstLine="708"/>
        <w:jc w:val="both"/>
        <w:rPr>
          <w:bCs/>
          <w:sz w:val="28"/>
          <w:szCs w:val="28"/>
        </w:rPr>
      </w:pPr>
      <w:r>
        <w:rPr>
          <w:sz w:val="28"/>
          <w:szCs w:val="28"/>
        </w:rPr>
        <w:t xml:space="preserve">Документом, содержащим решение о предоставлении </w:t>
      </w:r>
      <w:r w:rsidR="00B8721E">
        <w:rPr>
          <w:sz w:val="28"/>
          <w:szCs w:val="28"/>
        </w:rPr>
        <w:t>муниципальной</w:t>
      </w:r>
      <w:r>
        <w:rPr>
          <w:sz w:val="28"/>
          <w:szCs w:val="28"/>
        </w:rPr>
        <w:t xml:space="preserve"> услуги, на основании которого заявителю предоставляется результат </w:t>
      </w:r>
      <w:r w:rsidR="00B8721E">
        <w:rPr>
          <w:sz w:val="28"/>
          <w:szCs w:val="28"/>
        </w:rPr>
        <w:t>муниципальной</w:t>
      </w:r>
      <w:r>
        <w:rPr>
          <w:sz w:val="28"/>
          <w:szCs w:val="28"/>
        </w:rPr>
        <w:t xml:space="preserve"> услуги, является дубликат уведомления о соответствии, в котором указаны дата и номер уведомления о соответствии; </w:t>
      </w:r>
    </w:p>
    <w:p w:rsidR="00F75A17" w:rsidRDefault="002E4302">
      <w:pPr>
        <w:ind w:firstLine="709"/>
        <w:jc w:val="both"/>
        <w:rPr>
          <w:bCs/>
          <w:sz w:val="28"/>
          <w:szCs w:val="28"/>
        </w:rPr>
      </w:pPr>
      <w:r>
        <w:rPr>
          <w:bCs/>
          <w:sz w:val="28"/>
          <w:szCs w:val="28"/>
        </w:rPr>
        <w:t>в) направление уведомления о соответствии с внесенными изменениями.</w:t>
      </w:r>
    </w:p>
    <w:p w:rsidR="00F75A17" w:rsidRDefault="002E4302">
      <w:pPr>
        <w:ind w:firstLine="708"/>
        <w:jc w:val="both"/>
        <w:rPr>
          <w:bCs/>
          <w:sz w:val="28"/>
          <w:szCs w:val="28"/>
        </w:rPr>
      </w:pPr>
      <w:r>
        <w:rPr>
          <w:sz w:val="28"/>
          <w:szCs w:val="28"/>
        </w:rPr>
        <w:t xml:space="preserve">Документом, содержащим решение о предоставлении </w:t>
      </w:r>
      <w:r w:rsidR="00B8721E">
        <w:rPr>
          <w:sz w:val="28"/>
          <w:szCs w:val="28"/>
        </w:rPr>
        <w:t>муниципальной</w:t>
      </w:r>
      <w:r>
        <w:rPr>
          <w:sz w:val="28"/>
          <w:szCs w:val="28"/>
        </w:rPr>
        <w:t xml:space="preserve"> услуги, на основании которого заявителю предоставляется результат </w:t>
      </w:r>
      <w:r w:rsidR="00B8721E">
        <w:rPr>
          <w:sz w:val="28"/>
          <w:szCs w:val="28"/>
        </w:rPr>
        <w:t>муниципальной</w:t>
      </w:r>
      <w:r>
        <w:rPr>
          <w:sz w:val="28"/>
          <w:szCs w:val="28"/>
        </w:rPr>
        <w:t xml:space="preserve"> услуги, является </w:t>
      </w:r>
      <w:r>
        <w:rPr>
          <w:bCs/>
          <w:sz w:val="28"/>
          <w:szCs w:val="28"/>
        </w:rPr>
        <w:t>уведомление о соответствии</w:t>
      </w:r>
      <w:r>
        <w:rPr>
          <w:sz w:val="28"/>
          <w:szCs w:val="28"/>
        </w:rPr>
        <w:t xml:space="preserve">, в котором указаны дата и номер </w:t>
      </w:r>
      <w:r>
        <w:rPr>
          <w:bCs/>
          <w:sz w:val="28"/>
          <w:szCs w:val="28"/>
        </w:rPr>
        <w:t>уведомления о соответствии</w:t>
      </w:r>
      <w:r>
        <w:rPr>
          <w:sz w:val="28"/>
          <w:szCs w:val="28"/>
        </w:rPr>
        <w:t xml:space="preserve"> и дата внесения изменений в </w:t>
      </w:r>
      <w:r>
        <w:rPr>
          <w:bCs/>
          <w:sz w:val="28"/>
          <w:szCs w:val="28"/>
        </w:rPr>
        <w:t>уведомление о соответствии</w:t>
      </w:r>
      <w:r>
        <w:rPr>
          <w:sz w:val="28"/>
          <w:szCs w:val="28"/>
        </w:rPr>
        <w:t xml:space="preserve">; </w:t>
      </w:r>
    </w:p>
    <w:p w:rsidR="00F75A17" w:rsidRDefault="002E4302">
      <w:pPr>
        <w:ind w:firstLine="709"/>
        <w:jc w:val="both"/>
        <w:rPr>
          <w:sz w:val="28"/>
          <w:szCs w:val="28"/>
        </w:rPr>
      </w:pPr>
      <w:r>
        <w:rPr>
          <w:bCs/>
          <w:sz w:val="28"/>
          <w:szCs w:val="28"/>
        </w:rPr>
        <w:t xml:space="preserve">г) исправление допущенных опечаток и ошибок в </w:t>
      </w:r>
      <w:r>
        <w:rPr>
          <w:sz w:val="28"/>
          <w:szCs w:val="28"/>
        </w:rPr>
        <w:t>уведомлении о соответствии.</w:t>
      </w:r>
    </w:p>
    <w:p w:rsidR="00F75A17" w:rsidRDefault="002E4302">
      <w:pPr>
        <w:ind w:firstLine="708"/>
        <w:jc w:val="both"/>
        <w:rPr>
          <w:sz w:val="28"/>
          <w:szCs w:val="28"/>
        </w:rPr>
      </w:pPr>
      <w:r>
        <w:rPr>
          <w:sz w:val="28"/>
          <w:szCs w:val="28"/>
        </w:rPr>
        <w:t xml:space="preserve">Документом, содержащим решение о предоставлении </w:t>
      </w:r>
      <w:r w:rsidR="00B8721E">
        <w:rPr>
          <w:sz w:val="28"/>
          <w:szCs w:val="28"/>
        </w:rPr>
        <w:t>муниципальной</w:t>
      </w:r>
      <w:r>
        <w:rPr>
          <w:sz w:val="28"/>
          <w:szCs w:val="28"/>
        </w:rPr>
        <w:t xml:space="preserve"> услуги, на основании которого заявителю предоставляется результат </w:t>
      </w:r>
      <w:r w:rsidR="00B8721E">
        <w:rPr>
          <w:sz w:val="28"/>
          <w:szCs w:val="28"/>
        </w:rPr>
        <w:t>муниципальной</w:t>
      </w:r>
      <w:r>
        <w:rPr>
          <w:sz w:val="28"/>
          <w:szCs w:val="28"/>
        </w:rPr>
        <w:t xml:space="preserve"> услуги, является уведомление о соответствии с исправленными опечатками и ошибками, в котором указаны дата и номер уведомления о соответствии.</w:t>
      </w:r>
    </w:p>
    <w:p w:rsidR="00F75A17" w:rsidRDefault="002E4302">
      <w:pPr>
        <w:ind w:firstLine="709"/>
        <w:jc w:val="both"/>
        <w:rPr>
          <w:bCs/>
          <w:sz w:val="28"/>
          <w:szCs w:val="28"/>
        </w:rPr>
      </w:pPr>
      <w:r>
        <w:rPr>
          <w:bCs/>
          <w:sz w:val="28"/>
          <w:szCs w:val="28"/>
        </w:rPr>
        <w:t>2.4. 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5A17" w:rsidRDefault="002E4302">
      <w:pPr>
        <w:ind w:firstLine="709"/>
        <w:jc w:val="both"/>
        <w:rPr>
          <w:bCs/>
          <w:sz w:val="28"/>
          <w:szCs w:val="28"/>
        </w:rPr>
      </w:pPr>
      <w:r>
        <w:rPr>
          <w:bCs/>
          <w:sz w:val="28"/>
          <w:szCs w:val="28"/>
        </w:rPr>
        <w:t>2.</w:t>
      </w:r>
      <w:r w:rsidR="00C920CA">
        <w:rPr>
          <w:bCs/>
          <w:sz w:val="28"/>
          <w:szCs w:val="28"/>
        </w:rPr>
        <w:t>5</w:t>
      </w:r>
      <w:r>
        <w:rPr>
          <w:bCs/>
          <w:sz w:val="28"/>
          <w:szCs w:val="28"/>
        </w:rPr>
        <w:t>. Результат предоставления услуги, указанный в пункте 2.3 настоящего Административного регламента:</w:t>
      </w:r>
    </w:p>
    <w:p w:rsidR="00F75A17" w:rsidRDefault="002E4302">
      <w:pPr>
        <w:ind w:firstLine="709"/>
        <w:jc w:val="both"/>
        <w:rPr>
          <w:bCs/>
          <w:sz w:val="28"/>
          <w:szCs w:val="28"/>
        </w:rPr>
      </w:pPr>
      <w:proofErr w:type="gramStart"/>
      <w:r>
        <w:rPr>
          <w:bCs/>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Pr>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r>
        <w:rPr>
          <w:bCs/>
          <w:sz w:val="28"/>
          <w:szCs w:val="28"/>
        </w:rPr>
        <w:t>в случае, если такой способ указан в уведомлении о планируемом строительстве, уведомлении об изменении параметров, заявлении о выдаче дубликата уведомления о соответствии (далее соответственно</w:t>
      </w:r>
      <w:proofErr w:type="gramEnd"/>
      <w:r>
        <w:rPr>
          <w:bCs/>
          <w:sz w:val="28"/>
          <w:szCs w:val="28"/>
        </w:rPr>
        <w:t xml:space="preserve">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rsidR="00F75A17" w:rsidRDefault="002E4302">
      <w:pPr>
        <w:ind w:firstLine="709"/>
        <w:jc w:val="both"/>
        <w:rPr>
          <w:bCs/>
          <w:sz w:val="28"/>
          <w:szCs w:val="28"/>
        </w:rPr>
      </w:pPr>
      <w:r>
        <w:rPr>
          <w:bCs/>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75A17" w:rsidRDefault="00F75A17">
      <w:pPr>
        <w:ind w:firstLine="709"/>
        <w:jc w:val="both"/>
        <w:rPr>
          <w:bCs/>
          <w:sz w:val="28"/>
          <w:szCs w:val="28"/>
        </w:rPr>
      </w:pPr>
    </w:p>
    <w:p w:rsidR="00F75A17" w:rsidRPr="006B652A" w:rsidRDefault="002E4302">
      <w:pPr>
        <w:ind w:firstLine="709"/>
        <w:jc w:val="center"/>
        <w:outlineLvl w:val="0"/>
        <w:rPr>
          <w:bCs/>
          <w:sz w:val="28"/>
          <w:szCs w:val="28"/>
        </w:rPr>
      </w:pPr>
      <w:r w:rsidRPr="006B652A">
        <w:rPr>
          <w:bCs/>
          <w:sz w:val="28"/>
          <w:szCs w:val="28"/>
        </w:rPr>
        <w:t xml:space="preserve">Срок предоставления </w:t>
      </w:r>
      <w:r w:rsidR="00B8721E" w:rsidRPr="006B652A">
        <w:rPr>
          <w:bCs/>
          <w:sz w:val="28"/>
          <w:szCs w:val="28"/>
        </w:rPr>
        <w:t>муниципальной</w:t>
      </w:r>
      <w:r w:rsidRPr="006B652A">
        <w:rPr>
          <w:bCs/>
          <w:sz w:val="28"/>
          <w:szCs w:val="28"/>
        </w:rPr>
        <w:t xml:space="preserve"> услуги</w:t>
      </w:r>
    </w:p>
    <w:p w:rsidR="00F75A17" w:rsidRDefault="00F75A17">
      <w:pPr>
        <w:ind w:firstLine="709"/>
        <w:jc w:val="both"/>
        <w:rPr>
          <w:bCs/>
          <w:sz w:val="28"/>
          <w:szCs w:val="28"/>
        </w:rPr>
      </w:pPr>
    </w:p>
    <w:p w:rsidR="00F75A17" w:rsidRDefault="002E4302">
      <w:pPr>
        <w:ind w:firstLine="709"/>
        <w:jc w:val="both"/>
        <w:rPr>
          <w:bCs/>
          <w:sz w:val="28"/>
          <w:szCs w:val="28"/>
        </w:rPr>
      </w:pPr>
      <w:r>
        <w:rPr>
          <w:bCs/>
          <w:sz w:val="28"/>
          <w:szCs w:val="28"/>
        </w:rPr>
        <w:lastRenderedPageBreak/>
        <w:t>2.</w:t>
      </w:r>
      <w:r w:rsidR="00057BD7">
        <w:rPr>
          <w:bCs/>
          <w:sz w:val="28"/>
          <w:szCs w:val="28"/>
        </w:rPr>
        <w:t>6</w:t>
      </w:r>
      <w:r>
        <w:rPr>
          <w:bCs/>
          <w:sz w:val="28"/>
          <w:szCs w:val="28"/>
        </w:rPr>
        <w:t>. Срок предоставления услуги составляет:</w:t>
      </w:r>
    </w:p>
    <w:p w:rsidR="00F75A17" w:rsidRDefault="002E4302">
      <w:pPr>
        <w:ind w:firstLine="709"/>
        <w:jc w:val="both"/>
        <w:rPr>
          <w:bCs/>
          <w:sz w:val="28"/>
          <w:szCs w:val="28"/>
        </w:rPr>
      </w:pPr>
      <w:proofErr w:type="gramStart"/>
      <w:r>
        <w:rPr>
          <w:bCs/>
          <w:sz w:val="28"/>
          <w:szCs w:val="28"/>
        </w:rPr>
        <w:t>не более семи рабочих дней со дня поступления в уполномоченный орган уведомления о планируемом строительстве, уведомления об изменении параметров</w:t>
      </w:r>
      <w:r>
        <w:rPr>
          <w:sz w:val="28"/>
          <w:szCs w:val="28"/>
        </w:rPr>
        <w:t>,</w:t>
      </w:r>
      <w:r>
        <w:rPr>
          <w:rFonts w:ascii="Calibri" w:hAnsi="Calibri"/>
          <w:bCs/>
          <w:sz w:val="22"/>
          <w:szCs w:val="22"/>
        </w:rPr>
        <w:t xml:space="preserve"> </w:t>
      </w:r>
      <w:r>
        <w:rPr>
          <w:bCs/>
          <w:sz w:val="28"/>
          <w:szCs w:val="28"/>
        </w:rPr>
        <w:t>представленных способами, указанными в пункте 2.</w:t>
      </w:r>
      <w:r w:rsidR="003F557B">
        <w:rPr>
          <w:bCs/>
          <w:sz w:val="28"/>
          <w:szCs w:val="28"/>
        </w:rPr>
        <w:t>10</w:t>
      </w:r>
      <w:r>
        <w:rPr>
          <w:bCs/>
          <w:sz w:val="28"/>
          <w:szCs w:val="28"/>
        </w:rPr>
        <w:t xml:space="preserve"> настоящего Административного регламента (за исключением случая, предусмотренного частью 8 статьи 51</w:t>
      </w:r>
      <w:r>
        <w:rPr>
          <w:bCs/>
          <w:sz w:val="28"/>
          <w:szCs w:val="28"/>
          <w:vertAlign w:val="superscript"/>
        </w:rPr>
        <w:t>1</w:t>
      </w:r>
      <w:r>
        <w:rPr>
          <w:bCs/>
          <w:sz w:val="28"/>
          <w:szCs w:val="28"/>
        </w:rPr>
        <w:t xml:space="preserve"> Градостроительного кодекса Российской Федерации </w:t>
      </w:r>
      <w:r>
        <w:rPr>
          <w:sz w:val="28"/>
          <w:szCs w:val="28"/>
        </w:rPr>
        <w:t>(Собрание законодательства Российской Федерации, 2005, № 1, ст. 16; 2018, № 32, ст. 5133)</w:t>
      </w:r>
      <w:r>
        <w:rPr>
          <w:bCs/>
          <w:sz w:val="28"/>
          <w:szCs w:val="28"/>
        </w:rPr>
        <w:t>;</w:t>
      </w:r>
      <w:proofErr w:type="gramEnd"/>
    </w:p>
    <w:p w:rsidR="00F75A17" w:rsidRDefault="002E4302">
      <w:pPr>
        <w:ind w:firstLine="709"/>
        <w:jc w:val="both"/>
        <w:rPr>
          <w:bCs/>
          <w:sz w:val="28"/>
          <w:szCs w:val="28"/>
        </w:rPr>
      </w:pPr>
      <w:r>
        <w:rPr>
          <w:bCs/>
          <w:sz w:val="28"/>
          <w:szCs w:val="28"/>
        </w:rPr>
        <w:t>не более двадцати рабочих дней со дня поступления в уполномоченный орган уведомления о планируемом строительстве, уведомления об изменении параметров, представленных способами, указанными в пункте 2.1</w:t>
      </w:r>
      <w:r w:rsidR="00E01B24">
        <w:rPr>
          <w:bCs/>
          <w:sz w:val="28"/>
          <w:szCs w:val="28"/>
        </w:rPr>
        <w:t>0</w:t>
      </w:r>
      <w:r>
        <w:rPr>
          <w:bCs/>
          <w:sz w:val="28"/>
          <w:szCs w:val="28"/>
        </w:rPr>
        <w:t xml:space="preserve"> настоящего Административного регламента (в случае, предусмотренном частью 8 статьи 51</w:t>
      </w:r>
      <w:r>
        <w:rPr>
          <w:bCs/>
          <w:sz w:val="28"/>
          <w:szCs w:val="28"/>
          <w:vertAlign w:val="superscript"/>
        </w:rPr>
        <w:t>1</w:t>
      </w:r>
      <w:r>
        <w:rPr>
          <w:bCs/>
          <w:sz w:val="28"/>
          <w:szCs w:val="28"/>
        </w:rPr>
        <w:t xml:space="preserve"> Градостроительного кодекса Российской Федерации).</w:t>
      </w:r>
    </w:p>
    <w:p w:rsidR="00F75A17" w:rsidRDefault="00F75A17">
      <w:pPr>
        <w:jc w:val="both"/>
        <w:rPr>
          <w:bCs/>
          <w:sz w:val="28"/>
          <w:szCs w:val="28"/>
        </w:rPr>
      </w:pPr>
    </w:p>
    <w:p w:rsidR="00F75A17" w:rsidRPr="00722495" w:rsidRDefault="002E4302">
      <w:pPr>
        <w:widowControl w:val="0"/>
        <w:ind w:firstLine="567"/>
        <w:jc w:val="center"/>
        <w:rPr>
          <w:bCs/>
          <w:sz w:val="28"/>
          <w:szCs w:val="28"/>
        </w:rPr>
      </w:pPr>
      <w:r w:rsidRPr="00722495">
        <w:rPr>
          <w:bCs/>
          <w:sz w:val="28"/>
          <w:szCs w:val="28"/>
        </w:rPr>
        <w:t xml:space="preserve">Правовые основания для предоставления </w:t>
      </w:r>
      <w:r w:rsidR="00B8721E" w:rsidRPr="00722495">
        <w:rPr>
          <w:bCs/>
          <w:sz w:val="28"/>
          <w:szCs w:val="28"/>
        </w:rPr>
        <w:t>муниципальной</w:t>
      </w:r>
      <w:r w:rsidRPr="00722495">
        <w:rPr>
          <w:bCs/>
          <w:sz w:val="28"/>
          <w:szCs w:val="28"/>
        </w:rPr>
        <w:t xml:space="preserve"> услуги </w:t>
      </w:r>
    </w:p>
    <w:p w:rsidR="00F75A17" w:rsidRDefault="00F75A17">
      <w:pPr>
        <w:ind w:firstLine="709"/>
        <w:jc w:val="both"/>
        <w:rPr>
          <w:bCs/>
          <w:sz w:val="28"/>
          <w:szCs w:val="28"/>
        </w:rPr>
      </w:pPr>
    </w:p>
    <w:p w:rsidR="00F75A17" w:rsidRDefault="002E4302">
      <w:pPr>
        <w:ind w:firstLine="709"/>
        <w:jc w:val="both"/>
        <w:rPr>
          <w:bCs/>
          <w:sz w:val="28"/>
          <w:szCs w:val="28"/>
        </w:rPr>
      </w:pPr>
      <w:r>
        <w:rPr>
          <w:bCs/>
          <w:sz w:val="28"/>
          <w:szCs w:val="28"/>
        </w:rPr>
        <w:t>2.</w:t>
      </w:r>
      <w:r w:rsidR="00057BD7">
        <w:rPr>
          <w:bCs/>
          <w:sz w:val="28"/>
          <w:szCs w:val="28"/>
        </w:rPr>
        <w:t>7</w:t>
      </w:r>
      <w:r>
        <w:rPr>
          <w:bCs/>
          <w:sz w:val="28"/>
          <w:szCs w:val="28"/>
        </w:rPr>
        <w:t xml:space="preserve">. Перечень нормативных правовых актов, регулирующих предоставление </w:t>
      </w:r>
      <w:r w:rsidR="00B8721E">
        <w:rPr>
          <w:bCs/>
          <w:sz w:val="28"/>
          <w:szCs w:val="28"/>
        </w:rPr>
        <w:t>муниципальной</w:t>
      </w:r>
      <w:r>
        <w:rPr>
          <w:bCs/>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Pr>
          <w:sz w:val="28"/>
          <w:szCs w:val="28"/>
        </w:rPr>
        <w:t>"</w:t>
      </w:r>
      <w:r>
        <w:rPr>
          <w:bCs/>
          <w:sz w:val="28"/>
          <w:szCs w:val="28"/>
        </w:rPr>
        <w:t>Федеральный реестр государственных и муниципальных услуг (функций)".</w:t>
      </w:r>
    </w:p>
    <w:p w:rsidR="00F75A17" w:rsidRDefault="002E4302">
      <w:pPr>
        <w:pStyle w:val="ConsPlusNormal"/>
        <w:ind w:firstLine="709"/>
        <w:jc w:val="both"/>
      </w:pPr>
      <w:proofErr w:type="gramStart"/>
      <w:r>
        <w:t xml:space="preserve">Нормативные правовые акты, регулирующие предоставление </w:t>
      </w:r>
      <w:r w:rsidR="00B8721E">
        <w:t>муниципальной</w:t>
      </w:r>
      <w:r>
        <w:t xml:space="preserve">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w:t>
      </w:r>
      <w:r>
        <w:rPr>
          <w:rFonts w:eastAsia="Calibri"/>
          <w:lang w:eastAsia="en-US"/>
        </w:rPr>
        <w:t>органа местного самоуправления</w:t>
      </w:r>
      <w:r w:rsidR="003819BD" w:rsidRPr="003819BD">
        <w:rPr>
          <w:color w:val="000000"/>
          <w:sz w:val="27"/>
          <w:szCs w:val="27"/>
        </w:rPr>
        <w:t xml:space="preserve"> </w:t>
      </w:r>
      <w:hyperlink r:id="rId9" w:history="1">
        <w:r w:rsidR="003819BD" w:rsidRPr="003819BD">
          <w:rPr>
            <w:iCs/>
            <w:color w:val="0000FF"/>
            <w:sz w:val="27"/>
            <w:szCs w:val="27"/>
            <w:u w:val="single"/>
          </w:rPr>
          <w:t>www.volchiha22.ru</w:t>
        </w:r>
      </w:hyperlink>
      <w:r>
        <w:rPr>
          <w:rFonts w:eastAsia="Calibri"/>
          <w:lang w:eastAsia="en-US"/>
        </w:rPr>
        <w:t xml:space="preserve">, </w:t>
      </w:r>
      <w:r>
        <w:t>организации в информационно-телекоммуникационной сети "Интернет", а также</w:t>
      </w:r>
      <w:r>
        <w:rPr>
          <w:bCs/>
        </w:rPr>
        <w:t xml:space="preserve"> на Едином портале</w:t>
      </w:r>
      <w:r>
        <w:t>.</w:t>
      </w:r>
      <w:proofErr w:type="gramEnd"/>
    </w:p>
    <w:p w:rsidR="00F75A17" w:rsidRDefault="00F75A17">
      <w:pPr>
        <w:ind w:firstLine="709"/>
        <w:jc w:val="both"/>
        <w:rPr>
          <w:bCs/>
          <w:sz w:val="28"/>
          <w:szCs w:val="28"/>
        </w:rPr>
      </w:pPr>
    </w:p>
    <w:p w:rsidR="00F75A17" w:rsidRPr="00722495" w:rsidRDefault="002E4302">
      <w:pPr>
        <w:ind w:firstLine="709"/>
        <w:jc w:val="center"/>
        <w:rPr>
          <w:bCs/>
          <w:sz w:val="28"/>
          <w:szCs w:val="28"/>
        </w:rPr>
      </w:pPr>
      <w:r w:rsidRPr="00722495">
        <w:rPr>
          <w:bCs/>
          <w:sz w:val="28"/>
          <w:szCs w:val="28"/>
        </w:rPr>
        <w:t>Исчерпывающий перечень документов, необходимых</w:t>
      </w:r>
    </w:p>
    <w:p w:rsidR="00F75A17" w:rsidRPr="00722495" w:rsidRDefault="002E4302">
      <w:pPr>
        <w:ind w:firstLine="709"/>
        <w:jc w:val="center"/>
        <w:rPr>
          <w:bCs/>
          <w:sz w:val="28"/>
          <w:szCs w:val="28"/>
        </w:rPr>
      </w:pPr>
      <w:r w:rsidRPr="00722495">
        <w:rPr>
          <w:bCs/>
          <w:sz w:val="28"/>
          <w:szCs w:val="28"/>
        </w:rPr>
        <w:t xml:space="preserve">для предоставления </w:t>
      </w:r>
      <w:r w:rsidR="00B8721E" w:rsidRPr="00722495">
        <w:rPr>
          <w:bCs/>
          <w:sz w:val="28"/>
          <w:szCs w:val="28"/>
        </w:rPr>
        <w:t>муниципальной</w:t>
      </w:r>
      <w:r w:rsidRPr="00722495">
        <w:rPr>
          <w:bCs/>
          <w:sz w:val="28"/>
          <w:szCs w:val="28"/>
        </w:rPr>
        <w:t xml:space="preserve"> услуги</w:t>
      </w:r>
    </w:p>
    <w:p w:rsidR="00F75A17" w:rsidRDefault="00F75A17">
      <w:pPr>
        <w:ind w:firstLine="709"/>
        <w:jc w:val="center"/>
        <w:rPr>
          <w:b/>
          <w:bCs/>
          <w:sz w:val="28"/>
          <w:szCs w:val="28"/>
        </w:rPr>
      </w:pPr>
    </w:p>
    <w:p w:rsidR="00F75A17" w:rsidRDefault="002E4302">
      <w:pPr>
        <w:ind w:firstLine="709"/>
        <w:jc w:val="both"/>
        <w:rPr>
          <w:bCs/>
          <w:sz w:val="28"/>
          <w:szCs w:val="28"/>
        </w:rPr>
      </w:pPr>
      <w:r>
        <w:rPr>
          <w:bCs/>
          <w:sz w:val="28"/>
          <w:szCs w:val="28"/>
        </w:rPr>
        <w:t>2.</w:t>
      </w:r>
      <w:r w:rsidR="00057BD7">
        <w:rPr>
          <w:bCs/>
          <w:sz w:val="28"/>
          <w:szCs w:val="28"/>
        </w:rPr>
        <w:t>8</w:t>
      </w:r>
      <w:r>
        <w:rPr>
          <w:bCs/>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F75A17" w:rsidRDefault="002E4302">
      <w:pPr>
        <w:ind w:firstLine="709"/>
        <w:jc w:val="both"/>
        <w:rPr>
          <w:bCs/>
          <w:sz w:val="28"/>
          <w:szCs w:val="28"/>
        </w:rPr>
      </w:pPr>
      <w:r>
        <w:rPr>
          <w:bCs/>
          <w:sz w:val="28"/>
          <w:szCs w:val="28"/>
        </w:rPr>
        <w:t xml:space="preserve">а) уведомление о планируемом строительстве, уведомление об изменении параметров, заявление о выдаче дубликата, заявление об исправлении допущенных опечаток и ошибок. </w:t>
      </w:r>
      <w:proofErr w:type="gramStart"/>
      <w:r>
        <w:rPr>
          <w:bCs/>
          <w:sz w:val="28"/>
          <w:szCs w:val="28"/>
        </w:rPr>
        <w:t>В случае их представления в электронной форме посредством Единого портала, в соответствии с подпунктом "а" пункта 2.1</w:t>
      </w:r>
      <w:r w:rsidR="00057BD7">
        <w:rPr>
          <w:bCs/>
          <w:sz w:val="28"/>
          <w:szCs w:val="28"/>
        </w:rPr>
        <w:t>0</w:t>
      </w:r>
      <w:r>
        <w:rPr>
          <w:bCs/>
          <w:sz w:val="28"/>
          <w:szCs w:val="28"/>
        </w:rPr>
        <w:t xml:space="preserve"> настоящего </w:t>
      </w:r>
      <w:bookmarkStart w:id="1" w:name="_Hlk79014273"/>
      <w:r>
        <w:rPr>
          <w:bCs/>
          <w:sz w:val="28"/>
          <w:szCs w:val="28"/>
        </w:rPr>
        <w:t xml:space="preserve">Административного регламента </w:t>
      </w:r>
      <w:bookmarkEnd w:id="1"/>
      <w:r>
        <w:rPr>
          <w:bCs/>
          <w:sz w:val="28"/>
          <w:szCs w:val="28"/>
        </w:rPr>
        <w:t xml:space="preserve">указанные уведомления, заявления заполняются путем внесения соответствующих сведений в интерактивную форму на Едином портале, региональном портале </w:t>
      </w:r>
      <w:r>
        <w:rPr>
          <w:bCs/>
          <w:sz w:val="28"/>
          <w:szCs w:val="28"/>
          <w:lang w:val="en-US"/>
        </w:rPr>
        <w:t>c</w:t>
      </w:r>
      <w:r>
        <w:rPr>
          <w:bCs/>
          <w:sz w:val="28"/>
          <w:szCs w:val="28"/>
        </w:rPr>
        <w:t xml:space="preserve"> представлением (в случае направления уведомления о планируемом строительстве, уведомления об изменении параметров) </w:t>
      </w:r>
      <w:r>
        <w:rPr>
          <w:bCs/>
          <w:sz w:val="28"/>
          <w:szCs w:val="28"/>
        </w:rPr>
        <w:lastRenderedPageBreak/>
        <w:t>схематичного изображения планируемого к строительству или реконструкции объекта капитального строительства на</w:t>
      </w:r>
      <w:proofErr w:type="gramEnd"/>
      <w:r>
        <w:rPr>
          <w:bCs/>
          <w:sz w:val="28"/>
          <w:szCs w:val="28"/>
        </w:rPr>
        <w:t xml:space="preserve"> земельном </w:t>
      </w:r>
      <w:proofErr w:type="gramStart"/>
      <w:r>
        <w:rPr>
          <w:bCs/>
          <w:sz w:val="28"/>
          <w:szCs w:val="28"/>
        </w:rPr>
        <w:t>участке</w:t>
      </w:r>
      <w:proofErr w:type="gramEnd"/>
      <w:r>
        <w:rPr>
          <w:bCs/>
          <w:sz w:val="28"/>
          <w:szCs w:val="28"/>
        </w:rPr>
        <w:t>;</w:t>
      </w:r>
    </w:p>
    <w:p w:rsidR="00F75A17" w:rsidRDefault="002E4302">
      <w:pPr>
        <w:ind w:firstLine="709"/>
        <w:jc w:val="both"/>
        <w:rPr>
          <w:bCs/>
          <w:sz w:val="28"/>
          <w:szCs w:val="28"/>
        </w:rPr>
      </w:pPr>
      <w:r>
        <w:rPr>
          <w:bCs/>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заявления о выдаче дубликата, заявления об исправлении допущенных опечаток и ошибок и прилагаемых к ним документов посредством личного обращения </w:t>
      </w:r>
      <w:proofErr w:type="gramStart"/>
      <w:r>
        <w:rPr>
          <w:bCs/>
          <w:sz w:val="28"/>
          <w:szCs w:val="28"/>
        </w:rPr>
        <w:t>в</w:t>
      </w:r>
      <w:proofErr w:type="gramEnd"/>
      <w:r>
        <w:rPr>
          <w:bCs/>
          <w:sz w:val="28"/>
          <w:szCs w:val="28"/>
        </w:rPr>
        <w:t xml:space="preserve"> </w:t>
      </w:r>
      <w:proofErr w:type="gramStart"/>
      <w:r>
        <w:rPr>
          <w:bCs/>
          <w:sz w:val="28"/>
          <w:szCs w:val="28"/>
        </w:rPr>
        <w:t>уполномоченный</w:t>
      </w:r>
      <w:proofErr w:type="gramEnd"/>
      <w:r>
        <w:rPr>
          <w:bCs/>
          <w:sz w:val="28"/>
          <w:szCs w:val="28"/>
        </w:rPr>
        <w:t xml:space="preserve">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2.1</w:t>
      </w:r>
      <w:r w:rsidR="00057BD7">
        <w:rPr>
          <w:bCs/>
          <w:sz w:val="28"/>
          <w:szCs w:val="28"/>
        </w:rPr>
        <w:t>0</w:t>
      </w:r>
      <w:r>
        <w:rPr>
          <w:bCs/>
          <w:sz w:val="28"/>
          <w:szCs w:val="28"/>
        </w:rPr>
        <w:t xml:space="preserve"> настоящего Административного регламента представление указанного документа не требуется;</w:t>
      </w:r>
    </w:p>
    <w:p w:rsidR="00F75A17" w:rsidRDefault="002E4302">
      <w:pPr>
        <w:ind w:firstLine="709"/>
        <w:jc w:val="both"/>
        <w:rPr>
          <w:bCs/>
          <w:sz w:val="28"/>
          <w:szCs w:val="28"/>
        </w:rPr>
      </w:pPr>
      <w:r>
        <w:rPr>
          <w:bCs/>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Pr>
          <w:bCs/>
          <w:sz w:val="28"/>
          <w:szCs w:val="28"/>
        </w:rPr>
        <w:t>В случае представления документов в электронной форме посредством Единого портала, в соответствии с подпунктом "а" пункта 2.1</w:t>
      </w:r>
      <w:r w:rsidR="00057BD7">
        <w:rPr>
          <w:bCs/>
          <w:sz w:val="28"/>
          <w:szCs w:val="28"/>
        </w:rPr>
        <w:t>0</w:t>
      </w:r>
      <w:r>
        <w:rPr>
          <w:bCs/>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75A17" w:rsidRDefault="002E4302">
      <w:pPr>
        <w:ind w:firstLine="709"/>
        <w:jc w:val="both"/>
        <w:rPr>
          <w:bCs/>
          <w:sz w:val="28"/>
          <w:szCs w:val="28"/>
        </w:rPr>
      </w:pPr>
      <w:r>
        <w:rPr>
          <w:bCs/>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75A17" w:rsidRDefault="002E4302">
      <w:pPr>
        <w:ind w:firstLine="709"/>
        <w:jc w:val="both"/>
        <w:rPr>
          <w:bCs/>
          <w:sz w:val="28"/>
          <w:szCs w:val="28"/>
        </w:rPr>
      </w:pPr>
      <w:r>
        <w:rPr>
          <w:bCs/>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75A17" w:rsidRDefault="002E4302">
      <w:pPr>
        <w:ind w:firstLine="709"/>
        <w:jc w:val="both"/>
        <w:rPr>
          <w:bCs/>
          <w:sz w:val="28"/>
          <w:szCs w:val="28"/>
        </w:rPr>
      </w:pPr>
      <w:r>
        <w:rPr>
          <w:bCs/>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bCs/>
          <w:sz w:val="28"/>
          <w:szCs w:val="28"/>
          <w:vertAlign w:val="superscript"/>
        </w:rPr>
        <w:t>1</w:t>
      </w:r>
      <w:r>
        <w:rPr>
          <w:bCs/>
          <w:sz w:val="28"/>
          <w:szCs w:val="28"/>
        </w:rPr>
        <w:t xml:space="preserve"> Градостроительного кодекса Российской Федерации.</w:t>
      </w:r>
    </w:p>
    <w:p w:rsidR="00F75A17" w:rsidRDefault="002E4302">
      <w:pPr>
        <w:ind w:firstLine="709"/>
        <w:jc w:val="both"/>
        <w:rPr>
          <w:bCs/>
          <w:sz w:val="28"/>
          <w:szCs w:val="28"/>
        </w:rPr>
      </w:pPr>
      <w:r>
        <w:rPr>
          <w:bCs/>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Pr>
          <w:bCs/>
          <w:sz w:val="28"/>
          <w:szCs w:val="28"/>
        </w:rPr>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w:t>
      </w:r>
      <w:r>
        <w:rPr>
          <w:bCs/>
          <w:sz w:val="28"/>
          <w:szCs w:val="28"/>
        </w:rPr>
        <w:lastRenderedPageBreak/>
        <w:t>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Pr>
          <w:bCs/>
          <w:sz w:val="28"/>
          <w:szCs w:val="28"/>
        </w:rPr>
        <w:t xml:space="preserve"> которым установлены градостроительным регламентом в качестве требований к </w:t>
      </w:r>
      <w:proofErr w:type="gramStart"/>
      <w:r>
        <w:rPr>
          <w:bCs/>
          <w:sz w:val="28"/>
          <w:szCs w:val="28"/>
        </w:rPr>
        <w:t>архитектурным решениям</w:t>
      </w:r>
      <w:proofErr w:type="gramEnd"/>
      <w:r>
        <w:rPr>
          <w:bCs/>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75A17" w:rsidRDefault="002E4302">
      <w:pPr>
        <w:pStyle w:val="ConsPlusNormal"/>
        <w:ind w:firstLine="709"/>
        <w:jc w:val="both"/>
        <w:rPr>
          <w:bCs/>
        </w:rPr>
      </w:pPr>
      <w:r>
        <w:rPr>
          <w:bCs/>
        </w:rPr>
        <w:t>2.</w:t>
      </w:r>
      <w:r w:rsidR="00057BD7">
        <w:rPr>
          <w:bCs/>
        </w:rPr>
        <w:t>8</w:t>
      </w:r>
      <w:r>
        <w:rPr>
          <w:bCs/>
        </w:rPr>
        <w:t>.1. Сведения, позволяющие идентифицировать заявителя, содержатся в документе, предусмотренном подпунктом "б" пункта 2.</w:t>
      </w:r>
      <w:r w:rsidR="00057BD7">
        <w:rPr>
          <w:bCs/>
        </w:rPr>
        <w:t>8</w:t>
      </w:r>
      <w:r>
        <w:rPr>
          <w:bCs/>
        </w:rPr>
        <w:t xml:space="preserve"> настоящего Административного регламента.</w:t>
      </w:r>
    </w:p>
    <w:p w:rsidR="00F75A17" w:rsidRDefault="002E4302">
      <w:pPr>
        <w:pStyle w:val="ConsPlusNormal"/>
        <w:ind w:firstLine="709"/>
        <w:jc w:val="both"/>
        <w:rPr>
          <w:bCs/>
        </w:rPr>
      </w:pPr>
      <w:r>
        <w:rPr>
          <w:bCs/>
        </w:rPr>
        <w:t>Сведения, позволяющие идентифицировать представителя, содержатся в документах, предусмотренных подпунктами "б", "в" пункта 2.</w:t>
      </w:r>
      <w:r w:rsidR="00057BD7">
        <w:rPr>
          <w:bCs/>
        </w:rPr>
        <w:t>8</w:t>
      </w:r>
      <w:r>
        <w:rPr>
          <w:bCs/>
        </w:rPr>
        <w:t xml:space="preserve"> настоящего Административного регламента.</w:t>
      </w:r>
    </w:p>
    <w:p w:rsidR="00F75A17" w:rsidRDefault="002E4302">
      <w:pPr>
        <w:ind w:firstLine="709"/>
        <w:jc w:val="both"/>
        <w:rPr>
          <w:bCs/>
          <w:sz w:val="28"/>
          <w:szCs w:val="28"/>
        </w:rPr>
      </w:pPr>
      <w:r>
        <w:rPr>
          <w:bCs/>
          <w:sz w:val="28"/>
          <w:szCs w:val="28"/>
        </w:rPr>
        <w:t>2.</w:t>
      </w:r>
      <w:r w:rsidR="00057BD7">
        <w:rPr>
          <w:bCs/>
          <w:sz w:val="28"/>
          <w:szCs w:val="28"/>
        </w:rPr>
        <w:t>9</w:t>
      </w:r>
      <w:r>
        <w:rPr>
          <w:bCs/>
          <w:sz w:val="28"/>
          <w:szCs w:val="28"/>
        </w:rPr>
        <w:t xml:space="preserve">. </w:t>
      </w:r>
      <w:proofErr w:type="gramStart"/>
      <w:r>
        <w:rPr>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Pr>
          <w:bCs/>
          <w:sz w:val="28"/>
          <w:szCs w:val="28"/>
        </w:rPr>
        <w:t xml:space="preserve"> </w:t>
      </w:r>
      <w:proofErr w:type="gramStart"/>
      <w:r>
        <w:rPr>
          <w:bCs/>
          <w:sz w:val="28"/>
          <w:szCs w:val="28"/>
        </w:rPr>
        <w:t>распоряжении</w:t>
      </w:r>
      <w:proofErr w:type="gramEnd"/>
      <w:r>
        <w:rPr>
          <w:bCs/>
          <w:sz w:val="28"/>
          <w:szCs w:val="28"/>
        </w:rPr>
        <w:t xml:space="preserve"> которых находятся указанные документы, и которые заявитель вправе представить по собственной инициативе:</w:t>
      </w:r>
    </w:p>
    <w:p w:rsidR="00F75A17" w:rsidRDefault="002E4302">
      <w:pPr>
        <w:ind w:firstLine="709"/>
        <w:jc w:val="both"/>
        <w:rPr>
          <w:bCs/>
          <w:sz w:val="28"/>
          <w:szCs w:val="28"/>
        </w:rPr>
      </w:pPr>
      <w:r>
        <w:rPr>
          <w:bCs/>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75A17" w:rsidRDefault="002E4302">
      <w:pPr>
        <w:ind w:firstLine="709"/>
        <w:jc w:val="both"/>
        <w:rPr>
          <w:bCs/>
          <w:sz w:val="28"/>
          <w:szCs w:val="28"/>
        </w:rPr>
      </w:pPr>
      <w:r>
        <w:rPr>
          <w:bCs/>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75A17" w:rsidRDefault="002E4302">
      <w:pPr>
        <w:ind w:firstLine="709"/>
        <w:jc w:val="both"/>
        <w:rPr>
          <w:bCs/>
          <w:sz w:val="28"/>
          <w:szCs w:val="28"/>
        </w:rPr>
      </w:pPr>
      <w:proofErr w:type="gramStart"/>
      <w:r>
        <w:rPr>
          <w:bCs/>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75A17" w:rsidRDefault="002E4302">
      <w:pPr>
        <w:ind w:firstLine="709"/>
        <w:jc w:val="both"/>
        <w:rPr>
          <w:bCs/>
          <w:sz w:val="28"/>
          <w:szCs w:val="28"/>
        </w:rPr>
      </w:pPr>
      <w:r>
        <w:rPr>
          <w:bCs/>
          <w:sz w:val="28"/>
          <w:szCs w:val="28"/>
        </w:rPr>
        <w:t>2.1</w:t>
      </w:r>
      <w:r w:rsidR="00057BD7">
        <w:rPr>
          <w:bCs/>
          <w:sz w:val="28"/>
          <w:szCs w:val="28"/>
        </w:rPr>
        <w:t>0</w:t>
      </w:r>
      <w:r>
        <w:rPr>
          <w:bCs/>
          <w:sz w:val="28"/>
          <w:szCs w:val="28"/>
        </w:rPr>
        <w:t xml:space="preserve">. </w:t>
      </w:r>
      <w:proofErr w:type="gramStart"/>
      <w:r>
        <w:rPr>
          <w:bCs/>
          <w:sz w:val="28"/>
          <w:szCs w:val="28"/>
        </w:rPr>
        <w:t xml:space="preserve">Заявитель или его представитель представляет </w:t>
      </w:r>
      <w:r w:rsidR="00900352">
        <w:rPr>
          <w:bCs/>
          <w:sz w:val="28"/>
          <w:szCs w:val="28"/>
        </w:rPr>
        <w:t>в уполномоченный орган</w:t>
      </w:r>
      <w:r>
        <w:rPr>
          <w:bCs/>
          <w:sz w:val="28"/>
          <w:szCs w:val="28"/>
        </w:rPr>
        <w:t xml:space="preserve">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w:t>
      </w:r>
      <w:r>
        <w:rPr>
          <w:bCs/>
          <w:sz w:val="28"/>
          <w:szCs w:val="28"/>
        </w:rPr>
        <w:lastRenderedPageBreak/>
        <w:t>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 опечаток и ошибок, заявление о выдаче дубликата, а также прилагаемые к ним документы, указанные в подпунктах "б</w:t>
      </w:r>
      <w:proofErr w:type="gramEnd"/>
      <w:r>
        <w:rPr>
          <w:bCs/>
          <w:sz w:val="28"/>
          <w:szCs w:val="28"/>
        </w:rPr>
        <w:t>" - "е" пункта 2.</w:t>
      </w:r>
      <w:r w:rsidR="00003AAF">
        <w:rPr>
          <w:bCs/>
          <w:sz w:val="28"/>
          <w:szCs w:val="28"/>
        </w:rPr>
        <w:t>8</w:t>
      </w:r>
      <w:r>
        <w:rPr>
          <w:bCs/>
          <w:sz w:val="28"/>
          <w:szCs w:val="28"/>
        </w:rPr>
        <w:t xml:space="preserve"> настоящего Административного регламента, одним из следующих способов:</w:t>
      </w:r>
    </w:p>
    <w:p w:rsidR="00F75A17" w:rsidRDefault="002E4302">
      <w:pPr>
        <w:ind w:firstLine="709"/>
        <w:jc w:val="both"/>
        <w:rPr>
          <w:bCs/>
          <w:sz w:val="28"/>
          <w:szCs w:val="28"/>
        </w:rPr>
      </w:pPr>
      <w:r>
        <w:rPr>
          <w:bCs/>
          <w:sz w:val="28"/>
          <w:szCs w:val="28"/>
        </w:rPr>
        <w:t>а) в электронной фор</w:t>
      </w:r>
      <w:r w:rsidR="00370B1B">
        <w:rPr>
          <w:bCs/>
          <w:sz w:val="28"/>
          <w:szCs w:val="28"/>
        </w:rPr>
        <w:t>ме посредством Единого портала.</w:t>
      </w:r>
    </w:p>
    <w:p w:rsidR="00F75A17" w:rsidRDefault="002E4302">
      <w:pPr>
        <w:ind w:firstLine="709"/>
        <w:jc w:val="both"/>
        <w:rPr>
          <w:bCs/>
          <w:sz w:val="28"/>
          <w:szCs w:val="28"/>
        </w:rPr>
      </w:pPr>
      <w:proofErr w:type="gramStart"/>
      <w:r>
        <w:rPr>
          <w:bCs/>
          <w:sz w:val="28"/>
          <w:szCs w:val="28"/>
        </w:rPr>
        <w:t>В случае направления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Pr>
          <w:bCs/>
          <w:sz w:val="28"/>
          <w:szCs w:val="28"/>
        </w:rPr>
        <w:t xml:space="preserve"> </w:t>
      </w:r>
      <w:proofErr w:type="gramStart"/>
      <w:r>
        <w:rPr>
          <w:bCs/>
          <w:sz w:val="28"/>
          <w:szCs w:val="28"/>
        </w:rPr>
        <w:t>государственных и муниципальных услуг в электронной форме" (далее – ЕСИА)</w:t>
      </w:r>
      <w:r>
        <w:rPr>
          <w:sz w:val="28"/>
          <w:szCs w:val="28"/>
        </w:rPr>
        <w:t xml:space="preserve"> </w:t>
      </w:r>
      <w:r>
        <w:rPr>
          <w:bCs/>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заявлений с использованием интерактивной формы в электронном виде.</w:t>
      </w:r>
      <w:proofErr w:type="gramEnd"/>
    </w:p>
    <w:p w:rsidR="00F75A17" w:rsidRDefault="002E4302">
      <w:pPr>
        <w:ind w:firstLine="708"/>
        <w:jc w:val="both"/>
        <w:rPr>
          <w:bCs/>
          <w:sz w:val="28"/>
          <w:szCs w:val="28"/>
        </w:rPr>
      </w:pPr>
      <w:r>
        <w:rPr>
          <w:bCs/>
          <w:sz w:val="28"/>
          <w:szCs w:val="28"/>
        </w:rPr>
        <w:t>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w:t>
      </w:r>
      <w:r w:rsidR="00003AAF">
        <w:rPr>
          <w:bCs/>
          <w:sz w:val="28"/>
          <w:szCs w:val="28"/>
        </w:rPr>
        <w:t>8</w:t>
      </w:r>
      <w:r>
        <w:rPr>
          <w:bCs/>
          <w:sz w:val="28"/>
          <w:szCs w:val="28"/>
        </w:rPr>
        <w:t xml:space="preserve"> настоящего Административного регламента. </w:t>
      </w:r>
      <w:proofErr w:type="gramStart"/>
      <w:r>
        <w:rPr>
          <w:bCs/>
          <w:sz w:val="28"/>
          <w:szCs w:val="28"/>
        </w:rPr>
        <w:t>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уведомлений,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Pr>
          <w:bCs/>
          <w:sz w:val="28"/>
          <w:szCs w:val="28"/>
        </w:rPr>
        <w:t xml:space="preserve"> </w:t>
      </w:r>
      <w:proofErr w:type="gramStart"/>
      <w:r>
        <w:rPr>
          <w:bCs/>
          <w:sz w:val="28"/>
          <w:szCs w:val="28"/>
        </w:rPr>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w:t>
      </w:r>
      <w:r>
        <w:rPr>
          <w:sz w:val="28"/>
          <w:szCs w:val="28"/>
        </w:rPr>
        <w:t xml:space="preserve">Собрание законодательства </w:t>
      </w:r>
      <w:r>
        <w:rPr>
          <w:bCs/>
          <w:sz w:val="28"/>
          <w:szCs w:val="28"/>
        </w:rPr>
        <w:t xml:space="preserve">Российской </w:t>
      </w:r>
      <w:r>
        <w:rPr>
          <w:bCs/>
          <w:sz w:val="28"/>
          <w:szCs w:val="28"/>
        </w:rPr>
        <w:lastRenderedPageBreak/>
        <w:t>Федерации</w:t>
      </w:r>
      <w:r>
        <w:rPr>
          <w:sz w:val="28"/>
          <w:szCs w:val="28"/>
        </w:rPr>
        <w:t>, 2011, № 15, ст. 2036;</w:t>
      </w:r>
      <w:proofErr w:type="gramEnd"/>
      <w:r>
        <w:rPr>
          <w:sz w:val="28"/>
          <w:szCs w:val="28"/>
        </w:rPr>
        <w:t xml:space="preserve"> </w:t>
      </w:r>
      <w:proofErr w:type="gramStart"/>
      <w:r>
        <w:rPr>
          <w:sz w:val="28"/>
          <w:szCs w:val="28"/>
        </w:rPr>
        <w:t>2019, № 52, ст. 7794</w:t>
      </w:r>
      <w:r>
        <w:rPr>
          <w:bCs/>
          <w:sz w:val="28"/>
          <w:szCs w:val="28"/>
        </w:rPr>
        <w:t>) (далее –</w:t>
      </w:r>
      <w:r>
        <w:rPr>
          <w:rFonts w:ascii="Calibri" w:hAnsi="Calibri"/>
          <w:bCs/>
          <w:sz w:val="22"/>
          <w:szCs w:val="22"/>
        </w:rPr>
        <w:t xml:space="preserve"> </w:t>
      </w:r>
      <w:r>
        <w:rPr>
          <w:bCs/>
          <w:sz w:val="28"/>
          <w:szCs w:val="28"/>
        </w:rPr>
        <w:t>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w:t>
      </w:r>
      <w:proofErr w:type="gramEnd"/>
      <w:r>
        <w:rPr>
          <w:bCs/>
          <w:sz w:val="28"/>
          <w:szCs w:val="28"/>
        </w:rPr>
        <w:t xml:space="preserve"> государственных и муниципальных услуг" (</w:t>
      </w:r>
      <w:r>
        <w:rPr>
          <w:sz w:val="28"/>
          <w:szCs w:val="28"/>
        </w:rPr>
        <w:t xml:space="preserve">Собрание законодательства </w:t>
      </w:r>
      <w:r>
        <w:rPr>
          <w:bCs/>
          <w:sz w:val="28"/>
          <w:szCs w:val="28"/>
        </w:rPr>
        <w:t>Российской Федерации</w:t>
      </w:r>
      <w:r>
        <w:rPr>
          <w:sz w:val="28"/>
          <w:szCs w:val="28"/>
        </w:rPr>
        <w:t xml:space="preserve">, 2013, № 5, ст. 377; </w:t>
      </w:r>
      <w:proofErr w:type="gramStart"/>
      <w:r>
        <w:rPr>
          <w:sz w:val="28"/>
          <w:szCs w:val="28"/>
        </w:rPr>
        <w:t>2022, № 21, ст. 3453</w:t>
      </w:r>
      <w:r>
        <w:rPr>
          <w:bCs/>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Pr>
          <w:sz w:val="28"/>
          <w:szCs w:val="28"/>
        </w:rPr>
        <w:t xml:space="preserve">Собрание законодательства </w:t>
      </w:r>
      <w:r>
        <w:rPr>
          <w:bCs/>
          <w:sz w:val="28"/>
          <w:szCs w:val="28"/>
        </w:rPr>
        <w:t>Российской Федерации</w:t>
      </w:r>
      <w:r>
        <w:rPr>
          <w:sz w:val="28"/>
          <w:szCs w:val="28"/>
        </w:rPr>
        <w:t>, 2012, № 27, ст. 3744;</w:t>
      </w:r>
      <w:proofErr w:type="gramEnd"/>
      <w:r>
        <w:rPr>
          <w:sz w:val="28"/>
          <w:szCs w:val="28"/>
        </w:rPr>
        <w:t xml:space="preserve"> </w:t>
      </w:r>
      <w:proofErr w:type="gramStart"/>
      <w:r>
        <w:rPr>
          <w:sz w:val="28"/>
          <w:szCs w:val="28"/>
        </w:rPr>
        <w:t>2021, № 22, ст. 3841)</w:t>
      </w:r>
      <w:r>
        <w:rPr>
          <w:bCs/>
          <w:sz w:val="28"/>
          <w:szCs w:val="28"/>
        </w:rPr>
        <w:t xml:space="preserve"> (далее – усиленная неквалифицированная электронная подпись).</w:t>
      </w:r>
      <w:proofErr w:type="gramEnd"/>
    </w:p>
    <w:p w:rsidR="00F75A17" w:rsidRDefault="002E4302">
      <w:pPr>
        <w:pStyle w:val="ad"/>
        <w:ind w:firstLine="708"/>
        <w:jc w:val="both"/>
        <w:rPr>
          <w:lang w:val="ru-RU"/>
        </w:rPr>
      </w:pPr>
      <w:proofErr w:type="gramStart"/>
      <w:r w:rsidRPr="00F83F67">
        <w:rPr>
          <w:bCs/>
          <w:sz w:val="28"/>
          <w:szCs w:val="28"/>
          <w:lang w:val="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Pr>
          <w:bCs/>
          <w:sz w:val="28"/>
          <w:szCs w:val="28"/>
          <w:lang w:val="ru-RU"/>
        </w:rPr>
        <w:t xml:space="preserve"> </w:t>
      </w:r>
      <w:r w:rsidRPr="00F83F67">
        <w:rPr>
          <w:bCs/>
          <w:sz w:val="28"/>
          <w:szCs w:val="28"/>
          <w:lang w:val="ru-RU"/>
        </w:rPr>
        <w:t>(</w:t>
      </w:r>
      <w:r w:rsidRPr="00F83F67">
        <w:rPr>
          <w:sz w:val="28"/>
          <w:szCs w:val="28"/>
          <w:lang w:val="ru-RU"/>
        </w:rPr>
        <w:t xml:space="preserve">Собрание законодательства </w:t>
      </w:r>
      <w:r w:rsidRPr="00F83F67">
        <w:rPr>
          <w:bCs/>
          <w:sz w:val="28"/>
          <w:szCs w:val="28"/>
          <w:lang w:val="ru-RU"/>
        </w:rPr>
        <w:t>Российской Федерации</w:t>
      </w:r>
      <w:r w:rsidRPr="00F83F67">
        <w:rPr>
          <w:sz w:val="28"/>
          <w:szCs w:val="28"/>
          <w:lang w:val="ru-RU"/>
        </w:rPr>
        <w:t xml:space="preserve">, 2012, </w:t>
      </w:r>
      <w:r>
        <w:rPr>
          <w:sz w:val="28"/>
          <w:szCs w:val="28"/>
          <w:lang w:val="ru-RU"/>
        </w:rPr>
        <w:t>№</w:t>
      </w:r>
      <w:r w:rsidRPr="00F83F67">
        <w:rPr>
          <w:sz w:val="28"/>
          <w:szCs w:val="28"/>
          <w:lang w:val="ru-RU"/>
        </w:rPr>
        <w:t xml:space="preserve"> 53, ст. 7932</w:t>
      </w:r>
      <w:r>
        <w:rPr>
          <w:sz w:val="28"/>
          <w:szCs w:val="28"/>
          <w:lang w:val="ru-RU"/>
        </w:rPr>
        <w:t>;</w:t>
      </w:r>
      <w:proofErr w:type="gramEnd"/>
      <w:r w:rsidRPr="00F83F67">
        <w:rPr>
          <w:sz w:val="28"/>
          <w:szCs w:val="28"/>
          <w:lang w:val="ru-RU"/>
        </w:rPr>
        <w:t xml:space="preserve"> </w:t>
      </w:r>
      <w:proofErr w:type="gramStart"/>
      <w:r>
        <w:rPr>
          <w:sz w:val="28"/>
          <w:szCs w:val="28"/>
          <w:lang w:val="ru-RU"/>
        </w:rPr>
        <w:t>2022, № 38, ст. 6464</w:t>
      </w:r>
      <w:r w:rsidRPr="00F83F67">
        <w:rPr>
          <w:bCs/>
          <w:sz w:val="28"/>
          <w:szCs w:val="28"/>
          <w:lang w:val="ru-RU"/>
        </w:rPr>
        <w:t>).</w:t>
      </w:r>
      <w:proofErr w:type="gramEnd"/>
    </w:p>
    <w:p w:rsidR="00F75A17" w:rsidRDefault="002E4302">
      <w:pPr>
        <w:pStyle w:val="ad"/>
        <w:ind w:firstLine="708"/>
        <w:jc w:val="both"/>
        <w:rPr>
          <w:lang w:val="ru-RU"/>
        </w:rPr>
      </w:pPr>
      <w:proofErr w:type="gramStart"/>
      <w:r w:rsidRPr="00F83F67">
        <w:rPr>
          <w:bCs/>
          <w:sz w:val="28"/>
          <w:szCs w:val="28"/>
          <w:lang w:val="ru-RU"/>
        </w:rPr>
        <w:t>б)</w:t>
      </w:r>
      <w:r>
        <w:rPr>
          <w:bCs/>
          <w:sz w:val="28"/>
          <w:szCs w:val="28"/>
        </w:rPr>
        <w:t> </w:t>
      </w:r>
      <w:r w:rsidRPr="00F83F67">
        <w:rPr>
          <w:bCs/>
          <w:sz w:val="28"/>
          <w:szCs w:val="28"/>
          <w:lang w:val="ru-RU"/>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w:t>
      </w:r>
      <w:r>
        <w:rPr>
          <w:bCs/>
          <w:sz w:val="28"/>
          <w:szCs w:val="28"/>
        </w:rPr>
        <w:t> </w:t>
      </w:r>
      <w:r w:rsidRPr="00F83F67">
        <w:rPr>
          <w:bCs/>
          <w:sz w:val="28"/>
          <w:szCs w:val="28"/>
          <w:lang w:val="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F83F67">
        <w:rPr>
          <w:bCs/>
          <w:sz w:val="28"/>
          <w:szCs w:val="28"/>
          <w:lang w:val="ru-RU"/>
        </w:rPr>
        <w:t xml:space="preserve"> фондов, органами государственной власти субъектов Российской Федерации, органами местного самоуправления"</w:t>
      </w:r>
      <w:r>
        <w:rPr>
          <w:bCs/>
          <w:sz w:val="28"/>
          <w:szCs w:val="28"/>
          <w:lang w:val="ru-RU"/>
        </w:rPr>
        <w:t xml:space="preserve"> (</w:t>
      </w:r>
      <w:r w:rsidRPr="00F83F67">
        <w:rPr>
          <w:sz w:val="28"/>
          <w:szCs w:val="28"/>
          <w:lang w:val="ru-RU"/>
        </w:rPr>
        <w:t xml:space="preserve">Собрание законодательства </w:t>
      </w:r>
      <w:r w:rsidRPr="00F83F67">
        <w:rPr>
          <w:bCs/>
          <w:sz w:val="28"/>
          <w:szCs w:val="28"/>
          <w:lang w:val="ru-RU"/>
        </w:rPr>
        <w:t>Российской Федерации</w:t>
      </w:r>
      <w:r w:rsidRPr="00F83F67">
        <w:rPr>
          <w:sz w:val="28"/>
          <w:szCs w:val="28"/>
          <w:lang w:val="ru-RU"/>
        </w:rPr>
        <w:t xml:space="preserve">, 2011, </w:t>
      </w:r>
      <w:r>
        <w:rPr>
          <w:sz w:val="28"/>
          <w:szCs w:val="28"/>
          <w:lang w:val="ru-RU"/>
        </w:rPr>
        <w:t>№</w:t>
      </w:r>
      <w:r w:rsidRPr="00F83F67">
        <w:rPr>
          <w:sz w:val="28"/>
          <w:szCs w:val="28"/>
          <w:lang w:val="ru-RU"/>
        </w:rPr>
        <w:t xml:space="preserve"> 40, ст. 5559</w:t>
      </w:r>
      <w:r>
        <w:rPr>
          <w:sz w:val="28"/>
          <w:szCs w:val="28"/>
          <w:lang w:val="ru-RU"/>
        </w:rPr>
        <w:t>; 2022, № 39, ст. 6636)</w:t>
      </w:r>
      <w:r w:rsidRPr="00F83F67">
        <w:rPr>
          <w:bCs/>
          <w:sz w:val="28"/>
          <w:szCs w:val="28"/>
          <w:lang w:val="ru-RU"/>
        </w:rPr>
        <w:t>, либо посредством почтового отправления с уведомлением о вручении.</w:t>
      </w:r>
    </w:p>
    <w:p w:rsidR="00F75A17" w:rsidRDefault="00F75A17">
      <w:pPr>
        <w:ind w:firstLine="709"/>
        <w:jc w:val="both"/>
        <w:rPr>
          <w:bCs/>
          <w:sz w:val="28"/>
          <w:szCs w:val="28"/>
        </w:rPr>
      </w:pPr>
    </w:p>
    <w:p w:rsidR="00F75A17" w:rsidRPr="00722495" w:rsidRDefault="002E4302">
      <w:pPr>
        <w:pStyle w:val="ConsPlusNormal"/>
        <w:ind w:firstLine="709"/>
        <w:jc w:val="center"/>
        <w:rPr>
          <w:bCs/>
        </w:rPr>
      </w:pPr>
      <w:r w:rsidRPr="00722495">
        <w:rPr>
          <w:bCs/>
        </w:rPr>
        <w:t xml:space="preserve">Исчерпывающий перечень оснований для отказа в приеме документов, необходимых для предоставления </w:t>
      </w:r>
      <w:r w:rsidR="00B8721E" w:rsidRPr="00722495">
        <w:rPr>
          <w:bCs/>
        </w:rPr>
        <w:t>муниципальной</w:t>
      </w:r>
      <w:r w:rsidRPr="00722495">
        <w:rPr>
          <w:bCs/>
        </w:rPr>
        <w:t xml:space="preserve"> услуги</w:t>
      </w:r>
    </w:p>
    <w:p w:rsidR="00F75A17" w:rsidRDefault="00F75A17">
      <w:pPr>
        <w:ind w:firstLine="709"/>
        <w:jc w:val="both"/>
        <w:rPr>
          <w:bCs/>
          <w:sz w:val="28"/>
          <w:szCs w:val="28"/>
        </w:rPr>
      </w:pPr>
    </w:p>
    <w:p w:rsidR="00F75A17" w:rsidRDefault="002E4302">
      <w:pPr>
        <w:ind w:firstLine="709"/>
        <w:jc w:val="both"/>
        <w:rPr>
          <w:bCs/>
          <w:sz w:val="28"/>
          <w:szCs w:val="28"/>
        </w:rPr>
      </w:pPr>
      <w:r>
        <w:rPr>
          <w:bCs/>
          <w:sz w:val="28"/>
          <w:szCs w:val="28"/>
        </w:rPr>
        <w:lastRenderedPageBreak/>
        <w:t>2.1</w:t>
      </w:r>
      <w:r w:rsidR="00057BD7">
        <w:rPr>
          <w:bCs/>
          <w:sz w:val="28"/>
          <w:szCs w:val="28"/>
        </w:rPr>
        <w:t>1</w:t>
      </w:r>
      <w:r>
        <w:rPr>
          <w:bCs/>
          <w:sz w:val="28"/>
          <w:szCs w:val="28"/>
        </w:rPr>
        <w:t>. Исчерпывающий перечень оснований для отказа в приеме документов, указанных в пункте 2.</w:t>
      </w:r>
      <w:r w:rsidR="00BB3F8C">
        <w:rPr>
          <w:bCs/>
          <w:sz w:val="28"/>
          <w:szCs w:val="28"/>
        </w:rPr>
        <w:t>8</w:t>
      </w:r>
      <w:r>
        <w:rPr>
          <w:bCs/>
          <w:sz w:val="28"/>
          <w:szCs w:val="28"/>
        </w:rPr>
        <w:t xml:space="preserve"> настоящего Административного регламента, в том числе представленных в электронной форме: </w:t>
      </w:r>
    </w:p>
    <w:p w:rsidR="00F75A17" w:rsidRDefault="002E4302">
      <w:pPr>
        <w:ind w:firstLine="709"/>
        <w:jc w:val="both"/>
        <w:rPr>
          <w:bCs/>
          <w:sz w:val="28"/>
          <w:szCs w:val="28"/>
        </w:rPr>
      </w:pPr>
      <w:r>
        <w:rPr>
          <w:bCs/>
          <w:sz w:val="28"/>
          <w:szCs w:val="28"/>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F75A17" w:rsidRDefault="002E4302">
      <w:pPr>
        <w:ind w:firstLine="709"/>
        <w:jc w:val="both"/>
        <w:rPr>
          <w:bCs/>
          <w:sz w:val="28"/>
          <w:szCs w:val="28"/>
        </w:rPr>
      </w:pPr>
      <w:r>
        <w:rPr>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75A17" w:rsidRDefault="002E4302">
      <w:pPr>
        <w:ind w:firstLine="709"/>
        <w:jc w:val="both"/>
        <w:rPr>
          <w:bCs/>
          <w:sz w:val="28"/>
          <w:szCs w:val="28"/>
        </w:rPr>
      </w:pPr>
      <w:r>
        <w:rPr>
          <w:bCs/>
          <w:sz w:val="28"/>
          <w:szCs w:val="28"/>
        </w:rPr>
        <w:t xml:space="preserve">в) представленные документы содержат подчистки и исправления текста; </w:t>
      </w:r>
    </w:p>
    <w:p w:rsidR="00F75A17" w:rsidRDefault="002E4302">
      <w:pPr>
        <w:ind w:firstLine="709"/>
        <w:jc w:val="both"/>
        <w:rPr>
          <w:bCs/>
          <w:sz w:val="28"/>
          <w:szCs w:val="28"/>
        </w:rPr>
      </w:pPr>
      <w:r>
        <w:rPr>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75A17" w:rsidRDefault="002E4302">
      <w:pPr>
        <w:ind w:firstLine="709"/>
        <w:jc w:val="both"/>
        <w:rPr>
          <w:bCs/>
          <w:sz w:val="28"/>
          <w:szCs w:val="28"/>
        </w:rPr>
      </w:pPr>
      <w:r>
        <w:rPr>
          <w:bCs/>
          <w:sz w:val="28"/>
          <w:szCs w:val="28"/>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F75A17" w:rsidRDefault="002E4302">
      <w:pPr>
        <w:ind w:firstLine="709"/>
        <w:jc w:val="both"/>
        <w:rPr>
          <w:bCs/>
          <w:sz w:val="28"/>
          <w:szCs w:val="28"/>
        </w:rPr>
      </w:pPr>
      <w:r>
        <w:rPr>
          <w:bCs/>
          <w:sz w:val="28"/>
          <w:szCs w:val="28"/>
        </w:rPr>
        <w:t>2.1</w:t>
      </w:r>
      <w:r w:rsidR="00BB3F8C">
        <w:rPr>
          <w:bCs/>
          <w:sz w:val="28"/>
          <w:szCs w:val="28"/>
        </w:rPr>
        <w:t>2</w:t>
      </w:r>
      <w:r>
        <w:rPr>
          <w:bCs/>
          <w:sz w:val="28"/>
          <w:szCs w:val="28"/>
        </w:rPr>
        <w:t>. Решение об отказе в приеме документов, указанных в пункте 2.</w:t>
      </w:r>
      <w:r w:rsidR="00BB3F8C">
        <w:rPr>
          <w:bCs/>
          <w:sz w:val="28"/>
          <w:szCs w:val="28"/>
        </w:rPr>
        <w:t>8</w:t>
      </w:r>
      <w:r>
        <w:rPr>
          <w:bCs/>
          <w:sz w:val="28"/>
          <w:szCs w:val="28"/>
        </w:rPr>
        <w:t xml:space="preserve"> настоящего Административного регламента, оформляется по р</w:t>
      </w:r>
      <w:r>
        <w:rPr>
          <w:rFonts w:eastAsia="Calibri"/>
          <w:iCs/>
          <w:sz w:val="28"/>
          <w:szCs w:val="28"/>
        </w:rPr>
        <w:t xml:space="preserve">екомендуемой </w:t>
      </w:r>
      <w:r>
        <w:rPr>
          <w:bCs/>
          <w:sz w:val="28"/>
          <w:szCs w:val="28"/>
        </w:rPr>
        <w:t>форме согласно Приложению № 2 к настоящему Административному регламенту.</w:t>
      </w:r>
    </w:p>
    <w:p w:rsidR="00F75A17" w:rsidRDefault="002E4302">
      <w:pPr>
        <w:ind w:firstLine="709"/>
        <w:jc w:val="both"/>
        <w:rPr>
          <w:bCs/>
          <w:sz w:val="28"/>
          <w:szCs w:val="28"/>
        </w:rPr>
      </w:pPr>
      <w:r>
        <w:rPr>
          <w:bCs/>
          <w:sz w:val="28"/>
          <w:szCs w:val="28"/>
        </w:rPr>
        <w:t>2.1</w:t>
      </w:r>
      <w:r w:rsidR="00BB3F8C">
        <w:rPr>
          <w:bCs/>
          <w:sz w:val="28"/>
          <w:szCs w:val="28"/>
        </w:rPr>
        <w:t>3</w:t>
      </w:r>
      <w:r>
        <w:rPr>
          <w:bCs/>
          <w:sz w:val="28"/>
          <w:szCs w:val="28"/>
        </w:rPr>
        <w:t xml:space="preserve">. </w:t>
      </w:r>
      <w:proofErr w:type="gramStart"/>
      <w:r>
        <w:rPr>
          <w:bCs/>
          <w:sz w:val="28"/>
          <w:szCs w:val="28"/>
        </w:rPr>
        <w:t>Решение об отказе в приеме документов, указанных в пункте 2.</w:t>
      </w:r>
      <w:r w:rsidR="00BB3F8C">
        <w:rPr>
          <w:bCs/>
          <w:sz w:val="28"/>
          <w:szCs w:val="28"/>
        </w:rPr>
        <w:t xml:space="preserve">8 </w:t>
      </w:r>
      <w:r>
        <w:rPr>
          <w:bCs/>
          <w:sz w:val="28"/>
          <w:szCs w:val="28"/>
        </w:rPr>
        <w:t xml:space="preserve">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roofErr w:type="gramEnd"/>
    </w:p>
    <w:p w:rsidR="00F75A17" w:rsidRDefault="002E4302">
      <w:pPr>
        <w:ind w:firstLine="709"/>
        <w:jc w:val="both"/>
        <w:rPr>
          <w:bCs/>
          <w:sz w:val="28"/>
          <w:szCs w:val="28"/>
        </w:rPr>
      </w:pPr>
      <w:r>
        <w:rPr>
          <w:bCs/>
          <w:sz w:val="28"/>
          <w:szCs w:val="28"/>
        </w:rPr>
        <w:t>2.1</w:t>
      </w:r>
      <w:r w:rsidR="00BB3F8C">
        <w:rPr>
          <w:bCs/>
          <w:sz w:val="28"/>
          <w:szCs w:val="28"/>
        </w:rPr>
        <w:t>4</w:t>
      </w:r>
      <w:r>
        <w:rPr>
          <w:bCs/>
          <w:sz w:val="28"/>
          <w:szCs w:val="28"/>
        </w:rPr>
        <w:t>. Отказ в приеме документов, указанных в пункте 2.</w:t>
      </w:r>
      <w:r w:rsidR="00BB3F8C">
        <w:rPr>
          <w:bCs/>
          <w:sz w:val="28"/>
          <w:szCs w:val="28"/>
        </w:rPr>
        <w:t>8</w:t>
      </w:r>
      <w:r>
        <w:rPr>
          <w:bCs/>
          <w:sz w:val="28"/>
          <w:szCs w:val="28"/>
        </w:rPr>
        <w:t xml:space="preserve"> настоящего Административного регламента, не препятствует повторному обращению заявителя в уполномоченный орган за предоставлением услуги.</w:t>
      </w:r>
    </w:p>
    <w:p w:rsidR="00F75A17" w:rsidRDefault="002E4302">
      <w:pPr>
        <w:ind w:firstLine="709"/>
        <w:jc w:val="both"/>
        <w:rPr>
          <w:bCs/>
          <w:sz w:val="28"/>
          <w:szCs w:val="28"/>
        </w:rPr>
      </w:pPr>
      <w:r>
        <w:rPr>
          <w:bCs/>
          <w:sz w:val="28"/>
          <w:szCs w:val="28"/>
        </w:rPr>
        <w:t>2.1</w:t>
      </w:r>
      <w:r w:rsidR="00BB3F8C">
        <w:rPr>
          <w:bCs/>
          <w:sz w:val="28"/>
          <w:szCs w:val="28"/>
        </w:rPr>
        <w:t>5</w:t>
      </w:r>
      <w:r>
        <w:rPr>
          <w:bCs/>
          <w:sz w:val="28"/>
          <w:szCs w:val="28"/>
        </w:rPr>
        <w:t xml:space="preserve">. </w:t>
      </w:r>
      <w:proofErr w:type="gramStart"/>
      <w:r>
        <w:rPr>
          <w:bCs/>
          <w:sz w:val="28"/>
          <w:szCs w:val="28"/>
        </w:rPr>
        <w:t>Уведомление о планируемом строительстве, уведомление об изменении параметров считаются ненаправленными, 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по р</w:t>
      </w:r>
      <w:r>
        <w:rPr>
          <w:rFonts w:eastAsia="Calibri"/>
          <w:iCs/>
          <w:sz w:val="28"/>
          <w:szCs w:val="28"/>
        </w:rPr>
        <w:t xml:space="preserve">екомендуемой </w:t>
      </w:r>
      <w:r>
        <w:rPr>
          <w:bCs/>
          <w:sz w:val="28"/>
          <w:szCs w:val="28"/>
        </w:rPr>
        <w:t>форме согласно Приложению № 3, с указанием причин возврата, в следующих случаях:</w:t>
      </w:r>
      <w:proofErr w:type="gramEnd"/>
    </w:p>
    <w:p w:rsidR="00F75A17" w:rsidRDefault="002E4302">
      <w:pPr>
        <w:ind w:firstLine="709"/>
        <w:jc w:val="both"/>
        <w:rPr>
          <w:bCs/>
          <w:sz w:val="28"/>
          <w:szCs w:val="28"/>
        </w:rPr>
      </w:pPr>
      <w:r>
        <w:rPr>
          <w:bCs/>
          <w:sz w:val="28"/>
          <w:szCs w:val="28"/>
        </w:rPr>
        <w:t>а) в уведомлении о планируемом строительстве, уведомлении об изменении параметров отсутствуют сведения, предусмотренные частью 1 статьи 51</w:t>
      </w:r>
      <w:r>
        <w:rPr>
          <w:bCs/>
          <w:sz w:val="28"/>
          <w:szCs w:val="28"/>
          <w:vertAlign w:val="superscript"/>
        </w:rPr>
        <w:t xml:space="preserve">1 </w:t>
      </w:r>
      <w:r>
        <w:rPr>
          <w:bCs/>
          <w:sz w:val="28"/>
          <w:szCs w:val="28"/>
        </w:rPr>
        <w:t xml:space="preserve">Градостроительного кодекса Российской Федерации </w:t>
      </w:r>
      <w:r>
        <w:rPr>
          <w:sz w:val="28"/>
          <w:szCs w:val="28"/>
        </w:rPr>
        <w:t xml:space="preserve">(Собрание </w:t>
      </w:r>
      <w:r>
        <w:rPr>
          <w:sz w:val="28"/>
          <w:szCs w:val="28"/>
        </w:rPr>
        <w:lastRenderedPageBreak/>
        <w:t>законодательства Российской Федерации, 2005, № 1, ст. 16; 2022, № 1, ст. 45)</w:t>
      </w:r>
      <w:r>
        <w:rPr>
          <w:bCs/>
          <w:sz w:val="28"/>
          <w:szCs w:val="28"/>
        </w:rPr>
        <w:t>;</w:t>
      </w:r>
    </w:p>
    <w:p w:rsidR="00F75A17" w:rsidRDefault="002E4302">
      <w:pPr>
        <w:ind w:firstLine="709"/>
        <w:jc w:val="both"/>
        <w:rPr>
          <w:bCs/>
          <w:sz w:val="28"/>
          <w:szCs w:val="28"/>
        </w:rPr>
      </w:pPr>
      <w:r>
        <w:rPr>
          <w:bCs/>
          <w:sz w:val="28"/>
          <w:szCs w:val="28"/>
        </w:rPr>
        <w:t>б) отсутствуют документы, прилагаемые к уведомлению о планируемом строительстве, уведомлению об изменении параметров, предусмотренные подпунктами "в", "д" и "е" пункта 2.</w:t>
      </w:r>
      <w:r w:rsidR="00BB3F8C">
        <w:rPr>
          <w:bCs/>
          <w:sz w:val="28"/>
          <w:szCs w:val="28"/>
        </w:rPr>
        <w:t>8</w:t>
      </w:r>
      <w:r>
        <w:rPr>
          <w:bCs/>
          <w:sz w:val="28"/>
          <w:szCs w:val="28"/>
        </w:rPr>
        <w:t xml:space="preserve"> настоящего Административного регламента.</w:t>
      </w:r>
    </w:p>
    <w:p w:rsidR="00F75A17" w:rsidRDefault="00F75A17">
      <w:pPr>
        <w:ind w:firstLine="709"/>
        <w:jc w:val="both"/>
        <w:rPr>
          <w:bCs/>
          <w:sz w:val="28"/>
          <w:szCs w:val="28"/>
        </w:rPr>
      </w:pPr>
    </w:p>
    <w:p w:rsidR="00F75A17" w:rsidRPr="00722495" w:rsidRDefault="002E4302">
      <w:pPr>
        <w:widowControl w:val="0"/>
        <w:tabs>
          <w:tab w:val="left" w:pos="567"/>
        </w:tabs>
        <w:ind w:firstLine="709"/>
        <w:contextualSpacing/>
        <w:jc w:val="center"/>
        <w:rPr>
          <w:bCs/>
          <w:sz w:val="28"/>
          <w:szCs w:val="28"/>
        </w:rPr>
      </w:pPr>
      <w:r w:rsidRPr="00722495">
        <w:rPr>
          <w:bCs/>
          <w:sz w:val="28"/>
          <w:szCs w:val="28"/>
        </w:rPr>
        <w:t xml:space="preserve">Исчерпывающий перечень оснований для приостановления или отказа в предоставлении </w:t>
      </w:r>
      <w:r w:rsidR="00B8721E" w:rsidRPr="00722495">
        <w:rPr>
          <w:bCs/>
          <w:sz w:val="28"/>
          <w:szCs w:val="28"/>
        </w:rPr>
        <w:t>муниципальной</w:t>
      </w:r>
      <w:r w:rsidRPr="00722495">
        <w:rPr>
          <w:bCs/>
          <w:sz w:val="28"/>
          <w:szCs w:val="28"/>
        </w:rPr>
        <w:t xml:space="preserve"> услуги</w:t>
      </w:r>
    </w:p>
    <w:p w:rsidR="00F75A17" w:rsidRDefault="00F75A17">
      <w:pPr>
        <w:ind w:firstLine="709"/>
        <w:jc w:val="both"/>
        <w:rPr>
          <w:bCs/>
          <w:sz w:val="28"/>
          <w:szCs w:val="28"/>
        </w:rPr>
      </w:pPr>
    </w:p>
    <w:p w:rsidR="00F75A17" w:rsidRDefault="002E4302">
      <w:pPr>
        <w:ind w:firstLine="709"/>
        <w:jc w:val="both"/>
        <w:rPr>
          <w:bCs/>
          <w:sz w:val="28"/>
          <w:szCs w:val="28"/>
        </w:rPr>
      </w:pPr>
      <w:r>
        <w:rPr>
          <w:bCs/>
          <w:sz w:val="28"/>
          <w:szCs w:val="28"/>
        </w:rPr>
        <w:t>2.1</w:t>
      </w:r>
      <w:r w:rsidR="00BB3F8C">
        <w:rPr>
          <w:bCs/>
          <w:sz w:val="28"/>
          <w:szCs w:val="28"/>
        </w:rPr>
        <w:t>6</w:t>
      </w:r>
      <w:r>
        <w:rPr>
          <w:bCs/>
          <w:sz w:val="28"/>
          <w:szCs w:val="28"/>
        </w:rPr>
        <w:t xml:space="preserve">. </w:t>
      </w:r>
      <w:r>
        <w:rPr>
          <w:rFonts w:eastAsia="Calibri"/>
          <w:bCs/>
          <w:sz w:val="28"/>
          <w:szCs w:val="28"/>
          <w:lang w:eastAsia="en-US"/>
        </w:rPr>
        <w:t xml:space="preserve">Основания для приостановления предоставления </w:t>
      </w:r>
      <w:r w:rsidR="00B8721E">
        <w:rPr>
          <w:rFonts w:eastAsia="Calibri"/>
          <w:bCs/>
          <w:sz w:val="28"/>
          <w:szCs w:val="28"/>
          <w:lang w:eastAsia="en-US"/>
        </w:rPr>
        <w:t>муниципальной</w:t>
      </w:r>
      <w:r>
        <w:rPr>
          <w:rFonts w:eastAsia="Calibri"/>
          <w:bCs/>
          <w:sz w:val="28"/>
          <w:szCs w:val="28"/>
          <w:lang w:eastAsia="en-US"/>
        </w:rPr>
        <w:t xml:space="preserve"> услуги отсутствуют</w:t>
      </w:r>
      <w:r>
        <w:rPr>
          <w:bCs/>
          <w:sz w:val="28"/>
          <w:szCs w:val="28"/>
        </w:rPr>
        <w:t>.</w:t>
      </w:r>
    </w:p>
    <w:p w:rsidR="00F75A17" w:rsidRDefault="002E4302">
      <w:pPr>
        <w:ind w:firstLine="709"/>
        <w:jc w:val="both"/>
        <w:rPr>
          <w:bCs/>
          <w:sz w:val="28"/>
          <w:szCs w:val="28"/>
        </w:rPr>
      </w:pPr>
      <w:proofErr w:type="gramStart"/>
      <w:r>
        <w:rPr>
          <w:bCs/>
          <w:sz w:val="28"/>
          <w:szCs w:val="28"/>
        </w:rPr>
        <w:t xml:space="preserve">Исчерпывающие перечни оснований для направления заявителю решения об отказе в предоставлении </w:t>
      </w:r>
      <w:r w:rsidR="00B8721E">
        <w:rPr>
          <w:bCs/>
          <w:sz w:val="28"/>
          <w:szCs w:val="28"/>
        </w:rPr>
        <w:t>муниципальной</w:t>
      </w:r>
      <w:r>
        <w:rPr>
          <w:bCs/>
          <w:sz w:val="28"/>
          <w:szCs w:val="28"/>
        </w:rPr>
        <w:t xml:space="preserve"> услуги в форме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w:t>
      </w:r>
      <w:proofErr w:type="gramEnd"/>
      <w:r>
        <w:rPr>
          <w:bCs/>
          <w:sz w:val="28"/>
          <w:szCs w:val="28"/>
        </w:rPr>
        <w:t xml:space="preserve"> </w:t>
      </w:r>
      <w:proofErr w:type="gramStart"/>
      <w:r>
        <w:rPr>
          <w:bCs/>
          <w:sz w:val="28"/>
          <w:szCs w:val="28"/>
        </w:rPr>
        <w:t>несоответствии</w:t>
      </w:r>
      <w:proofErr w:type="gramEnd"/>
      <w:r>
        <w:rPr>
          <w:bCs/>
          <w:sz w:val="28"/>
          <w:szCs w:val="28"/>
        </w:rPr>
        <w:t>),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w:t>
      </w:r>
      <w:r w:rsidR="00BB3F8C">
        <w:rPr>
          <w:bCs/>
          <w:sz w:val="28"/>
          <w:szCs w:val="28"/>
        </w:rPr>
        <w:t>6</w:t>
      </w:r>
      <w:r>
        <w:rPr>
          <w:bCs/>
          <w:sz w:val="28"/>
          <w:szCs w:val="28"/>
        </w:rPr>
        <w:t>.1 - 2.1</w:t>
      </w:r>
      <w:r w:rsidR="00BB3F8C">
        <w:rPr>
          <w:bCs/>
          <w:sz w:val="28"/>
          <w:szCs w:val="28"/>
        </w:rPr>
        <w:t>6</w:t>
      </w:r>
      <w:r>
        <w:rPr>
          <w:bCs/>
          <w:sz w:val="28"/>
          <w:szCs w:val="28"/>
        </w:rPr>
        <w:t>.3 настоящего Административного регламента.</w:t>
      </w:r>
    </w:p>
    <w:p w:rsidR="00F75A17" w:rsidRDefault="002E4302">
      <w:pPr>
        <w:ind w:firstLine="709"/>
        <w:jc w:val="both"/>
        <w:rPr>
          <w:bCs/>
          <w:sz w:val="28"/>
          <w:szCs w:val="28"/>
        </w:rPr>
      </w:pPr>
      <w:r>
        <w:rPr>
          <w:bCs/>
          <w:sz w:val="28"/>
          <w:szCs w:val="28"/>
        </w:rPr>
        <w:t>2.1</w:t>
      </w:r>
      <w:r w:rsidR="00BB3F8C">
        <w:rPr>
          <w:bCs/>
          <w:sz w:val="28"/>
          <w:szCs w:val="28"/>
        </w:rPr>
        <w:t>6</w:t>
      </w:r>
      <w:r>
        <w:rPr>
          <w:bCs/>
          <w:sz w:val="28"/>
          <w:szCs w:val="28"/>
        </w:rPr>
        <w:t xml:space="preserve">.1. Исчерпывающий перечень оснований </w:t>
      </w:r>
      <w:proofErr w:type="gramStart"/>
      <w:r>
        <w:rPr>
          <w:bCs/>
          <w:sz w:val="28"/>
          <w:szCs w:val="28"/>
        </w:rPr>
        <w:t xml:space="preserve">для направления заявителю решения об отказе в предоставлении </w:t>
      </w:r>
      <w:r w:rsidR="00B8721E">
        <w:rPr>
          <w:bCs/>
          <w:sz w:val="28"/>
          <w:szCs w:val="28"/>
        </w:rPr>
        <w:t>муниципальной</w:t>
      </w:r>
      <w:r>
        <w:rPr>
          <w:bCs/>
          <w:sz w:val="28"/>
          <w:szCs w:val="28"/>
        </w:rPr>
        <w:t xml:space="preserve"> услуги в форме уведомления о несоответствии</w:t>
      </w:r>
      <w:proofErr w:type="gramEnd"/>
      <w:r>
        <w:rPr>
          <w:bCs/>
          <w:sz w:val="28"/>
          <w:szCs w:val="28"/>
        </w:rPr>
        <w:t>:</w:t>
      </w:r>
    </w:p>
    <w:p w:rsidR="00F75A17" w:rsidRDefault="002E4302">
      <w:pPr>
        <w:ind w:firstLine="709"/>
        <w:jc w:val="both"/>
        <w:rPr>
          <w:bCs/>
          <w:sz w:val="28"/>
          <w:szCs w:val="28"/>
        </w:rPr>
      </w:pPr>
      <w:proofErr w:type="gramStart"/>
      <w:r>
        <w:rPr>
          <w:bCs/>
          <w:sz w:val="28"/>
          <w:szCs w:val="2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w:t>
      </w:r>
      <w:r>
        <w:rPr>
          <w:sz w:val="28"/>
          <w:szCs w:val="28"/>
        </w:rPr>
        <w:t>(Собрание законодательства Российской Федерации, 2005, № 1, ст. 16;</w:t>
      </w:r>
      <w:proofErr w:type="gramEnd"/>
      <w:r>
        <w:rPr>
          <w:sz w:val="28"/>
          <w:szCs w:val="28"/>
        </w:rPr>
        <w:t xml:space="preserve"> </w:t>
      </w:r>
      <w:proofErr w:type="gramStart"/>
      <w:r>
        <w:rPr>
          <w:sz w:val="28"/>
          <w:szCs w:val="28"/>
        </w:rPr>
        <w:t>2022, № 29, ст. 5317)</w:t>
      </w:r>
      <w:r>
        <w:rPr>
          <w:bCs/>
          <w:sz w:val="28"/>
          <w:szCs w:val="28"/>
        </w:rPr>
        <w:t>, другими федеральными законами и действующим на дату поступления уведомления о планируемом строительстве, уведомления об изменении параметров;</w:t>
      </w:r>
      <w:proofErr w:type="gramEnd"/>
    </w:p>
    <w:p w:rsidR="00F75A17" w:rsidRDefault="002E4302">
      <w:pPr>
        <w:ind w:firstLine="709"/>
        <w:jc w:val="both"/>
        <w:rPr>
          <w:bCs/>
          <w:sz w:val="28"/>
          <w:szCs w:val="28"/>
        </w:rPr>
      </w:pPr>
      <w:proofErr w:type="gramStart"/>
      <w:r>
        <w:rPr>
          <w:bCs/>
          <w:sz w:val="28"/>
          <w:szCs w:val="28"/>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w:t>
      </w:r>
      <w:r>
        <w:rPr>
          <w:bCs/>
          <w:sz w:val="28"/>
          <w:szCs w:val="28"/>
        </w:rPr>
        <w:lastRenderedPageBreak/>
        <w:t>действующими на дату поступления уведомления о планируемом строительстве;</w:t>
      </w:r>
      <w:proofErr w:type="gramEnd"/>
    </w:p>
    <w:p w:rsidR="00F75A17" w:rsidRDefault="002E4302">
      <w:pPr>
        <w:ind w:firstLine="709"/>
        <w:jc w:val="both"/>
        <w:rPr>
          <w:bCs/>
          <w:sz w:val="28"/>
          <w:szCs w:val="28"/>
        </w:rPr>
      </w:pPr>
      <w:r>
        <w:rPr>
          <w:bCs/>
          <w:sz w:val="28"/>
          <w:szCs w:val="28"/>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F75A17" w:rsidRDefault="002E4302">
      <w:pPr>
        <w:ind w:firstLine="709"/>
        <w:jc w:val="both"/>
        <w:rPr>
          <w:bCs/>
          <w:sz w:val="28"/>
          <w:szCs w:val="28"/>
        </w:rPr>
      </w:pPr>
      <w:proofErr w:type="gramStart"/>
      <w:r>
        <w:rPr>
          <w:bCs/>
          <w:sz w:val="28"/>
          <w:szCs w:val="28"/>
        </w:rPr>
        <w:t>г) в срок, указанный в части 9 статьи 51</w:t>
      </w:r>
      <w:r>
        <w:rPr>
          <w:bCs/>
          <w:sz w:val="28"/>
          <w:szCs w:val="28"/>
          <w:vertAlign w:val="superscript"/>
        </w:rPr>
        <w:t>1</w:t>
      </w:r>
      <w:r>
        <w:rPr>
          <w:bCs/>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Pr>
          <w:bCs/>
          <w:sz w:val="28"/>
          <w:szCs w:val="28"/>
        </w:rPr>
        <w:t>, расположенной в границах территории исторического поселения федерального или регионального значения.</w:t>
      </w:r>
    </w:p>
    <w:p w:rsidR="00F75A17" w:rsidRDefault="002E4302">
      <w:pPr>
        <w:ind w:firstLine="709"/>
        <w:jc w:val="both"/>
        <w:rPr>
          <w:bCs/>
          <w:sz w:val="28"/>
          <w:szCs w:val="28"/>
        </w:rPr>
      </w:pPr>
      <w:r>
        <w:rPr>
          <w:bCs/>
          <w:sz w:val="28"/>
          <w:szCs w:val="28"/>
        </w:rPr>
        <w:t>2.1</w:t>
      </w:r>
      <w:r w:rsidR="00F55C64">
        <w:rPr>
          <w:bCs/>
          <w:sz w:val="28"/>
          <w:szCs w:val="28"/>
        </w:rPr>
        <w:t>6</w:t>
      </w:r>
      <w:r>
        <w:rPr>
          <w:bCs/>
          <w:sz w:val="28"/>
          <w:szCs w:val="28"/>
        </w:rPr>
        <w:t xml:space="preserve">.2. Исчерпывающий перечень оснований для отказа в исправлении допущенных опечаток и ошибок в уведомлении о соответствии: </w:t>
      </w:r>
    </w:p>
    <w:p w:rsidR="00F75A17" w:rsidRDefault="002E4302">
      <w:pPr>
        <w:ind w:firstLine="709"/>
        <w:jc w:val="both"/>
        <w:rPr>
          <w:bCs/>
          <w:sz w:val="28"/>
          <w:szCs w:val="28"/>
        </w:rPr>
      </w:pPr>
      <w:r>
        <w:rPr>
          <w:bCs/>
          <w:sz w:val="28"/>
          <w:szCs w:val="28"/>
        </w:rPr>
        <w:t>а) несоответствие заявителя кругу лиц, указанных в пункте 1.2 настоящего Административного регламента;</w:t>
      </w:r>
    </w:p>
    <w:p w:rsidR="00F75A17" w:rsidRDefault="002E4302">
      <w:pPr>
        <w:ind w:firstLine="709"/>
        <w:jc w:val="both"/>
        <w:rPr>
          <w:bCs/>
          <w:sz w:val="28"/>
          <w:szCs w:val="28"/>
        </w:rPr>
      </w:pPr>
      <w:r>
        <w:rPr>
          <w:bCs/>
          <w:sz w:val="28"/>
          <w:szCs w:val="28"/>
        </w:rPr>
        <w:t>б) отсутствие опечаток и ошибок в уведомлении о соответствии.</w:t>
      </w:r>
    </w:p>
    <w:p w:rsidR="00F75A17" w:rsidRDefault="002E4302">
      <w:pPr>
        <w:ind w:firstLine="709"/>
        <w:jc w:val="both"/>
        <w:rPr>
          <w:bCs/>
          <w:sz w:val="28"/>
          <w:szCs w:val="28"/>
        </w:rPr>
      </w:pPr>
      <w:r>
        <w:rPr>
          <w:bCs/>
          <w:sz w:val="28"/>
          <w:szCs w:val="28"/>
        </w:rPr>
        <w:t>2.1</w:t>
      </w:r>
      <w:r w:rsidR="00F55C64">
        <w:rPr>
          <w:bCs/>
          <w:sz w:val="28"/>
          <w:szCs w:val="28"/>
        </w:rPr>
        <w:t>6</w:t>
      </w:r>
      <w:r>
        <w:rPr>
          <w:bCs/>
          <w:sz w:val="28"/>
          <w:szCs w:val="28"/>
        </w:rPr>
        <w:t>.3. Исчерпывающий перечень оснований для отказа в выдаче дубликата уведомления о соответствии:</w:t>
      </w:r>
    </w:p>
    <w:p w:rsidR="00F75A17" w:rsidRDefault="002E4302">
      <w:pPr>
        <w:ind w:firstLine="709"/>
        <w:jc w:val="both"/>
        <w:rPr>
          <w:bCs/>
          <w:sz w:val="28"/>
          <w:szCs w:val="28"/>
        </w:rPr>
      </w:pPr>
      <w:r>
        <w:rPr>
          <w:bCs/>
          <w:sz w:val="28"/>
          <w:szCs w:val="28"/>
        </w:rPr>
        <w:t>несоответствие заявителя кругу лиц, указанных в пункте 1.2 настоящего Административного регламента.</w:t>
      </w:r>
    </w:p>
    <w:p w:rsidR="00F75A17" w:rsidRDefault="00F75A17">
      <w:pPr>
        <w:widowControl w:val="0"/>
        <w:ind w:firstLine="567"/>
        <w:jc w:val="center"/>
        <w:rPr>
          <w:b/>
          <w:bCs/>
          <w:sz w:val="28"/>
          <w:szCs w:val="28"/>
        </w:rPr>
      </w:pPr>
    </w:p>
    <w:p w:rsidR="00F75A17" w:rsidRPr="00722495" w:rsidRDefault="002E4302">
      <w:pPr>
        <w:widowControl w:val="0"/>
        <w:ind w:firstLine="709"/>
        <w:jc w:val="center"/>
        <w:outlineLvl w:val="2"/>
        <w:rPr>
          <w:rFonts w:eastAsia="Calibri"/>
          <w:sz w:val="28"/>
          <w:szCs w:val="28"/>
        </w:rPr>
      </w:pPr>
      <w:r w:rsidRPr="00722495">
        <w:rPr>
          <w:rFonts w:eastAsia="Calibri"/>
          <w:sz w:val="28"/>
          <w:szCs w:val="28"/>
        </w:rPr>
        <w:t xml:space="preserve">Размер платы, взимаемой с заявителя при предоставлении </w:t>
      </w:r>
      <w:r w:rsidR="00B8721E" w:rsidRPr="00722495">
        <w:rPr>
          <w:rFonts w:eastAsia="Calibri"/>
          <w:sz w:val="28"/>
          <w:szCs w:val="28"/>
        </w:rPr>
        <w:t>муниципальной</w:t>
      </w:r>
      <w:r w:rsidRPr="00722495">
        <w:rPr>
          <w:rFonts w:eastAsia="Calibri"/>
          <w:sz w:val="28"/>
          <w:szCs w:val="28"/>
        </w:rPr>
        <w:t xml:space="preserve"> услуги, и способы ее взимания</w:t>
      </w:r>
    </w:p>
    <w:p w:rsidR="00F75A17" w:rsidRDefault="00F75A17">
      <w:pPr>
        <w:ind w:firstLine="709"/>
        <w:jc w:val="both"/>
        <w:rPr>
          <w:bCs/>
          <w:sz w:val="28"/>
          <w:szCs w:val="28"/>
        </w:rPr>
      </w:pPr>
    </w:p>
    <w:p w:rsidR="00F75A17" w:rsidRDefault="002E4302">
      <w:pPr>
        <w:ind w:firstLine="709"/>
        <w:jc w:val="both"/>
        <w:rPr>
          <w:bCs/>
          <w:sz w:val="28"/>
          <w:szCs w:val="28"/>
        </w:rPr>
      </w:pPr>
      <w:r>
        <w:rPr>
          <w:bCs/>
          <w:sz w:val="28"/>
          <w:szCs w:val="28"/>
        </w:rPr>
        <w:t>2.1</w:t>
      </w:r>
      <w:r w:rsidR="00F55C64">
        <w:rPr>
          <w:bCs/>
          <w:sz w:val="28"/>
          <w:szCs w:val="28"/>
        </w:rPr>
        <w:t>7</w:t>
      </w:r>
      <w:r>
        <w:rPr>
          <w:bCs/>
          <w:sz w:val="28"/>
          <w:szCs w:val="28"/>
        </w:rPr>
        <w:t>. Предоставление услуги осуществляется без взимания платы.</w:t>
      </w:r>
    </w:p>
    <w:p w:rsidR="00F75A17" w:rsidRDefault="00F75A17">
      <w:pPr>
        <w:ind w:firstLine="709"/>
        <w:jc w:val="both"/>
        <w:rPr>
          <w:bCs/>
          <w:sz w:val="28"/>
          <w:szCs w:val="28"/>
        </w:rPr>
      </w:pPr>
    </w:p>
    <w:p w:rsidR="00F75A17" w:rsidRPr="00722495" w:rsidRDefault="002E4302">
      <w:pPr>
        <w:ind w:firstLine="709"/>
        <w:jc w:val="center"/>
        <w:outlineLvl w:val="0"/>
        <w:rPr>
          <w:bCs/>
          <w:sz w:val="28"/>
          <w:szCs w:val="28"/>
        </w:rPr>
      </w:pPr>
      <w:r w:rsidRPr="00722495">
        <w:rPr>
          <w:bCs/>
          <w:sz w:val="28"/>
          <w:szCs w:val="28"/>
        </w:rPr>
        <w:t xml:space="preserve">Максимальный срок ожидания в очереди при подаче запроса о предоставлении </w:t>
      </w:r>
      <w:r w:rsidR="00B8721E" w:rsidRPr="00722495">
        <w:rPr>
          <w:bCs/>
          <w:sz w:val="28"/>
          <w:szCs w:val="28"/>
        </w:rPr>
        <w:t>муниципальной</w:t>
      </w:r>
      <w:r w:rsidRPr="00722495">
        <w:rPr>
          <w:bCs/>
          <w:sz w:val="28"/>
          <w:szCs w:val="28"/>
        </w:rPr>
        <w:t xml:space="preserve"> услуги и при получении результата предоставления </w:t>
      </w:r>
      <w:r w:rsidR="00B8721E" w:rsidRPr="00722495">
        <w:rPr>
          <w:bCs/>
          <w:sz w:val="28"/>
          <w:szCs w:val="28"/>
        </w:rPr>
        <w:t>муниципальной</w:t>
      </w:r>
      <w:r w:rsidRPr="00722495">
        <w:rPr>
          <w:bCs/>
          <w:sz w:val="28"/>
          <w:szCs w:val="28"/>
        </w:rPr>
        <w:t xml:space="preserve"> услуги</w:t>
      </w:r>
    </w:p>
    <w:p w:rsidR="00F75A17" w:rsidRDefault="00F75A17">
      <w:pPr>
        <w:ind w:firstLine="709"/>
        <w:jc w:val="both"/>
        <w:rPr>
          <w:sz w:val="28"/>
          <w:szCs w:val="28"/>
        </w:rPr>
      </w:pPr>
    </w:p>
    <w:p w:rsidR="00F75A17" w:rsidRDefault="002E4302">
      <w:pPr>
        <w:ind w:firstLine="709"/>
        <w:jc w:val="both"/>
        <w:rPr>
          <w:bCs/>
          <w:sz w:val="28"/>
          <w:szCs w:val="28"/>
        </w:rPr>
      </w:pPr>
      <w:r>
        <w:rPr>
          <w:bCs/>
          <w:sz w:val="28"/>
          <w:szCs w:val="28"/>
        </w:rPr>
        <w:t>2.1</w:t>
      </w:r>
      <w:r w:rsidR="00F55C64">
        <w:rPr>
          <w:bCs/>
          <w:sz w:val="28"/>
          <w:szCs w:val="28"/>
        </w:rPr>
        <w:t>8</w:t>
      </w:r>
      <w:r>
        <w:rPr>
          <w:bCs/>
          <w:sz w:val="28"/>
          <w:szCs w:val="28"/>
        </w:rPr>
        <w:t xml:space="preserve">. Максимальный срок ожидания в очереди при подаче запроса о предоставлении </w:t>
      </w:r>
      <w:r w:rsidR="00B8721E">
        <w:rPr>
          <w:bCs/>
          <w:sz w:val="28"/>
          <w:szCs w:val="28"/>
        </w:rPr>
        <w:t>муниципальной</w:t>
      </w:r>
      <w:r>
        <w:rPr>
          <w:bCs/>
          <w:sz w:val="28"/>
          <w:szCs w:val="28"/>
        </w:rPr>
        <w:t xml:space="preserve"> услуги и при получении результата предоставления </w:t>
      </w:r>
      <w:r w:rsidR="00B8721E">
        <w:rPr>
          <w:bCs/>
          <w:sz w:val="28"/>
          <w:szCs w:val="28"/>
        </w:rPr>
        <w:t>муниципальной</w:t>
      </w:r>
      <w:r>
        <w:rPr>
          <w:bCs/>
          <w:sz w:val="28"/>
          <w:szCs w:val="28"/>
        </w:rPr>
        <w:t xml:space="preserve"> услуги в уполномоченном органе или многофункциональном центре составляет не более пятнадцати минут.</w:t>
      </w:r>
    </w:p>
    <w:p w:rsidR="00F75A17" w:rsidRDefault="00F75A17">
      <w:pPr>
        <w:ind w:firstLine="709"/>
        <w:jc w:val="both"/>
        <w:rPr>
          <w:bCs/>
          <w:sz w:val="28"/>
          <w:szCs w:val="28"/>
        </w:rPr>
      </w:pPr>
    </w:p>
    <w:p w:rsidR="00F75A17" w:rsidRPr="00F55C64" w:rsidRDefault="002E4302">
      <w:pPr>
        <w:widowControl w:val="0"/>
        <w:ind w:firstLine="709"/>
        <w:jc w:val="center"/>
        <w:rPr>
          <w:rFonts w:eastAsia="Calibri"/>
          <w:bCs/>
          <w:sz w:val="28"/>
          <w:szCs w:val="28"/>
        </w:rPr>
      </w:pPr>
      <w:r w:rsidRPr="00F55C64">
        <w:rPr>
          <w:rFonts w:eastAsia="Calibri"/>
          <w:bCs/>
          <w:sz w:val="28"/>
          <w:szCs w:val="28"/>
        </w:rPr>
        <w:t xml:space="preserve">Срок регистрации запроса заявителя о предоставлении </w:t>
      </w:r>
      <w:r w:rsidR="00B8721E" w:rsidRPr="00F55C64">
        <w:rPr>
          <w:rFonts w:eastAsia="Calibri"/>
          <w:bCs/>
          <w:sz w:val="28"/>
          <w:szCs w:val="28"/>
        </w:rPr>
        <w:t>муниципальной</w:t>
      </w:r>
      <w:r w:rsidRPr="00F55C64">
        <w:rPr>
          <w:rFonts w:eastAsia="Calibri"/>
          <w:bCs/>
          <w:sz w:val="28"/>
          <w:szCs w:val="28"/>
        </w:rPr>
        <w:t xml:space="preserve"> услуги</w:t>
      </w:r>
    </w:p>
    <w:p w:rsidR="00F75A17" w:rsidRDefault="00F75A17">
      <w:pPr>
        <w:ind w:firstLine="709"/>
        <w:jc w:val="both"/>
        <w:rPr>
          <w:bCs/>
          <w:sz w:val="28"/>
          <w:szCs w:val="28"/>
        </w:rPr>
      </w:pPr>
    </w:p>
    <w:p w:rsidR="00F75A17" w:rsidRDefault="002E4302">
      <w:pPr>
        <w:ind w:firstLine="709"/>
        <w:jc w:val="both"/>
        <w:rPr>
          <w:bCs/>
          <w:sz w:val="28"/>
          <w:szCs w:val="28"/>
        </w:rPr>
      </w:pPr>
      <w:r>
        <w:rPr>
          <w:bCs/>
          <w:sz w:val="28"/>
          <w:szCs w:val="28"/>
        </w:rPr>
        <w:t>2.</w:t>
      </w:r>
      <w:r w:rsidR="00F55C64">
        <w:rPr>
          <w:bCs/>
          <w:sz w:val="28"/>
          <w:szCs w:val="28"/>
        </w:rPr>
        <w:t>19</w:t>
      </w:r>
      <w:r>
        <w:rPr>
          <w:bCs/>
          <w:sz w:val="28"/>
          <w:szCs w:val="28"/>
        </w:rPr>
        <w:t xml:space="preserve">. Регистрация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w:t>
      </w:r>
      <w:r>
        <w:rPr>
          <w:bCs/>
          <w:sz w:val="28"/>
          <w:szCs w:val="28"/>
        </w:rPr>
        <w:lastRenderedPageBreak/>
        <w:t xml:space="preserve">представленных </w:t>
      </w:r>
      <w:proofErr w:type="gramStart"/>
      <w:r>
        <w:rPr>
          <w:bCs/>
          <w:sz w:val="28"/>
          <w:szCs w:val="28"/>
        </w:rPr>
        <w:t>заявителем</w:t>
      </w:r>
      <w:proofErr w:type="gramEnd"/>
      <w:r>
        <w:rPr>
          <w:bCs/>
          <w:sz w:val="28"/>
          <w:szCs w:val="28"/>
        </w:rPr>
        <w:t xml:space="preserve"> указанными в пункте 2.1</w:t>
      </w:r>
      <w:r w:rsidR="008E1754">
        <w:rPr>
          <w:bCs/>
          <w:sz w:val="28"/>
          <w:szCs w:val="28"/>
        </w:rPr>
        <w:t>0</w:t>
      </w:r>
      <w:r>
        <w:rPr>
          <w:bCs/>
          <w:sz w:val="28"/>
          <w:szCs w:val="28"/>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F75A17" w:rsidRDefault="002E4302">
      <w:pPr>
        <w:ind w:firstLine="709"/>
        <w:jc w:val="both"/>
        <w:rPr>
          <w:bCs/>
          <w:sz w:val="28"/>
          <w:szCs w:val="28"/>
        </w:rPr>
      </w:pPr>
      <w:proofErr w:type="gramStart"/>
      <w:r>
        <w:rPr>
          <w:bCs/>
          <w:sz w:val="28"/>
          <w:szCs w:val="28"/>
        </w:rPr>
        <w:t>В случае представления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в электронной форме посредством Единого портала,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w:t>
      </w:r>
      <w:proofErr w:type="gramEnd"/>
      <w:r>
        <w:rPr>
          <w:bCs/>
          <w:sz w:val="28"/>
          <w:szCs w:val="28"/>
        </w:rPr>
        <w:t xml:space="preserve"> считается первый рабочий день, следующий за днем представления заявителем указанного уведомления, заявления.</w:t>
      </w:r>
    </w:p>
    <w:p w:rsidR="00F75A17" w:rsidRDefault="002E4302">
      <w:pPr>
        <w:ind w:firstLine="709"/>
        <w:jc w:val="both"/>
        <w:rPr>
          <w:bCs/>
          <w:sz w:val="28"/>
          <w:szCs w:val="28"/>
        </w:rPr>
      </w:pPr>
      <w:r>
        <w:rPr>
          <w:bCs/>
          <w:sz w:val="28"/>
          <w:szCs w:val="28"/>
        </w:rPr>
        <w:t>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считается поступившим в уполномоченный орган со дня его регистрации.</w:t>
      </w:r>
    </w:p>
    <w:p w:rsidR="00F75A17" w:rsidRDefault="00F75A17">
      <w:pPr>
        <w:ind w:firstLine="709"/>
        <w:jc w:val="both"/>
        <w:rPr>
          <w:bCs/>
          <w:sz w:val="28"/>
          <w:szCs w:val="28"/>
        </w:rPr>
      </w:pPr>
    </w:p>
    <w:p w:rsidR="00F75A17" w:rsidRPr="008E1754" w:rsidRDefault="002E4302">
      <w:pPr>
        <w:jc w:val="center"/>
        <w:rPr>
          <w:sz w:val="28"/>
          <w:szCs w:val="28"/>
        </w:rPr>
      </w:pPr>
      <w:r w:rsidRPr="008E1754">
        <w:rPr>
          <w:sz w:val="28"/>
          <w:szCs w:val="28"/>
        </w:rPr>
        <w:t>Требования к помещениям, в которых предоставляется муниципальная услуга</w:t>
      </w:r>
    </w:p>
    <w:p w:rsidR="00F75A17" w:rsidRPr="008E1754" w:rsidRDefault="00F75A17">
      <w:pPr>
        <w:ind w:firstLine="709"/>
        <w:jc w:val="both"/>
        <w:rPr>
          <w:bCs/>
          <w:sz w:val="28"/>
          <w:szCs w:val="28"/>
        </w:rPr>
      </w:pPr>
    </w:p>
    <w:p w:rsidR="00F75A17" w:rsidRDefault="002E4302">
      <w:pPr>
        <w:widowControl w:val="0"/>
        <w:ind w:firstLine="709"/>
        <w:jc w:val="both"/>
        <w:rPr>
          <w:sz w:val="28"/>
          <w:szCs w:val="28"/>
        </w:rPr>
      </w:pPr>
      <w:r>
        <w:rPr>
          <w:sz w:val="28"/>
          <w:szCs w:val="28"/>
        </w:rPr>
        <w:t>2.2</w:t>
      </w:r>
      <w:r w:rsidR="008E1754">
        <w:rPr>
          <w:sz w:val="28"/>
          <w:szCs w:val="28"/>
        </w:rPr>
        <w:t>0</w:t>
      </w:r>
      <w:r>
        <w:rPr>
          <w:sz w:val="28"/>
          <w:szCs w:val="28"/>
        </w:rPr>
        <w:t xml:space="preserve">. </w:t>
      </w:r>
      <w:proofErr w:type="gramStart"/>
      <w:r>
        <w:rPr>
          <w:sz w:val="28"/>
          <w:szCs w:val="28"/>
        </w:rPr>
        <w:t xml:space="preserve">Местоположение административных зданий, в которых осуществляется прием </w:t>
      </w:r>
      <w:r>
        <w:rPr>
          <w:bCs/>
          <w:sz w:val="28"/>
          <w:szCs w:val="28"/>
        </w:rPr>
        <w:t>уведомлений о планируемом строительстве, уведомлений об изменении параметров, заявлений об исправлении допущенных опечаток и ошибок, заявлений о выдаче дубликата</w:t>
      </w:r>
      <w:r>
        <w:rPr>
          <w:sz w:val="28"/>
          <w:szCs w:val="28"/>
        </w:rPr>
        <w:t xml:space="preserve"> и документов, необходимых для предоставления </w:t>
      </w:r>
      <w:r w:rsidR="00B8721E">
        <w:rPr>
          <w:sz w:val="28"/>
          <w:szCs w:val="28"/>
        </w:rPr>
        <w:t>муниципальной</w:t>
      </w:r>
      <w:r>
        <w:rPr>
          <w:sz w:val="28"/>
          <w:szCs w:val="28"/>
        </w:rPr>
        <w:t xml:space="preserve"> услуги, а также выдача результатов предоставления </w:t>
      </w:r>
      <w:r w:rsidR="00B8721E">
        <w:rPr>
          <w:sz w:val="28"/>
          <w:szCs w:val="28"/>
        </w:rPr>
        <w:t>муниципальной</w:t>
      </w:r>
      <w:r>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roofErr w:type="gramEnd"/>
    </w:p>
    <w:p w:rsidR="00F75A17" w:rsidRDefault="002E4302">
      <w:pPr>
        <w:widowControl w:val="0"/>
        <w:tabs>
          <w:tab w:val="left" w:pos="567"/>
        </w:tabs>
        <w:ind w:firstLine="709"/>
        <w:contextualSpacing/>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5A17" w:rsidRDefault="002E4302">
      <w:pPr>
        <w:widowControl w:val="0"/>
        <w:ind w:firstLine="709"/>
        <w:jc w:val="both"/>
        <w:rPr>
          <w:strike/>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75A17" w:rsidRDefault="002E4302">
      <w:pPr>
        <w:widowControl w:val="0"/>
        <w:ind w:firstLine="709"/>
        <w:jc w:val="both"/>
        <w:rPr>
          <w:sz w:val="28"/>
          <w:szCs w:val="28"/>
        </w:rPr>
      </w:pPr>
      <w:r>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w:t>
      </w:r>
      <w:r>
        <w:rPr>
          <w:sz w:val="28"/>
          <w:szCs w:val="28"/>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A17" w:rsidRDefault="002E4302">
      <w:pPr>
        <w:widowControl w:val="0"/>
        <w:ind w:firstLine="709"/>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75A17" w:rsidRDefault="002E4302">
      <w:pPr>
        <w:widowControl w:val="0"/>
        <w:tabs>
          <w:tab w:val="left" w:pos="567"/>
          <w:tab w:val="left" w:pos="1134"/>
        </w:tabs>
        <w:ind w:left="709"/>
        <w:contextualSpacing/>
        <w:jc w:val="both"/>
        <w:rPr>
          <w:sz w:val="28"/>
          <w:szCs w:val="28"/>
        </w:rPr>
      </w:pPr>
      <w:r>
        <w:rPr>
          <w:sz w:val="28"/>
          <w:szCs w:val="28"/>
        </w:rPr>
        <w:t>наименование;</w:t>
      </w:r>
    </w:p>
    <w:p w:rsidR="00F75A17" w:rsidRDefault="002E4302">
      <w:pPr>
        <w:widowControl w:val="0"/>
        <w:tabs>
          <w:tab w:val="left" w:pos="567"/>
          <w:tab w:val="left" w:pos="1134"/>
        </w:tabs>
        <w:ind w:left="709"/>
        <w:contextualSpacing/>
        <w:jc w:val="both"/>
        <w:rPr>
          <w:sz w:val="28"/>
          <w:szCs w:val="28"/>
        </w:rPr>
      </w:pPr>
      <w:r>
        <w:rPr>
          <w:sz w:val="28"/>
          <w:szCs w:val="28"/>
        </w:rPr>
        <w:t>местонахождение и юридический адрес;</w:t>
      </w:r>
    </w:p>
    <w:p w:rsidR="00F75A17" w:rsidRDefault="002E4302">
      <w:pPr>
        <w:widowControl w:val="0"/>
        <w:tabs>
          <w:tab w:val="left" w:pos="567"/>
          <w:tab w:val="left" w:pos="1134"/>
        </w:tabs>
        <w:ind w:left="709"/>
        <w:contextualSpacing/>
        <w:jc w:val="both"/>
        <w:rPr>
          <w:sz w:val="28"/>
          <w:szCs w:val="28"/>
        </w:rPr>
      </w:pPr>
      <w:r>
        <w:rPr>
          <w:sz w:val="28"/>
          <w:szCs w:val="28"/>
        </w:rPr>
        <w:t>режим работы;</w:t>
      </w:r>
    </w:p>
    <w:p w:rsidR="00F75A17" w:rsidRDefault="002E4302">
      <w:pPr>
        <w:widowControl w:val="0"/>
        <w:tabs>
          <w:tab w:val="left" w:pos="567"/>
          <w:tab w:val="left" w:pos="1134"/>
        </w:tabs>
        <w:ind w:left="709"/>
        <w:contextualSpacing/>
        <w:jc w:val="both"/>
        <w:rPr>
          <w:sz w:val="28"/>
          <w:szCs w:val="28"/>
        </w:rPr>
      </w:pPr>
      <w:r>
        <w:rPr>
          <w:sz w:val="28"/>
          <w:szCs w:val="28"/>
        </w:rPr>
        <w:t>график приема;</w:t>
      </w:r>
    </w:p>
    <w:p w:rsidR="00F75A17" w:rsidRDefault="002E4302">
      <w:pPr>
        <w:widowControl w:val="0"/>
        <w:tabs>
          <w:tab w:val="left" w:pos="567"/>
          <w:tab w:val="left" w:pos="1134"/>
        </w:tabs>
        <w:ind w:left="709"/>
        <w:contextualSpacing/>
        <w:jc w:val="both"/>
        <w:rPr>
          <w:sz w:val="28"/>
          <w:szCs w:val="28"/>
        </w:rPr>
      </w:pPr>
      <w:r>
        <w:rPr>
          <w:sz w:val="28"/>
          <w:szCs w:val="28"/>
        </w:rPr>
        <w:t>номера телефонов для справок.</w:t>
      </w:r>
    </w:p>
    <w:p w:rsidR="00F75A17" w:rsidRDefault="002E4302">
      <w:pPr>
        <w:widowControl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75A17" w:rsidRDefault="002E4302">
      <w:pPr>
        <w:widowControl w:val="0"/>
        <w:ind w:firstLine="709"/>
        <w:jc w:val="both"/>
        <w:rPr>
          <w:sz w:val="28"/>
          <w:szCs w:val="28"/>
        </w:rPr>
      </w:pPr>
      <w:r>
        <w:rPr>
          <w:sz w:val="28"/>
          <w:szCs w:val="28"/>
        </w:rPr>
        <w:t>Помещения, в которых предоставляется муниципальная услуга, оснащаются:</w:t>
      </w:r>
    </w:p>
    <w:p w:rsidR="00F75A17" w:rsidRDefault="002E4302">
      <w:pPr>
        <w:widowControl w:val="0"/>
        <w:ind w:firstLine="709"/>
        <w:jc w:val="both"/>
        <w:rPr>
          <w:sz w:val="28"/>
          <w:szCs w:val="28"/>
        </w:rPr>
      </w:pPr>
      <w:r>
        <w:rPr>
          <w:sz w:val="28"/>
          <w:szCs w:val="28"/>
        </w:rPr>
        <w:t>противопожарной системой и средствами пожаротушения;</w:t>
      </w:r>
    </w:p>
    <w:p w:rsidR="00F75A17" w:rsidRDefault="002E4302">
      <w:pPr>
        <w:widowControl w:val="0"/>
        <w:ind w:firstLine="709"/>
        <w:jc w:val="both"/>
        <w:rPr>
          <w:sz w:val="28"/>
          <w:szCs w:val="28"/>
        </w:rPr>
      </w:pPr>
      <w:r>
        <w:rPr>
          <w:sz w:val="28"/>
          <w:szCs w:val="28"/>
        </w:rPr>
        <w:t>системой оповещения о возникновении чрезвычайной ситуации;</w:t>
      </w:r>
    </w:p>
    <w:p w:rsidR="00F75A17" w:rsidRDefault="002E4302">
      <w:pPr>
        <w:widowControl w:val="0"/>
        <w:ind w:firstLine="709"/>
        <w:jc w:val="both"/>
        <w:rPr>
          <w:sz w:val="28"/>
          <w:szCs w:val="28"/>
        </w:rPr>
      </w:pPr>
      <w:r>
        <w:rPr>
          <w:sz w:val="28"/>
          <w:szCs w:val="28"/>
        </w:rPr>
        <w:t>средствами оказания первой медицинской помощи;</w:t>
      </w:r>
    </w:p>
    <w:p w:rsidR="00F75A17" w:rsidRDefault="002E4302">
      <w:pPr>
        <w:widowControl w:val="0"/>
        <w:ind w:firstLine="709"/>
        <w:jc w:val="both"/>
        <w:rPr>
          <w:sz w:val="28"/>
          <w:szCs w:val="28"/>
        </w:rPr>
      </w:pPr>
      <w:r>
        <w:rPr>
          <w:sz w:val="28"/>
          <w:szCs w:val="28"/>
        </w:rPr>
        <w:t>туалетными комнатами для посетителей.</w:t>
      </w:r>
    </w:p>
    <w:p w:rsidR="00F75A17" w:rsidRDefault="002E4302">
      <w:pPr>
        <w:widowControl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A17" w:rsidRDefault="002E4302">
      <w:pPr>
        <w:widowControl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A17" w:rsidRDefault="002E4302">
      <w:pPr>
        <w:widowControl w:val="0"/>
        <w:ind w:firstLine="709"/>
        <w:jc w:val="both"/>
        <w:rPr>
          <w:sz w:val="28"/>
          <w:szCs w:val="28"/>
        </w:rPr>
      </w:pPr>
      <w:r>
        <w:rPr>
          <w:sz w:val="28"/>
          <w:szCs w:val="28"/>
        </w:rPr>
        <w:t xml:space="preserve">Места для заполнения уведомлений </w:t>
      </w:r>
      <w:r>
        <w:rPr>
          <w:bCs/>
          <w:sz w:val="28"/>
          <w:szCs w:val="28"/>
        </w:rPr>
        <w:t>о планируемом строительстве, уведомлении об изменении параметров</w:t>
      </w:r>
      <w:r>
        <w:rPr>
          <w:sz w:val="28"/>
          <w:szCs w:val="28"/>
        </w:rPr>
        <w:t xml:space="preserve">, </w:t>
      </w:r>
      <w:r>
        <w:rPr>
          <w:bCs/>
          <w:sz w:val="28"/>
          <w:szCs w:val="28"/>
        </w:rPr>
        <w:t>заявлений о выдаче дубликата, заявлений об исправлении допущенных опечаток и ошибок</w:t>
      </w:r>
      <w:r>
        <w:rPr>
          <w:sz w:val="28"/>
          <w:szCs w:val="28"/>
        </w:rPr>
        <w:t xml:space="preserve"> оборудуются стульями, столами (стойками), бланками уведомлений </w:t>
      </w:r>
      <w:r>
        <w:rPr>
          <w:bCs/>
          <w:sz w:val="28"/>
          <w:szCs w:val="28"/>
        </w:rPr>
        <w:t>о планируемом строительстве, уведомлении об изменении параметров</w:t>
      </w:r>
      <w:r>
        <w:rPr>
          <w:sz w:val="28"/>
          <w:szCs w:val="28"/>
        </w:rPr>
        <w:t xml:space="preserve">, </w:t>
      </w:r>
      <w:r>
        <w:rPr>
          <w:bCs/>
          <w:sz w:val="28"/>
          <w:szCs w:val="28"/>
        </w:rPr>
        <w:t>заявлений о выдаче дубликата, заявлений об исправлении допущенных опечаток и ошибок</w:t>
      </w:r>
      <w:r>
        <w:rPr>
          <w:sz w:val="28"/>
          <w:szCs w:val="28"/>
        </w:rPr>
        <w:t>, письменными принадлежностями.</w:t>
      </w:r>
    </w:p>
    <w:p w:rsidR="00F75A17" w:rsidRDefault="002E4302">
      <w:pPr>
        <w:widowControl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F75A17" w:rsidRDefault="002E4302">
      <w:pPr>
        <w:widowControl w:val="0"/>
        <w:ind w:firstLine="709"/>
        <w:jc w:val="both"/>
        <w:rPr>
          <w:sz w:val="28"/>
          <w:szCs w:val="28"/>
        </w:rPr>
      </w:pPr>
      <w:r>
        <w:rPr>
          <w:sz w:val="28"/>
          <w:szCs w:val="28"/>
        </w:rPr>
        <w:t>номера кабинета и наименования отдела;</w:t>
      </w:r>
    </w:p>
    <w:p w:rsidR="00F75A17" w:rsidRDefault="002E4302">
      <w:pPr>
        <w:widowControl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F75A17" w:rsidRDefault="002E4302">
      <w:pPr>
        <w:widowControl w:val="0"/>
        <w:ind w:firstLine="709"/>
        <w:jc w:val="both"/>
        <w:rPr>
          <w:sz w:val="28"/>
          <w:szCs w:val="28"/>
        </w:rPr>
      </w:pPr>
      <w:r>
        <w:rPr>
          <w:sz w:val="28"/>
          <w:szCs w:val="28"/>
        </w:rPr>
        <w:t>графика приема заявителей.</w:t>
      </w:r>
    </w:p>
    <w:p w:rsidR="00F75A17" w:rsidRDefault="002E4302">
      <w:pPr>
        <w:widowControl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A17" w:rsidRDefault="002E4302">
      <w:pPr>
        <w:widowControl w:val="0"/>
        <w:ind w:firstLine="709"/>
        <w:jc w:val="both"/>
        <w:rPr>
          <w:sz w:val="28"/>
          <w:szCs w:val="28"/>
        </w:rPr>
      </w:pPr>
      <w:r>
        <w:rPr>
          <w:sz w:val="28"/>
          <w:szCs w:val="28"/>
        </w:rPr>
        <w:t xml:space="preserve">При предоставлении </w:t>
      </w:r>
      <w:r w:rsidR="00B8721E">
        <w:rPr>
          <w:sz w:val="28"/>
          <w:szCs w:val="28"/>
        </w:rPr>
        <w:t>муниципальной</w:t>
      </w:r>
      <w:r>
        <w:rPr>
          <w:sz w:val="28"/>
          <w:szCs w:val="28"/>
        </w:rPr>
        <w:t xml:space="preserve"> услуги инвалидам </w:t>
      </w:r>
      <w:r>
        <w:rPr>
          <w:sz w:val="28"/>
          <w:szCs w:val="28"/>
        </w:rPr>
        <w:lastRenderedPageBreak/>
        <w:t>обеспечиваются:</w:t>
      </w:r>
    </w:p>
    <w:p w:rsidR="00F75A17" w:rsidRDefault="002E4302">
      <w:pPr>
        <w:widowControl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F75A17" w:rsidRDefault="002E4302">
      <w:pPr>
        <w:widowControl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75A17" w:rsidRDefault="002E4302">
      <w:pPr>
        <w:widowControl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F75A17" w:rsidRDefault="002E4302">
      <w:pPr>
        <w:widowControl w:val="0"/>
        <w:ind w:firstLine="709"/>
        <w:jc w:val="both"/>
        <w:rPr>
          <w:sz w:val="28"/>
          <w:szCs w:val="28"/>
        </w:rPr>
      </w:pPr>
      <w:r>
        <w:rPr>
          <w:sz w:val="28"/>
          <w:szCs w:val="28"/>
        </w:rPr>
        <w:t xml:space="preserve">надлежащее размещение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B8721E">
        <w:rPr>
          <w:sz w:val="28"/>
          <w:szCs w:val="28"/>
        </w:rPr>
        <w:t>муниципальной</w:t>
      </w:r>
      <w:r>
        <w:rPr>
          <w:sz w:val="28"/>
          <w:szCs w:val="28"/>
        </w:rPr>
        <w:t xml:space="preserve"> услуге с учетом ограничений их жизнедеятельности;</w:t>
      </w:r>
    </w:p>
    <w:p w:rsidR="00F75A17" w:rsidRDefault="002E4302">
      <w:pPr>
        <w:widowControl w:val="0"/>
        <w:ind w:firstLine="709"/>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75A17" w:rsidRDefault="002E4302">
      <w:pPr>
        <w:widowControl w:val="0"/>
        <w:ind w:firstLine="709"/>
        <w:jc w:val="both"/>
        <w:rPr>
          <w:strike/>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75A17" w:rsidRDefault="002E4302">
      <w:pPr>
        <w:widowControl w:val="0"/>
        <w:ind w:firstLine="709"/>
        <w:jc w:val="both"/>
        <w:rPr>
          <w:sz w:val="28"/>
          <w:szCs w:val="28"/>
        </w:rPr>
      </w:pPr>
      <w:r>
        <w:rPr>
          <w:sz w:val="28"/>
          <w:szCs w:val="28"/>
        </w:rPr>
        <w:t>оказание инвалидам помощи в преодолении барьеров, мешающих получению ими муниципальных услуг наравне с другими лицами.</w:t>
      </w:r>
    </w:p>
    <w:p w:rsidR="00F75A17" w:rsidRDefault="00F75A17">
      <w:pPr>
        <w:widowControl w:val="0"/>
        <w:ind w:firstLine="709"/>
        <w:jc w:val="both"/>
        <w:rPr>
          <w:sz w:val="28"/>
          <w:szCs w:val="28"/>
        </w:rPr>
      </w:pPr>
    </w:p>
    <w:p w:rsidR="00F75A17" w:rsidRPr="00145ED6" w:rsidRDefault="002E4302">
      <w:pPr>
        <w:jc w:val="center"/>
        <w:rPr>
          <w:bCs/>
          <w:sz w:val="28"/>
          <w:szCs w:val="28"/>
        </w:rPr>
      </w:pPr>
      <w:r w:rsidRPr="00145ED6">
        <w:rPr>
          <w:bCs/>
          <w:sz w:val="28"/>
          <w:szCs w:val="28"/>
        </w:rPr>
        <w:t xml:space="preserve">Показатели качества и доступности </w:t>
      </w:r>
      <w:r w:rsidR="00B8721E" w:rsidRPr="00145ED6">
        <w:rPr>
          <w:bCs/>
          <w:sz w:val="28"/>
          <w:szCs w:val="28"/>
        </w:rPr>
        <w:t>муниципальной</w:t>
      </w:r>
      <w:r w:rsidRPr="00145ED6">
        <w:rPr>
          <w:bCs/>
          <w:sz w:val="28"/>
          <w:szCs w:val="28"/>
        </w:rPr>
        <w:t xml:space="preserve"> услуги</w:t>
      </w:r>
    </w:p>
    <w:p w:rsidR="00F75A17" w:rsidRDefault="00F75A17">
      <w:pPr>
        <w:widowControl w:val="0"/>
        <w:ind w:firstLine="709"/>
        <w:jc w:val="both"/>
        <w:rPr>
          <w:sz w:val="28"/>
          <w:szCs w:val="28"/>
        </w:rPr>
      </w:pPr>
    </w:p>
    <w:p w:rsidR="00F75A17" w:rsidRDefault="002E4302">
      <w:pPr>
        <w:ind w:firstLine="709"/>
        <w:jc w:val="both"/>
        <w:rPr>
          <w:bCs/>
          <w:sz w:val="28"/>
          <w:szCs w:val="28"/>
        </w:rPr>
      </w:pPr>
      <w:r>
        <w:rPr>
          <w:bCs/>
          <w:sz w:val="28"/>
          <w:szCs w:val="28"/>
        </w:rPr>
        <w:t>2.2</w:t>
      </w:r>
      <w:r w:rsidR="00145ED6">
        <w:rPr>
          <w:bCs/>
          <w:sz w:val="28"/>
          <w:szCs w:val="28"/>
        </w:rPr>
        <w:t>1</w:t>
      </w:r>
      <w:r>
        <w:rPr>
          <w:bCs/>
          <w:sz w:val="28"/>
          <w:szCs w:val="28"/>
        </w:rPr>
        <w:t xml:space="preserve">. Основными показателями доступности предоставления </w:t>
      </w:r>
      <w:r w:rsidR="00B8721E">
        <w:rPr>
          <w:bCs/>
          <w:sz w:val="28"/>
          <w:szCs w:val="28"/>
        </w:rPr>
        <w:t>муниципальной</w:t>
      </w:r>
      <w:r>
        <w:rPr>
          <w:bCs/>
          <w:sz w:val="28"/>
          <w:szCs w:val="28"/>
        </w:rPr>
        <w:t xml:space="preserve"> услуги являются:</w:t>
      </w:r>
    </w:p>
    <w:p w:rsidR="00F75A17" w:rsidRDefault="002E4302">
      <w:pPr>
        <w:ind w:firstLine="709"/>
        <w:jc w:val="both"/>
        <w:rPr>
          <w:bCs/>
          <w:sz w:val="28"/>
          <w:szCs w:val="28"/>
        </w:rPr>
      </w:pPr>
      <w:r>
        <w:rPr>
          <w:bCs/>
          <w:sz w:val="28"/>
          <w:szCs w:val="28"/>
        </w:rPr>
        <w:t xml:space="preserve">наличие полной и понятной информации о порядке, сроках и ходе предоставления </w:t>
      </w:r>
      <w:r w:rsidR="00B8721E">
        <w:rPr>
          <w:bCs/>
          <w:sz w:val="28"/>
          <w:szCs w:val="28"/>
        </w:rPr>
        <w:t>муниципальной</w:t>
      </w:r>
      <w:r>
        <w:rPr>
          <w:bCs/>
          <w:sz w:val="28"/>
          <w:szCs w:val="28"/>
        </w:rPr>
        <w:t xml:space="preserve"> услуги в информационно-телекоммуникационных сетях общего пользования (в том числе в сети "Интернет");</w:t>
      </w:r>
    </w:p>
    <w:p w:rsidR="00F75A17" w:rsidRDefault="002E4302">
      <w:pPr>
        <w:ind w:firstLine="709"/>
        <w:jc w:val="both"/>
        <w:rPr>
          <w:bCs/>
          <w:sz w:val="28"/>
          <w:szCs w:val="28"/>
        </w:rPr>
      </w:pPr>
      <w:r>
        <w:rPr>
          <w:bCs/>
          <w:sz w:val="28"/>
          <w:szCs w:val="28"/>
        </w:rPr>
        <w:t xml:space="preserve">возможность получения заявителем уведомлений о предоставлении </w:t>
      </w:r>
      <w:r w:rsidR="00B8721E">
        <w:rPr>
          <w:bCs/>
          <w:sz w:val="28"/>
          <w:szCs w:val="28"/>
        </w:rPr>
        <w:t>муниципальной</w:t>
      </w:r>
      <w:r>
        <w:rPr>
          <w:bCs/>
          <w:sz w:val="28"/>
          <w:szCs w:val="28"/>
        </w:rPr>
        <w:t xml:space="preserve"> у</w:t>
      </w:r>
      <w:r w:rsidR="0041299E">
        <w:rPr>
          <w:bCs/>
          <w:sz w:val="28"/>
          <w:szCs w:val="28"/>
        </w:rPr>
        <w:t>слуги с помощью Единого портала.</w:t>
      </w:r>
    </w:p>
    <w:p w:rsidR="00F75A17" w:rsidRDefault="002E4302">
      <w:pPr>
        <w:ind w:firstLine="709"/>
        <w:jc w:val="both"/>
        <w:rPr>
          <w:bCs/>
          <w:sz w:val="28"/>
          <w:szCs w:val="28"/>
        </w:rPr>
      </w:pPr>
      <w:r>
        <w:rPr>
          <w:bCs/>
          <w:sz w:val="28"/>
          <w:szCs w:val="28"/>
        </w:rPr>
        <w:t xml:space="preserve">возможность получения информации о ходе предоставления </w:t>
      </w:r>
      <w:r w:rsidR="00B8721E">
        <w:rPr>
          <w:bCs/>
          <w:sz w:val="28"/>
          <w:szCs w:val="28"/>
        </w:rPr>
        <w:t>муниципальной</w:t>
      </w:r>
      <w:r>
        <w:rPr>
          <w:bCs/>
          <w:sz w:val="28"/>
          <w:szCs w:val="28"/>
        </w:rPr>
        <w:t xml:space="preserve"> услуги, в том числе с использованием информационно-коммуникационных технологий;</w:t>
      </w:r>
    </w:p>
    <w:p w:rsidR="00F75A17" w:rsidRDefault="002E4302">
      <w:pPr>
        <w:widowControl w:val="0"/>
        <w:ind w:firstLine="709"/>
        <w:jc w:val="both"/>
        <w:rPr>
          <w:rFonts w:eastAsia="Calibri"/>
          <w:sz w:val="28"/>
          <w:szCs w:val="28"/>
        </w:rPr>
      </w:pPr>
      <w:r>
        <w:rPr>
          <w:rFonts w:eastAsia="Calibri"/>
          <w:sz w:val="28"/>
          <w:szCs w:val="28"/>
        </w:rPr>
        <w:t>доступность электронных форм документов, необходимых для предоставления услуги;</w:t>
      </w:r>
    </w:p>
    <w:p w:rsidR="00F75A17" w:rsidRDefault="002E4302">
      <w:pPr>
        <w:widowControl w:val="0"/>
        <w:ind w:firstLine="709"/>
        <w:jc w:val="both"/>
        <w:rPr>
          <w:rFonts w:eastAsia="Calibri"/>
          <w:sz w:val="28"/>
          <w:szCs w:val="28"/>
        </w:rPr>
      </w:pPr>
      <w:r>
        <w:rPr>
          <w:rFonts w:eastAsia="Calibri"/>
          <w:sz w:val="28"/>
          <w:szCs w:val="28"/>
        </w:rPr>
        <w:t>возможность подачи уведомлений, заявлений и прилагаемых к ним документов в электронной форме.</w:t>
      </w:r>
    </w:p>
    <w:p w:rsidR="00F75A17" w:rsidRDefault="002E4302">
      <w:pPr>
        <w:ind w:firstLine="709"/>
        <w:jc w:val="both"/>
        <w:rPr>
          <w:bCs/>
          <w:sz w:val="28"/>
          <w:szCs w:val="28"/>
        </w:rPr>
      </w:pPr>
      <w:r>
        <w:rPr>
          <w:bCs/>
          <w:sz w:val="28"/>
          <w:szCs w:val="28"/>
        </w:rPr>
        <w:t>2.2</w:t>
      </w:r>
      <w:r w:rsidR="00145ED6">
        <w:rPr>
          <w:bCs/>
          <w:sz w:val="28"/>
          <w:szCs w:val="28"/>
        </w:rPr>
        <w:t>2</w:t>
      </w:r>
      <w:r>
        <w:rPr>
          <w:bCs/>
          <w:sz w:val="28"/>
          <w:szCs w:val="28"/>
        </w:rPr>
        <w:t xml:space="preserve">. Основными показателями качества предоставления </w:t>
      </w:r>
      <w:r w:rsidR="00B8721E">
        <w:rPr>
          <w:bCs/>
          <w:sz w:val="28"/>
          <w:szCs w:val="28"/>
        </w:rPr>
        <w:t>муниципальной</w:t>
      </w:r>
      <w:r>
        <w:rPr>
          <w:bCs/>
          <w:sz w:val="28"/>
          <w:szCs w:val="28"/>
        </w:rPr>
        <w:t xml:space="preserve"> услуги являются:</w:t>
      </w:r>
    </w:p>
    <w:p w:rsidR="00F75A17" w:rsidRDefault="002E4302">
      <w:pPr>
        <w:ind w:firstLine="709"/>
        <w:jc w:val="both"/>
        <w:rPr>
          <w:bCs/>
          <w:sz w:val="28"/>
          <w:szCs w:val="28"/>
        </w:rPr>
      </w:pPr>
      <w:r>
        <w:rPr>
          <w:bCs/>
          <w:sz w:val="28"/>
          <w:szCs w:val="28"/>
        </w:rPr>
        <w:t xml:space="preserve">своевременность предоставления </w:t>
      </w:r>
      <w:r w:rsidR="00B8721E">
        <w:rPr>
          <w:bCs/>
          <w:sz w:val="28"/>
          <w:szCs w:val="28"/>
        </w:rPr>
        <w:t>муниципальной</w:t>
      </w:r>
      <w:r>
        <w:rPr>
          <w:bCs/>
          <w:sz w:val="28"/>
          <w:szCs w:val="28"/>
        </w:rPr>
        <w:t xml:space="preserve"> услуги в соответствии со стандартом ее предоставления, установленным настоящим Административным регламентом;</w:t>
      </w:r>
    </w:p>
    <w:p w:rsidR="00F75A17" w:rsidRDefault="002E4302">
      <w:pPr>
        <w:ind w:firstLine="709"/>
        <w:jc w:val="both"/>
        <w:rPr>
          <w:bCs/>
          <w:sz w:val="28"/>
          <w:szCs w:val="28"/>
        </w:rPr>
      </w:pPr>
      <w:r>
        <w:rPr>
          <w:bCs/>
          <w:sz w:val="28"/>
          <w:szCs w:val="28"/>
        </w:rPr>
        <w:lastRenderedPageBreak/>
        <w:t xml:space="preserve">минимально возможное количество взаимодействий гражданина с должностными лицами, участвующими в предоставлении </w:t>
      </w:r>
      <w:r w:rsidR="00B8721E">
        <w:rPr>
          <w:bCs/>
          <w:sz w:val="28"/>
          <w:szCs w:val="28"/>
        </w:rPr>
        <w:t>муниципальной</w:t>
      </w:r>
      <w:r>
        <w:rPr>
          <w:bCs/>
          <w:sz w:val="28"/>
          <w:szCs w:val="28"/>
        </w:rPr>
        <w:t xml:space="preserve"> услуги;</w:t>
      </w:r>
    </w:p>
    <w:p w:rsidR="00F75A17" w:rsidRDefault="002E4302">
      <w:pPr>
        <w:ind w:firstLine="709"/>
        <w:jc w:val="both"/>
        <w:rPr>
          <w:bCs/>
          <w:sz w:val="28"/>
          <w:szCs w:val="28"/>
        </w:rPr>
      </w:pPr>
      <w:r>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75A17" w:rsidRDefault="002E4302">
      <w:pPr>
        <w:ind w:firstLine="709"/>
        <w:jc w:val="both"/>
        <w:rPr>
          <w:bCs/>
          <w:sz w:val="28"/>
          <w:szCs w:val="28"/>
        </w:rPr>
      </w:pPr>
      <w:r>
        <w:rPr>
          <w:bCs/>
          <w:sz w:val="28"/>
          <w:szCs w:val="28"/>
        </w:rPr>
        <w:t xml:space="preserve">отсутствие нарушений установленных сроков в процессе предоставления </w:t>
      </w:r>
      <w:r w:rsidR="00B8721E">
        <w:rPr>
          <w:bCs/>
          <w:sz w:val="28"/>
          <w:szCs w:val="28"/>
        </w:rPr>
        <w:t>муниципальной</w:t>
      </w:r>
      <w:r>
        <w:rPr>
          <w:bCs/>
          <w:sz w:val="28"/>
          <w:szCs w:val="28"/>
        </w:rPr>
        <w:t xml:space="preserve"> услуги;</w:t>
      </w:r>
    </w:p>
    <w:p w:rsidR="00F75A17" w:rsidRDefault="002E4302">
      <w:pPr>
        <w:ind w:firstLine="709"/>
        <w:jc w:val="both"/>
        <w:rPr>
          <w:bCs/>
          <w:sz w:val="28"/>
          <w:szCs w:val="28"/>
        </w:rPr>
      </w:pPr>
      <w:r>
        <w:rPr>
          <w:bCs/>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B8721E">
        <w:rPr>
          <w:bCs/>
          <w:sz w:val="28"/>
          <w:szCs w:val="28"/>
        </w:rPr>
        <w:t>муниципальной</w:t>
      </w:r>
      <w:r>
        <w:rPr>
          <w:bCs/>
          <w:sz w:val="28"/>
          <w:szCs w:val="28"/>
        </w:rPr>
        <w:t xml:space="preserve"> услуги, по </w:t>
      </w:r>
      <w:proofErr w:type="gramStart"/>
      <w:r>
        <w:rPr>
          <w:bCs/>
          <w:sz w:val="28"/>
          <w:szCs w:val="28"/>
        </w:rPr>
        <w:t>итогам</w:t>
      </w:r>
      <w:proofErr w:type="gramEnd"/>
      <w:r>
        <w:rPr>
          <w:bCs/>
          <w:sz w:val="28"/>
          <w:szCs w:val="28"/>
        </w:rPr>
        <w:t xml:space="preserve"> рассмотрения которых вынесены решения об удовлетворении (частичном удовлетворении) требований заявителей.</w:t>
      </w:r>
    </w:p>
    <w:p w:rsidR="00F75A17" w:rsidRDefault="00F75A17">
      <w:pPr>
        <w:ind w:firstLine="709"/>
        <w:jc w:val="both"/>
        <w:rPr>
          <w:sz w:val="28"/>
          <w:szCs w:val="28"/>
        </w:rPr>
      </w:pPr>
    </w:p>
    <w:p w:rsidR="00F75A17" w:rsidRPr="00145ED6" w:rsidRDefault="002E4302">
      <w:pPr>
        <w:ind w:firstLine="709"/>
        <w:jc w:val="center"/>
        <w:rPr>
          <w:bCs/>
          <w:sz w:val="28"/>
          <w:szCs w:val="28"/>
        </w:rPr>
      </w:pPr>
      <w:r w:rsidRPr="00145ED6">
        <w:rPr>
          <w:bCs/>
          <w:sz w:val="28"/>
          <w:szCs w:val="28"/>
        </w:rPr>
        <w:t xml:space="preserve">Иные требования к предоставлению </w:t>
      </w:r>
    </w:p>
    <w:p w:rsidR="00F75A17" w:rsidRPr="00145ED6" w:rsidRDefault="00B8721E">
      <w:pPr>
        <w:ind w:firstLine="709"/>
        <w:jc w:val="center"/>
        <w:rPr>
          <w:bCs/>
          <w:sz w:val="28"/>
          <w:szCs w:val="28"/>
        </w:rPr>
      </w:pPr>
      <w:r w:rsidRPr="00145ED6">
        <w:rPr>
          <w:bCs/>
          <w:sz w:val="28"/>
          <w:szCs w:val="28"/>
        </w:rPr>
        <w:t>муниципальной</w:t>
      </w:r>
      <w:r w:rsidR="002E4302" w:rsidRPr="00145ED6">
        <w:rPr>
          <w:bCs/>
          <w:sz w:val="28"/>
          <w:szCs w:val="28"/>
        </w:rPr>
        <w:t xml:space="preserve"> услуги </w:t>
      </w:r>
    </w:p>
    <w:p w:rsidR="00F75A17" w:rsidRDefault="00F75A17">
      <w:pPr>
        <w:ind w:firstLine="709"/>
        <w:jc w:val="both"/>
        <w:rPr>
          <w:bCs/>
          <w:sz w:val="28"/>
          <w:szCs w:val="28"/>
        </w:rPr>
      </w:pPr>
    </w:p>
    <w:p w:rsidR="00F75A17" w:rsidRDefault="002E4302">
      <w:pPr>
        <w:ind w:firstLine="709"/>
        <w:jc w:val="both"/>
        <w:rPr>
          <w:sz w:val="28"/>
          <w:szCs w:val="28"/>
        </w:rPr>
      </w:pPr>
      <w:r>
        <w:rPr>
          <w:sz w:val="28"/>
          <w:szCs w:val="28"/>
        </w:rPr>
        <w:t>2.2</w:t>
      </w:r>
      <w:r w:rsidR="00145ED6">
        <w:rPr>
          <w:sz w:val="28"/>
          <w:szCs w:val="28"/>
        </w:rPr>
        <w:t>3</w:t>
      </w:r>
      <w:r>
        <w:rPr>
          <w:sz w:val="28"/>
          <w:szCs w:val="28"/>
        </w:rPr>
        <w:t xml:space="preserve">. Услуги, необходимые и обязательные для предоставления </w:t>
      </w:r>
      <w:r w:rsidR="00B8721E">
        <w:rPr>
          <w:sz w:val="28"/>
          <w:szCs w:val="28"/>
        </w:rPr>
        <w:t>муниципальной</w:t>
      </w:r>
      <w:r>
        <w:rPr>
          <w:sz w:val="28"/>
          <w:szCs w:val="28"/>
        </w:rPr>
        <w:t xml:space="preserve"> услуги, отсутствуют.</w:t>
      </w:r>
    </w:p>
    <w:p w:rsidR="00540E34" w:rsidRDefault="00540E34">
      <w:pPr>
        <w:widowControl w:val="0"/>
        <w:ind w:firstLine="709"/>
        <w:jc w:val="center"/>
        <w:rPr>
          <w:sz w:val="28"/>
          <w:szCs w:val="28"/>
        </w:rPr>
      </w:pPr>
    </w:p>
    <w:p w:rsidR="00F75A17" w:rsidRPr="00145ED6" w:rsidRDefault="002E4302">
      <w:pPr>
        <w:widowControl w:val="0"/>
        <w:ind w:firstLine="709"/>
        <w:jc w:val="center"/>
        <w:rPr>
          <w:sz w:val="28"/>
          <w:szCs w:val="28"/>
        </w:rPr>
      </w:pPr>
      <w:r w:rsidRPr="00145ED6">
        <w:rPr>
          <w:sz w:val="28"/>
          <w:szCs w:val="28"/>
        </w:rPr>
        <w:t xml:space="preserve">Раздел </w:t>
      </w:r>
      <w:r w:rsidRPr="00145ED6">
        <w:rPr>
          <w:sz w:val="28"/>
          <w:szCs w:val="28"/>
          <w:lang w:val="en-US"/>
        </w:rPr>
        <w:t>III</w:t>
      </w:r>
      <w:r w:rsidRPr="00145ED6">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5A17" w:rsidRPr="00145ED6" w:rsidRDefault="00F75A17">
      <w:pPr>
        <w:widowControl w:val="0"/>
        <w:ind w:firstLine="709"/>
        <w:jc w:val="both"/>
        <w:rPr>
          <w:sz w:val="28"/>
          <w:szCs w:val="28"/>
        </w:rPr>
      </w:pPr>
    </w:p>
    <w:p w:rsidR="00F75A17" w:rsidRPr="00145ED6" w:rsidRDefault="002E4302">
      <w:pPr>
        <w:pStyle w:val="ConsPlusTitle"/>
        <w:jc w:val="center"/>
        <w:outlineLvl w:val="2"/>
        <w:rPr>
          <w:rFonts w:ascii="Times New Roman" w:hAnsi="Times New Roman"/>
          <w:b w:val="0"/>
          <w:sz w:val="28"/>
          <w:szCs w:val="28"/>
        </w:rPr>
      </w:pPr>
      <w:r w:rsidRPr="00145ED6">
        <w:rPr>
          <w:rFonts w:ascii="Times New Roman" w:hAnsi="Times New Roman"/>
          <w:b w:val="0"/>
          <w:sz w:val="28"/>
          <w:szCs w:val="28"/>
        </w:rPr>
        <w:t xml:space="preserve">Перечень вариантов предоставления </w:t>
      </w:r>
      <w:proofErr w:type="gramStart"/>
      <w:r w:rsidR="00B8721E" w:rsidRPr="00145ED6">
        <w:rPr>
          <w:rFonts w:ascii="Times New Roman" w:hAnsi="Times New Roman"/>
          <w:b w:val="0"/>
          <w:sz w:val="28"/>
          <w:szCs w:val="28"/>
        </w:rPr>
        <w:t>муниципальной</w:t>
      </w:r>
      <w:proofErr w:type="gramEnd"/>
    </w:p>
    <w:p w:rsidR="00F75A17" w:rsidRPr="00145ED6" w:rsidRDefault="002E4302">
      <w:pPr>
        <w:pStyle w:val="ConsPlusTitle"/>
        <w:jc w:val="center"/>
        <w:rPr>
          <w:rFonts w:ascii="Times New Roman" w:hAnsi="Times New Roman"/>
          <w:b w:val="0"/>
          <w:sz w:val="28"/>
          <w:szCs w:val="28"/>
        </w:rPr>
      </w:pPr>
      <w:r w:rsidRPr="00145ED6">
        <w:rPr>
          <w:rFonts w:ascii="Times New Roman" w:hAnsi="Times New Roman"/>
          <w:b w:val="0"/>
          <w:sz w:val="28"/>
          <w:szCs w:val="28"/>
        </w:rPr>
        <w:t xml:space="preserve">услуги, </w:t>
      </w:r>
      <w:proofErr w:type="gramStart"/>
      <w:r w:rsidRPr="00145ED6">
        <w:rPr>
          <w:rFonts w:ascii="Times New Roman" w:hAnsi="Times New Roman"/>
          <w:b w:val="0"/>
          <w:sz w:val="28"/>
          <w:szCs w:val="28"/>
        </w:rPr>
        <w:t>включающий</w:t>
      </w:r>
      <w:proofErr w:type="gramEnd"/>
      <w:r w:rsidRPr="00145ED6">
        <w:rPr>
          <w:rFonts w:ascii="Times New Roman" w:hAnsi="Times New Roman"/>
          <w:b w:val="0"/>
          <w:sz w:val="28"/>
          <w:szCs w:val="28"/>
        </w:rPr>
        <w:t xml:space="preserve"> в том числе варианты предоставления</w:t>
      </w:r>
    </w:p>
    <w:p w:rsidR="00F75A17" w:rsidRPr="00145ED6" w:rsidRDefault="00B8721E">
      <w:pPr>
        <w:pStyle w:val="ConsPlusTitle"/>
        <w:jc w:val="center"/>
        <w:rPr>
          <w:rFonts w:ascii="Times New Roman" w:hAnsi="Times New Roman"/>
          <w:b w:val="0"/>
          <w:sz w:val="28"/>
          <w:szCs w:val="28"/>
        </w:rPr>
      </w:pPr>
      <w:r w:rsidRPr="00145ED6">
        <w:rPr>
          <w:rFonts w:ascii="Times New Roman" w:hAnsi="Times New Roman"/>
          <w:b w:val="0"/>
          <w:sz w:val="28"/>
          <w:szCs w:val="28"/>
        </w:rPr>
        <w:t>муниципальной</w:t>
      </w:r>
      <w:r w:rsidR="002E4302" w:rsidRPr="00145ED6">
        <w:rPr>
          <w:rFonts w:ascii="Times New Roman" w:hAnsi="Times New Roman"/>
          <w:b w:val="0"/>
          <w:sz w:val="28"/>
          <w:szCs w:val="28"/>
        </w:rPr>
        <w:t xml:space="preserve"> услуги, </w:t>
      </w:r>
      <w:proofErr w:type="gramStart"/>
      <w:r w:rsidR="002E4302" w:rsidRPr="00145ED6">
        <w:rPr>
          <w:rFonts w:ascii="Times New Roman" w:hAnsi="Times New Roman"/>
          <w:b w:val="0"/>
          <w:sz w:val="28"/>
          <w:szCs w:val="28"/>
        </w:rPr>
        <w:t>необходимый</w:t>
      </w:r>
      <w:proofErr w:type="gramEnd"/>
      <w:r w:rsidR="002E4302" w:rsidRPr="00145ED6">
        <w:rPr>
          <w:rFonts w:ascii="Times New Roman" w:hAnsi="Times New Roman"/>
          <w:b w:val="0"/>
          <w:sz w:val="28"/>
          <w:szCs w:val="28"/>
        </w:rPr>
        <w:t xml:space="preserve"> для исправления</w:t>
      </w:r>
    </w:p>
    <w:p w:rsidR="00F75A17" w:rsidRPr="00145ED6" w:rsidRDefault="002E4302">
      <w:pPr>
        <w:pStyle w:val="ConsPlusTitle"/>
        <w:jc w:val="center"/>
        <w:rPr>
          <w:rFonts w:ascii="Times New Roman" w:hAnsi="Times New Roman"/>
          <w:b w:val="0"/>
          <w:sz w:val="28"/>
          <w:szCs w:val="28"/>
        </w:rPr>
      </w:pPr>
      <w:proofErr w:type="gramStart"/>
      <w:r w:rsidRPr="00145ED6">
        <w:rPr>
          <w:rFonts w:ascii="Times New Roman" w:hAnsi="Times New Roman"/>
          <w:b w:val="0"/>
          <w:sz w:val="28"/>
          <w:szCs w:val="28"/>
        </w:rPr>
        <w:t>допущенных опечаток и ошибок в выданных в результате</w:t>
      </w:r>
      <w:proofErr w:type="gramEnd"/>
    </w:p>
    <w:p w:rsidR="00F75A17" w:rsidRPr="00145ED6" w:rsidRDefault="002E4302">
      <w:pPr>
        <w:pStyle w:val="ConsPlusTitle"/>
        <w:jc w:val="center"/>
        <w:rPr>
          <w:rFonts w:ascii="Times New Roman" w:hAnsi="Times New Roman"/>
          <w:b w:val="0"/>
          <w:sz w:val="28"/>
          <w:szCs w:val="28"/>
        </w:rPr>
      </w:pPr>
      <w:r w:rsidRPr="00145ED6">
        <w:rPr>
          <w:rFonts w:ascii="Times New Roman" w:hAnsi="Times New Roman"/>
          <w:b w:val="0"/>
          <w:sz w:val="28"/>
          <w:szCs w:val="28"/>
        </w:rPr>
        <w:t xml:space="preserve">предоставления </w:t>
      </w:r>
      <w:r w:rsidR="00B8721E" w:rsidRPr="00145ED6">
        <w:rPr>
          <w:rFonts w:ascii="Times New Roman" w:hAnsi="Times New Roman"/>
          <w:b w:val="0"/>
          <w:sz w:val="28"/>
          <w:szCs w:val="28"/>
        </w:rPr>
        <w:t>муниципальной</w:t>
      </w:r>
      <w:r w:rsidRPr="00145ED6">
        <w:rPr>
          <w:rFonts w:ascii="Times New Roman" w:hAnsi="Times New Roman"/>
          <w:b w:val="0"/>
          <w:sz w:val="28"/>
          <w:szCs w:val="28"/>
        </w:rPr>
        <w:t xml:space="preserve"> услуги </w:t>
      </w:r>
      <w:proofErr w:type="gramStart"/>
      <w:r w:rsidRPr="00145ED6">
        <w:rPr>
          <w:rFonts w:ascii="Times New Roman" w:hAnsi="Times New Roman"/>
          <w:b w:val="0"/>
          <w:sz w:val="28"/>
          <w:szCs w:val="28"/>
        </w:rPr>
        <w:t>документах</w:t>
      </w:r>
      <w:proofErr w:type="gramEnd"/>
      <w:r w:rsidRPr="00145ED6">
        <w:rPr>
          <w:rFonts w:ascii="Times New Roman" w:hAnsi="Times New Roman"/>
          <w:b w:val="0"/>
          <w:sz w:val="28"/>
          <w:szCs w:val="28"/>
        </w:rPr>
        <w:t xml:space="preserve"> и созданных реестровых записях, для выдачи дубликата документа,</w:t>
      </w:r>
    </w:p>
    <w:p w:rsidR="00F75A17" w:rsidRPr="00145ED6" w:rsidRDefault="002E4302">
      <w:pPr>
        <w:pStyle w:val="ConsPlusTitle"/>
        <w:jc w:val="center"/>
        <w:rPr>
          <w:rFonts w:ascii="Times New Roman" w:hAnsi="Times New Roman"/>
          <w:b w:val="0"/>
          <w:sz w:val="28"/>
          <w:szCs w:val="28"/>
        </w:rPr>
      </w:pPr>
      <w:r w:rsidRPr="00145ED6">
        <w:rPr>
          <w:rFonts w:ascii="Times New Roman" w:hAnsi="Times New Roman"/>
          <w:b w:val="0"/>
          <w:sz w:val="28"/>
          <w:szCs w:val="28"/>
        </w:rPr>
        <w:t xml:space="preserve">выданного по результатам предоставления </w:t>
      </w:r>
      <w:r w:rsidR="00B8721E" w:rsidRPr="00145ED6">
        <w:rPr>
          <w:rFonts w:ascii="Times New Roman" w:hAnsi="Times New Roman"/>
          <w:b w:val="0"/>
          <w:sz w:val="28"/>
          <w:szCs w:val="28"/>
        </w:rPr>
        <w:t>муниципальной</w:t>
      </w:r>
      <w:r w:rsidRPr="00145ED6">
        <w:rPr>
          <w:rFonts w:ascii="Times New Roman" w:hAnsi="Times New Roman"/>
          <w:b w:val="0"/>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w:t>
      </w:r>
    </w:p>
    <w:p w:rsidR="00F75A17" w:rsidRPr="00145ED6" w:rsidRDefault="002E4302">
      <w:pPr>
        <w:pStyle w:val="ConsPlusTitle"/>
        <w:jc w:val="center"/>
        <w:rPr>
          <w:rFonts w:ascii="Times New Roman" w:hAnsi="Times New Roman"/>
          <w:b w:val="0"/>
          <w:sz w:val="28"/>
          <w:szCs w:val="28"/>
        </w:rPr>
      </w:pPr>
      <w:r w:rsidRPr="00145ED6">
        <w:rPr>
          <w:rFonts w:ascii="Times New Roman" w:hAnsi="Times New Roman"/>
          <w:b w:val="0"/>
          <w:sz w:val="28"/>
          <w:szCs w:val="28"/>
        </w:rPr>
        <w:t xml:space="preserve">о предоставлении </w:t>
      </w:r>
      <w:proofErr w:type="gramStart"/>
      <w:r w:rsidR="00B8721E" w:rsidRPr="00145ED6">
        <w:rPr>
          <w:rFonts w:ascii="Times New Roman" w:hAnsi="Times New Roman"/>
          <w:b w:val="0"/>
          <w:sz w:val="28"/>
          <w:szCs w:val="28"/>
        </w:rPr>
        <w:t>муниципальной</w:t>
      </w:r>
      <w:proofErr w:type="gramEnd"/>
    </w:p>
    <w:p w:rsidR="00F75A17" w:rsidRPr="00145ED6" w:rsidRDefault="002E4302">
      <w:pPr>
        <w:pStyle w:val="ConsPlusTitle"/>
        <w:jc w:val="center"/>
        <w:rPr>
          <w:rFonts w:ascii="Times New Roman" w:hAnsi="Times New Roman"/>
          <w:b w:val="0"/>
          <w:sz w:val="28"/>
          <w:szCs w:val="28"/>
        </w:rPr>
      </w:pPr>
      <w:r w:rsidRPr="00145ED6">
        <w:rPr>
          <w:rFonts w:ascii="Times New Roman" w:hAnsi="Times New Roman"/>
          <w:b w:val="0"/>
          <w:sz w:val="28"/>
          <w:szCs w:val="28"/>
        </w:rPr>
        <w:t>услуги без рассмотрения</w:t>
      </w:r>
    </w:p>
    <w:p w:rsidR="00F75A17" w:rsidRDefault="00F75A17">
      <w:pPr>
        <w:pStyle w:val="ConsPlusNormal"/>
        <w:jc w:val="both"/>
      </w:pPr>
    </w:p>
    <w:p w:rsidR="00F75A17" w:rsidRDefault="002E4302">
      <w:pPr>
        <w:pStyle w:val="ConsPlusNormal"/>
        <w:ind w:firstLine="540"/>
        <w:jc w:val="both"/>
      </w:pPr>
      <w: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sidR="00B8721E">
        <w:t>муниципальной</w:t>
      </w:r>
      <w:r>
        <w:t xml:space="preserve"> услуги:</w:t>
      </w:r>
    </w:p>
    <w:p w:rsidR="00F75A17" w:rsidRDefault="002E4302">
      <w:pPr>
        <w:pStyle w:val="ConsPlusNormal"/>
        <w:ind w:firstLine="540"/>
        <w:jc w:val="both"/>
      </w:pPr>
      <w:r>
        <w:t xml:space="preserve">3.1.1. Вариант 1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lastRenderedPageBreak/>
        <w:t>индивидуального жилищного строительства или садового дома на земельном участке.</w:t>
      </w:r>
    </w:p>
    <w:p w:rsidR="00F75A17" w:rsidRDefault="002E4302">
      <w:pPr>
        <w:pStyle w:val="ConsPlusNormal"/>
        <w:ind w:firstLine="540"/>
        <w:jc w:val="both"/>
      </w:pPr>
      <w:r>
        <w:t>3.1.2. Вариант 2 –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75A17" w:rsidRDefault="002E4302">
      <w:pPr>
        <w:pStyle w:val="ConsPlusNormal"/>
        <w:ind w:firstLine="540"/>
        <w:jc w:val="both"/>
      </w:pPr>
      <w:r>
        <w:t>3.1.3. Вариант 3 – внесение изменений 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75A17" w:rsidRDefault="002E4302">
      <w:pPr>
        <w:pStyle w:val="ConsPlusNormal"/>
        <w:ind w:firstLine="540"/>
        <w:jc w:val="both"/>
      </w:pPr>
      <w:r>
        <w:t>3.1.4. Вариант 4 – исправление допущенных опечаток и ошибок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75A17" w:rsidRDefault="00F75A17">
      <w:pPr>
        <w:pStyle w:val="ConsPlusNormal"/>
        <w:jc w:val="both"/>
      </w:pPr>
    </w:p>
    <w:p w:rsidR="00F75A17" w:rsidRPr="00145ED6" w:rsidRDefault="002E4302">
      <w:pPr>
        <w:pStyle w:val="ConsPlusTitle"/>
        <w:jc w:val="center"/>
        <w:outlineLvl w:val="2"/>
        <w:rPr>
          <w:rFonts w:ascii="Times New Roman" w:hAnsi="Times New Roman"/>
          <w:b w:val="0"/>
          <w:sz w:val="28"/>
          <w:szCs w:val="28"/>
        </w:rPr>
      </w:pPr>
      <w:r w:rsidRPr="00145ED6">
        <w:rPr>
          <w:rFonts w:ascii="Times New Roman" w:hAnsi="Times New Roman"/>
          <w:b w:val="0"/>
          <w:sz w:val="28"/>
          <w:szCs w:val="28"/>
        </w:rPr>
        <w:t>Описание административной процедуры профилирования заявителя</w:t>
      </w:r>
    </w:p>
    <w:p w:rsidR="00F75A17" w:rsidRDefault="00F75A17">
      <w:pPr>
        <w:pStyle w:val="ConsPlusNormal"/>
        <w:jc w:val="both"/>
      </w:pPr>
    </w:p>
    <w:p w:rsidR="00F75A17" w:rsidRDefault="002E4302">
      <w:pPr>
        <w:pStyle w:val="ConsPlusNormal"/>
        <w:ind w:firstLine="540"/>
        <w:jc w:val="both"/>
      </w:pPr>
      <w:r>
        <w:t xml:space="preserve">3.2. Вариант предоставления </w:t>
      </w:r>
      <w:r w:rsidR="00B8721E">
        <w:t>муниципальной</w:t>
      </w:r>
      <w:r>
        <w:t xml:space="preserve"> услуги определяется в зависимости от результата предоставления услуги, за предоставлением которой обратился заявитель.</w:t>
      </w:r>
    </w:p>
    <w:p w:rsidR="00F75A17" w:rsidRDefault="002E4302">
      <w:pPr>
        <w:pStyle w:val="ConsPlusNormal"/>
        <w:ind w:firstLine="540"/>
        <w:jc w:val="both"/>
      </w:pPr>
      <w:r>
        <w:t xml:space="preserve">Вариант предоставления </w:t>
      </w:r>
      <w:r w:rsidR="00B8721E">
        <w:t>муниципальной</w:t>
      </w:r>
      <w:r>
        <w:t xml:space="preserve">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B8721E">
        <w:t>муниципальной</w:t>
      </w:r>
      <w:r>
        <w:t xml:space="preserve"> услуги, за предоставлением которого обратился заявитель.</w:t>
      </w:r>
    </w:p>
    <w:p w:rsidR="00F75A17" w:rsidRDefault="00F75A17">
      <w:pPr>
        <w:pStyle w:val="ConsPlusNormal"/>
        <w:jc w:val="both"/>
      </w:pPr>
    </w:p>
    <w:p w:rsidR="00F75A17" w:rsidRPr="00145ED6" w:rsidRDefault="002E4302">
      <w:pPr>
        <w:pStyle w:val="ConsPlusTitle"/>
        <w:jc w:val="center"/>
        <w:outlineLvl w:val="2"/>
        <w:rPr>
          <w:rFonts w:ascii="Times New Roman" w:hAnsi="Times New Roman"/>
          <w:b w:val="0"/>
          <w:sz w:val="28"/>
          <w:szCs w:val="28"/>
        </w:rPr>
      </w:pPr>
      <w:r w:rsidRPr="00145ED6">
        <w:rPr>
          <w:rFonts w:ascii="Times New Roman" w:hAnsi="Times New Roman"/>
          <w:b w:val="0"/>
          <w:sz w:val="28"/>
          <w:szCs w:val="28"/>
        </w:rPr>
        <w:t>Подразделы, содержащие описание вариантов предоставления</w:t>
      </w:r>
    </w:p>
    <w:p w:rsidR="00F75A17" w:rsidRPr="00145ED6" w:rsidRDefault="00B8721E">
      <w:pPr>
        <w:pStyle w:val="ConsPlusTitle"/>
        <w:jc w:val="center"/>
        <w:rPr>
          <w:rFonts w:ascii="Times New Roman" w:hAnsi="Times New Roman"/>
          <w:b w:val="0"/>
          <w:sz w:val="28"/>
          <w:szCs w:val="28"/>
        </w:rPr>
      </w:pPr>
      <w:r w:rsidRPr="00145ED6">
        <w:rPr>
          <w:rFonts w:ascii="Times New Roman" w:hAnsi="Times New Roman"/>
          <w:b w:val="0"/>
          <w:sz w:val="28"/>
          <w:szCs w:val="28"/>
        </w:rPr>
        <w:t>муниципальной</w:t>
      </w:r>
      <w:r w:rsidR="002E4302" w:rsidRPr="00145ED6">
        <w:rPr>
          <w:rFonts w:ascii="Times New Roman" w:hAnsi="Times New Roman"/>
          <w:b w:val="0"/>
          <w:sz w:val="28"/>
          <w:szCs w:val="28"/>
        </w:rPr>
        <w:t xml:space="preserve"> услуги</w:t>
      </w:r>
    </w:p>
    <w:p w:rsidR="00F75A17" w:rsidRDefault="00F75A17">
      <w:pPr>
        <w:pStyle w:val="ConsPlusNormal"/>
        <w:jc w:val="both"/>
      </w:pPr>
    </w:p>
    <w:p w:rsidR="00F75A17" w:rsidRPr="00145ED6" w:rsidRDefault="002E4302">
      <w:pPr>
        <w:pStyle w:val="ConsPlusTitle"/>
        <w:jc w:val="center"/>
        <w:outlineLvl w:val="3"/>
        <w:rPr>
          <w:rFonts w:ascii="Times New Roman" w:hAnsi="Times New Roman"/>
          <w:b w:val="0"/>
          <w:sz w:val="28"/>
          <w:szCs w:val="28"/>
        </w:rPr>
      </w:pPr>
      <w:r w:rsidRPr="00145ED6">
        <w:rPr>
          <w:rFonts w:ascii="Times New Roman" w:hAnsi="Times New Roman"/>
          <w:b w:val="0"/>
          <w:sz w:val="28"/>
          <w:szCs w:val="28"/>
        </w:rPr>
        <w:t>Вариант 1</w:t>
      </w:r>
    </w:p>
    <w:p w:rsidR="00F75A17" w:rsidRDefault="00F75A17">
      <w:pPr>
        <w:pStyle w:val="ConsPlusNormal"/>
        <w:jc w:val="both"/>
      </w:pPr>
    </w:p>
    <w:p w:rsidR="00F75A17" w:rsidRDefault="002E4302">
      <w:pPr>
        <w:pStyle w:val="ConsPlusNormal"/>
        <w:ind w:firstLine="540"/>
        <w:jc w:val="both"/>
      </w:pPr>
      <w:r>
        <w:t xml:space="preserve">3.3. Результат предоставления </w:t>
      </w:r>
      <w:r w:rsidR="00B8721E">
        <w:t>муниципальной</w:t>
      </w:r>
      <w:r>
        <w:t xml:space="preserve"> услуги указан в подпункте "а" пункта 2.3 настоящего Административного регламента.</w:t>
      </w:r>
    </w:p>
    <w:p w:rsidR="00F75A17" w:rsidRDefault="00F75A17">
      <w:pPr>
        <w:pStyle w:val="ConsPlusNormal"/>
        <w:jc w:val="both"/>
      </w:pPr>
    </w:p>
    <w:p w:rsidR="00F75A17" w:rsidRPr="00145ED6" w:rsidRDefault="002E4302">
      <w:pPr>
        <w:pStyle w:val="ConsPlusTitle"/>
        <w:jc w:val="center"/>
        <w:outlineLvl w:val="4"/>
        <w:rPr>
          <w:rFonts w:ascii="Times New Roman" w:hAnsi="Times New Roman"/>
          <w:b w:val="0"/>
          <w:sz w:val="28"/>
          <w:szCs w:val="28"/>
        </w:rPr>
      </w:pPr>
      <w:r w:rsidRPr="00145ED6">
        <w:rPr>
          <w:rFonts w:ascii="Times New Roman" w:hAnsi="Times New Roman"/>
          <w:b w:val="0"/>
          <w:sz w:val="28"/>
          <w:szCs w:val="28"/>
        </w:rPr>
        <w:t>Перечень и описание административных процедур предоставления</w:t>
      </w:r>
    </w:p>
    <w:p w:rsidR="00F75A17" w:rsidRPr="00145ED6" w:rsidRDefault="00B8721E">
      <w:pPr>
        <w:pStyle w:val="ConsPlusTitle"/>
        <w:jc w:val="center"/>
        <w:rPr>
          <w:rFonts w:ascii="Times New Roman" w:hAnsi="Times New Roman"/>
          <w:b w:val="0"/>
          <w:sz w:val="28"/>
          <w:szCs w:val="28"/>
        </w:rPr>
      </w:pPr>
      <w:r w:rsidRPr="00145ED6">
        <w:rPr>
          <w:rFonts w:ascii="Times New Roman" w:hAnsi="Times New Roman"/>
          <w:b w:val="0"/>
          <w:sz w:val="28"/>
          <w:szCs w:val="28"/>
        </w:rPr>
        <w:t>муниципальной</w:t>
      </w:r>
      <w:r w:rsidR="002E4302" w:rsidRPr="00145ED6">
        <w:rPr>
          <w:rFonts w:ascii="Times New Roman" w:hAnsi="Times New Roman"/>
          <w:b w:val="0"/>
          <w:sz w:val="28"/>
          <w:szCs w:val="28"/>
        </w:rPr>
        <w:t xml:space="preserve"> услуги</w:t>
      </w:r>
    </w:p>
    <w:p w:rsidR="00F75A17" w:rsidRPr="00145ED6" w:rsidRDefault="00F75A17">
      <w:pPr>
        <w:pStyle w:val="ConsPlusNormal"/>
        <w:jc w:val="both"/>
      </w:pPr>
    </w:p>
    <w:p w:rsidR="00F75A17" w:rsidRPr="00145ED6" w:rsidRDefault="002E4302">
      <w:pPr>
        <w:pStyle w:val="ConsPlusTitle"/>
        <w:jc w:val="center"/>
        <w:outlineLvl w:val="5"/>
        <w:rPr>
          <w:rFonts w:ascii="Times New Roman" w:hAnsi="Times New Roman"/>
          <w:b w:val="0"/>
          <w:sz w:val="28"/>
          <w:szCs w:val="28"/>
        </w:rPr>
      </w:pPr>
      <w:r w:rsidRPr="00145ED6">
        <w:rPr>
          <w:rFonts w:ascii="Times New Roman" w:hAnsi="Times New Roman"/>
          <w:b w:val="0"/>
          <w:sz w:val="28"/>
          <w:szCs w:val="28"/>
        </w:rPr>
        <w:t>Прием запроса и документов и (или) информации, необходимых</w:t>
      </w:r>
    </w:p>
    <w:p w:rsidR="00F75A17" w:rsidRPr="00145ED6" w:rsidRDefault="002E4302">
      <w:pPr>
        <w:pStyle w:val="ConsPlusTitle"/>
        <w:jc w:val="center"/>
        <w:rPr>
          <w:rFonts w:ascii="Times New Roman" w:hAnsi="Times New Roman"/>
          <w:b w:val="0"/>
          <w:sz w:val="28"/>
          <w:szCs w:val="28"/>
        </w:rPr>
      </w:pPr>
      <w:r w:rsidRPr="00145ED6">
        <w:rPr>
          <w:rFonts w:ascii="Times New Roman" w:hAnsi="Times New Roman"/>
          <w:b w:val="0"/>
          <w:sz w:val="28"/>
          <w:szCs w:val="28"/>
        </w:rPr>
        <w:t xml:space="preserve">для предоставления </w:t>
      </w:r>
      <w:r w:rsidR="00B8721E" w:rsidRPr="00145ED6">
        <w:rPr>
          <w:rFonts w:ascii="Times New Roman" w:hAnsi="Times New Roman"/>
          <w:b w:val="0"/>
          <w:sz w:val="28"/>
          <w:szCs w:val="28"/>
        </w:rPr>
        <w:t>муниципальной</w:t>
      </w:r>
      <w:r w:rsidRPr="00145ED6">
        <w:rPr>
          <w:rFonts w:ascii="Times New Roman" w:hAnsi="Times New Roman"/>
          <w:b w:val="0"/>
          <w:sz w:val="28"/>
          <w:szCs w:val="28"/>
        </w:rPr>
        <w:t xml:space="preserve"> услуги</w:t>
      </w:r>
    </w:p>
    <w:p w:rsidR="00F75A17" w:rsidRDefault="00F75A17">
      <w:pPr>
        <w:pStyle w:val="ConsPlusNormal"/>
        <w:jc w:val="both"/>
      </w:pPr>
    </w:p>
    <w:p w:rsidR="00F75A17" w:rsidRDefault="002E4302">
      <w:pPr>
        <w:pStyle w:val="ConsPlusNormal"/>
        <w:ind w:firstLine="540"/>
        <w:jc w:val="both"/>
      </w:pPr>
      <w:r>
        <w:t xml:space="preserve">3.4. Основанием для начала административной процедуры является поступление в уполномоченный орган </w:t>
      </w:r>
      <w:r>
        <w:rPr>
          <w:bCs/>
        </w:rPr>
        <w:t>уведомления о планируемом строительстве</w:t>
      </w:r>
      <w:r>
        <w:t xml:space="preserve"> и документов, предусмотренных подпунктами "б" - "е" пункта 2.9, настоящего Административного регламента, одним из способов, установленных пунктом 2.1</w:t>
      </w:r>
      <w:r w:rsidR="00E540E3">
        <w:t>0</w:t>
      </w:r>
      <w:r>
        <w:t xml:space="preserve"> настоящего Административного регламента.</w:t>
      </w:r>
    </w:p>
    <w:p w:rsidR="00F75A17" w:rsidRDefault="002E4302">
      <w:pPr>
        <w:pStyle w:val="ConsPlusNormal"/>
        <w:ind w:firstLine="540"/>
        <w:jc w:val="both"/>
      </w:pPr>
      <w:r>
        <w:t>3.5. В целях установления личности физическое лицо представляет в уполномоченный орган документ, предусмотренный подпунктом "б" пункта 2.</w:t>
      </w:r>
      <w:r w:rsidR="00E540E3">
        <w:t>8</w:t>
      </w:r>
      <w: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w:t>
      </w:r>
      <w:r w:rsidR="00E540E3">
        <w:t>8</w:t>
      </w:r>
      <w:r>
        <w:t xml:space="preserve"> настоящего Административного регламента.</w:t>
      </w:r>
    </w:p>
    <w:p w:rsidR="00F75A17" w:rsidRDefault="002E4302">
      <w:pPr>
        <w:pStyle w:val="ConsPlusNormal"/>
        <w:ind w:firstLine="540"/>
        <w:jc w:val="both"/>
      </w:pPr>
      <w:r>
        <w:t>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w:t>
      </w:r>
      <w:r w:rsidR="00E540E3">
        <w:t>8</w:t>
      </w:r>
      <w:r>
        <w:t xml:space="preserve"> настоящего Административного регламента.</w:t>
      </w:r>
    </w:p>
    <w:p w:rsidR="00F75A17" w:rsidRDefault="002E4302">
      <w:pPr>
        <w:pStyle w:val="ConsPlusNormal"/>
        <w:ind w:firstLine="540"/>
        <w:jc w:val="both"/>
      </w:pPr>
      <w:r>
        <w:t>3.7. 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w:t>
      </w:r>
      <w:r w:rsidR="00E540E3">
        <w:t>8</w:t>
      </w:r>
      <w:r>
        <w:t xml:space="preserve"> настоящего Административного регламента.</w:t>
      </w:r>
    </w:p>
    <w:p w:rsidR="00F75A17" w:rsidRDefault="002E4302">
      <w:pPr>
        <w:pStyle w:val="ConsPlusNormal"/>
        <w:ind w:firstLine="540"/>
        <w:jc w:val="both"/>
      </w:pPr>
      <w:r>
        <w:t xml:space="preserve">3.8. Основания для принятия решения об отказе в приеме </w:t>
      </w:r>
      <w:r>
        <w:rPr>
          <w:bCs/>
        </w:rPr>
        <w:t>уведомления о планируемом строительстве</w:t>
      </w:r>
      <w:r>
        <w:t xml:space="preserve"> и документов, необходимых для предоставления </w:t>
      </w:r>
      <w:r w:rsidR="00B8721E">
        <w:t>муниципальной</w:t>
      </w:r>
      <w:r>
        <w:t xml:space="preserve"> услуги, в том числе представленных в электронной форме:</w:t>
      </w:r>
    </w:p>
    <w:p w:rsidR="00F75A17" w:rsidRDefault="002E4302">
      <w:pPr>
        <w:ind w:firstLine="709"/>
        <w:jc w:val="both"/>
        <w:rPr>
          <w:bCs/>
          <w:sz w:val="28"/>
          <w:szCs w:val="28"/>
        </w:rPr>
      </w:pPr>
      <w:r>
        <w:rPr>
          <w:bCs/>
          <w:sz w:val="28"/>
          <w:szCs w:val="28"/>
        </w:rPr>
        <w:t>а) уведомление о планируемом строительстве представлено в орган государственной власти, орган местного самоуправления, в полномочия которых не входит предоставление услуги;</w:t>
      </w:r>
    </w:p>
    <w:p w:rsidR="00F75A17" w:rsidRDefault="002E4302">
      <w:pPr>
        <w:ind w:firstLine="709"/>
        <w:jc w:val="both"/>
        <w:rPr>
          <w:bCs/>
          <w:sz w:val="28"/>
          <w:szCs w:val="28"/>
        </w:rPr>
      </w:pPr>
      <w:r>
        <w:rPr>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75A17" w:rsidRDefault="002E4302">
      <w:pPr>
        <w:ind w:firstLine="709"/>
        <w:jc w:val="both"/>
        <w:rPr>
          <w:bCs/>
          <w:sz w:val="28"/>
          <w:szCs w:val="28"/>
        </w:rPr>
      </w:pPr>
      <w:r>
        <w:rPr>
          <w:bCs/>
          <w:sz w:val="28"/>
          <w:szCs w:val="28"/>
        </w:rPr>
        <w:t xml:space="preserve">в) представленные документы содержат подчистки и исправления текста; </w:t>
      </w:r>
    </w:p>
    <w:p w:rsidR="00F75A17" w:rsidRDefault="002E4302">
      <w:pPr>
        <w:ind w:firstLine="709"/>
        <w:jc w:val="both"/>
        <w:rPr>
          <w:bCs/>
          <w:sz w:val="28"/>
          <w:szCs w:val="28"/>
        </w:rPr>
      </w:pPr>
      <w:r>
        <w:rPr>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75A17" w:rsidRDefault="002E4302">
      <w:pPr>
        <w:ind w:firstLine="709"/>
        <w:jc w:val="both"/>
        <w:rPr>
          <w:bCs/>
          <w:sz w:val="28"/>
          <w:szCs w:val="28"/>
        </w:rPr>
      </w:pPr>
      <w:r>
        <w:rPr>
          <w:bCs/>
          <w:sz w:val="28"/>
          <w:szCs w:val="28"/>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F75A17" w:rsidRDefault="002E4302">
      <w:pPr>
        <w:ind w:firstLine="709"/>
        <w:jc w:val="both"/>
        <w:rPr>
          <w:bCs/>
          <w:sz w:val="28"/>
          <w:szCs w:val="28"/>
        </w:rPr>
      </w:pPr>
      <w:r>
        <w:rPr>
          <w:sz w:val="28"/>
          <w:szCs w:val="28"/>
        </w:rPr>
        <w:t xml:space="preserve">3.8.1. </w:t>
      </w:r>
      <w:r>
        <w:rPr>
          <w:bCs/>
          <w:sz w:val="28"/>
          <w:szCs w:val="28"/>
        </w:rPr>
        <w:t xml:space="preserve">Уведомление о планируемом строительстве считается ненаправленным, а уполномоченный орган в течение трех рабочих дней со дня поступления уведомления о планируемом строительстве возвращает заявителю такое уведомление и прилагаемые к нему документы без </w:t>
      </w:r>
      <w:r>
        <w:rPr>
          <w:bCs/>
          <w:sz w:val="28"/>
          <w:szCs w:val="28"/>
        </w:rPr>
        <w:lastRenderedPageBreak/>
        <w:t>рассмотрения по р</w:t>
      </w:r>
      <w:r>
        <w:rPr>
          <w:rFonts w:eastAsia="Calibri"/>
          <w:iCs/>
          <w:sz w:val="28"/>
          <w:szCs w:val="28"/>
        </w:rPr>
        <w:t xml:space="preserve">екомендуемой </w:t>
      </w:r>
      <w:r>
        <w:rPr>
          <w:bCs/>
          <w:sz w:val="28"/>
          <w:szCs w:val="28"/>
        </w:rPr>
        <w:t>форме согласно Приложению № 3, с указанием причин возврата, в следующих случаях:</w:t>
      </w:r>
    </w:p>
    <w:p w:rsidR="00F75A17" w:rsidRDefault="002E4302">
      <w:pPr>
        <w:ind w:firstLine="709"/>
        <w:jc w:val="both"/>
        <w:rPr>
          <w:bCs/>
          <w:sz w:val="28"/>
          <w:szCs w:val="28"/>
        </w:rPr>
      </w:pPr>
      <w:r>
        <w:rPr>
          <w:bCs/>
          <w:sz w:val="28"/>
          <w:szCs w:val="28"/>
        </w:rPr>
        <w:t>а) в уведомлении о планируемом строительстве отсутствуют сведения, предусмотренные частью 1 статьи 51</w:t>
      </w:r>
      <w:r>
        <w:rPr>
          <w:bCs/>
          <w:sz w:val="28"/>
          <w:szCs w:val="28"/>
          <w:vertAlign w:val="superscript"/>
        </w:rPr>
        <w:t xml:space="preserve">1 </w:t>
      </w:r>
      <w:r>
        <w:rPr>
          <w:bCs/>
          <w:sz w:val="28"/>
          <w:szCs w:val="28"/>
        </w:rPr>
        <w:t>Градостроительного кодекса Российской Федерации;</w:t>
      </w:r>
    </w:p>
    <w:p w:rsidR="00F75A17" w:rsidRDefault="002E4302">
      <w:pPr>
        <w:ind w:firstLine="709"/>
        <w:jc w:val="both"/>
        <w:rPr>
          <w:bCs/>
          <w:sz w:val="28"/>
          <w:szCs w:val="28"/>
        </w:rPr>
      </w:pPr>
      <w:r>
        <w:rPr>
          <w:bCs/>
          <w:sz w:val="28"/>
          <w:szCs w:val="28"/>
        </w:rPr>
        <w:t>б) отсутствуют документы, прилагаемые к уведомлению о планируемом строительстве, предусмотренные подпунктами "в", "д" и "е" пункта 2.</w:t>
      </w:r>
      <w:r w:rsidR="004D2A18">
        <w:rPr>
          <w:bCs/>
          <w:sz w:val="28"/>
          <w:szCs w:val="28"/>
        </w:rPr>
        <w:t>8</w:t>
      </w:r>
      <w:r>
        <w:rPr>
          <w:bCs/>
          <w:sz w:val="28"/>
          <w:szCs w:val="28"/>
        </w:rPr>
        <w:t xml:space="preserve"> настоящего Административного регламента.</w:t>
      </w:r>
    </w:p>
    <w:p w:rsidR="00F75A17" w:rsidRDefault="002E4302">
      <w:pPr>
        <w:pStyle w:val="ConsPlusNormal"/>
        <w:ind w:firstLine="540"/>
        <w:jc w:val="both"/>
      </w:pPr>
      <w:r>
        <w:t xml:space="preserve">3.8.2. В приеме уведомления </w:t>
      </w:r>
      <w:r>
        <w:rPr>
          <w:bCs/>
        </w:rPr>
        <w:t>о планируемом строительстве</w:t>
      </w:r>
      <w:r>
        <w:t xml:space="preserve"> не участвуют федеральные органы исполнительной власти, государственные корпорации, органы государственных внебюджетных фондов.</w:t>
      </w:r>
    </w:p>
    <w:p w:rsidR="00F75A17" w:rsidRDefault="002E4302">
      <w:pPr>
        <w:ind w:firstLine="567"/>
        <w:jc w:val="both"/>
      </w:pPr>
      <w:r>
        <w:rPr>
          <w:bCs/>
          <w:sz w:val="28"/>
          <w:szCs w:val="28"/>
        </w:rPr>
        <w:t xml:space="preserve">Многофункциональный центр </w:t>
      </w:r>
      <w:r w:rsidR="00E540E3" w:rsidRPr="00730E9F">
        <w:rPr>
          <w:bCs/>
          <w:sz w:val="28"/>
          <w:szCs w:val="28"/>
        </w:rPr>
        <w:t>участвует</w:t>
      </w:r>
      <w:r>
        <w:rPr>
          <w:bCs/>
          <w:sz w:val="28"/>
          <w:szCs w:val="28"/>
        </w:rPr>
        <w:t xml:space="preserve"> в </w:t>
      </w:r>
      <w:r>
        <w:rPr>
          <w:sz w:val="28"/>
          <w:szCs w:val="28"/>
        </w:rPr>
        <w:t>приеме уведомления о планируемом строительстве.</w:t>
      </w:r>
    </w:p>
    <w:p w:rsidR="00F75A17" w:rsidRDefault="002E4302">
      <w:pPr>
        <w:pStyle w:val="ConsPlusNormal"/>
        <w:ind w:firstLine="540"/>
        <w:jc w:val="both"/>
      </w:pPr>
      <w:r>
        <w:t xml:space="preserve">3.9. Возможность получения </w:t>
      </w:r>
      <w:r w:rsidR="00B8721E">
        <w:t>муниципальной</w:t>
      </w:r>
      <w:r>
        <w:t xml:space="preserve"> услуги по экстерриториальному принципу отсутствует.</w:t>
      </w:r>
    </w:p>
    <w:p w:rsidR="00F75A17" w:rsidRDefault="002E4302">
      <w:pPr>
        <w:pStyle w:val="ConsPlusNormal"/>
        <w:ind w:firstLine="540"/>
        <w:jc w:val="both"/>
      </w:pPr>
      <w:r>
        <w:t xml:space="preserve">3.10. </w:t>
      </w:r>
      <w:r>
        <w:rPr>
          <w:bCs/>
        </w:rPr>
        <w:t>Уведомление о планируемом строительстве</w:t>
      </w:r>
      <w:r>
        <w:t xml:space="preserve"> и документы, предусмотренные подпунктами "б" - "е" пункта 2.</w:t>
      </w:r>
      <w:r w:rsidR="00145ED6">
        <w:t>8</w:t>
      </w:r>
      <w:r>
        <w:t>, пунктом 2.</w:t>
      </w:r>
      <w:r w:rsidR="00E540E3">
        <w:t>9</w:t>
      </w:r>
      <w:r>
        <w:t xml:space="preserve"> настоящего Административного регламента, направленные одним из способов, установленных в подпункте "б" пункта 2.1</w:t>
      </w:r>
      <w:r w:rsidR="00730E9F">
        <w:t>0</w:t>
      </w:r>
      <w:r>
        <w:t xml:space="preserve">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F75A17" w:rsidRDefault="002E4302">
      <w:pPr>
        <w:pStyle w:val="ConsPlusNormal"/>
        <w:ind w:firstLine="540"/>
        <w:jc w:val="both"/>
      </w:pPr>
      <w:r>
        <w:rPr>
          <w:bCs/>
        </w:rPr>
        <w:t>Уведомление о планируемом строительстве</w:t>
      </w:r>
      <w:r>
        <w:t xml:space="preserve"> и документы, предусмотренные подпунктами "б" - "е" пункта 2.</w:t>
      </w:r>
      <w:r w:rsidR="00145ED6">
        <w:t>8</w:t>
      </w:r>
      <w:r>
        <w:t>, пунктом 2.</w:t>
      </w:r>
      <w:r w:rsidR="00AF401C">
        <w:t>9</w:t>
      </w:r>
      <w:r>
        <w:t xml:space="preserve"> настоящего Административного регламента, направленные способом, указанным в подпункте "а" пункта 2.1</w:t>
      </w:r>
      <w:r w:rsidR="00AF401C">
        <w:t>0</w:t>
      </w:r>
      <w:r>
        <w:t xml:space="preserve"> настоящего Административного регламента, регистрируются в автоматическом режиме.</w:t>
      </w:r>
    </w:p>
    <w:p w:rsidR="00F75A17" w:rsidRDefault="002E4302">
      <w:pPr>
        <w:pStyle w:val="ConsPlusNormal"/>
        <w:ind w:firstLine="540"/>
        <w:jc w:val="both"/>
      </w:pPr>
      <w:proofErr w:type="gramStart"/>
      <w:r>
        <w:rPr>
          <w:bCs/>
        </w:rPr>
        <w:t>Уведомление о планируемом строительстве</w:t>
      </w:r>
      <w:r>
        <w:t xml:space="preserve"> и документы, предусмотренные подпунктами "б" - "е" пункта 2.</w:t>
      </w:r>
      <w:r w:rsidR="00AF401C">
        <w:t>8</w:t>
      </w:r>
      <w:r>
        <w:t>, пунктом 2.</w:t>
      </w:r>
      <w:r w:rsidR="00AF401C">
        <w:t>9</w:t>
      </w:r>
      <w:r>
        <w:t xml:space="preserve">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roofErr w:type="gramEnd"/>
    </w:p>
    <w:p w:rsidR="00F75A17" w:rsidRDefault="002E4302">
      <w:pPr>
        <w:pStyle w:val="ConsPlusNormal"/>
        <w:ind w:firstLine="540"/>
        <w:jc w:val="both"/>
      </w:pPr>
      <w:r>
        <w:t xml:space="preserve">3.11. Для приема </w:t>
      </w:r>
      <w:r>
        <w:rPr>
          <w:bCs/>
        </w:rPr>
        <w:t>уведомления о планируемом строительстве</w:t>
      </w:r>
      <w:r>
        <w:t xml:space="preserve">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 планируемом строительстве и для подготовки ответа.</w:t>
      </w:r>
    </w:p>
    <w:p w:rsidR="00F75A17" w:rsidRDefault="002E4302">
      <w:pPr>
        <w:pStyle w:val="ConsPlusNormal"/>
        <w:ind w:firstLine="540"/>
        <w:jc w:val="both"/>
      </w:pPr>
      <w:proofErr w:type="gramStart"/>
      <w:r>
        <w:t xml:space="preserve">Для возможности подачи </w:t>
      </w:r>
      <w:r>
        <w:rPr>
          <w:bCs/>
        </w:rPr>
        <w:t>уведомления о планируемом строительстве</w:t>
      </w:r>
      <w:r>
        <w:t xml:space="preserve">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w:t>
      </w:r>
      <w:r>
        <w:lastRenderedPageBreak/>
        <w:t>обеспечивают взаимодействие с ЕСИА, при условии совпадения сведений о физическом лице в указанных информационных системах.</w:t>
      </w:r>
      <w:proofErr w:type="gramEnd"/>
    </w:p>
    <w:p w:rsidR="00F75A17" w:rsidRDefault="002E4302">
      <w:pPr>
        <w:pStyle w:val="ConsPlusNormal"/>
        <w:ind w:firstLine="540"/>
        <w:jc w:val="both"/>
      </w:pPr>
      <w:r>
        <w:t xml:space="preserve">3.12. Срок регистрации </w:t>
      </w:r>
      <w:r>
        <w:rPr>
          <w:bCs/>
        </w:rPr>
        <w:t>уведомления о планируемом строительстве</w:t>
      </w:r>
      <w:r>
        <w:t xml:space="preserve"> и документов, предусмотренных подпунктами "б" - "е" пункта 2.</w:t>
      </w:r>
      <w:r w:rsidR="00451BBA">
        <w:t>8</w:t>
      </w:r>
      <w:r>
        <w:t>, пунктом 2.</w:t>
      </w:r>
      <w:r w:rsidR="00451BBA">
        <w:t>9</w:t>
      </w:r>
      <w:r>
        <w:t xml:space="preserve"> настоящего Административного регламента, указан в пункте 2.</w:t>
      </w:r>
      <w:r w:rsidR="000940D1">
        <w:t>1</w:t>
      </w:r>
      <w:r w:rsidR="006C3500">
        <w:t>9</w:t>
      </w:r>
      <w:r>
        <w:t xml:space="preserve"> настоящего Административного регламента.</w:t>
      </w:r>
    </w:p>
    <w:p w:rsidR="00F75A17" w:rsidRDefault="002E4302">
      <w:pPr>
        <w:pStyle w:val="ConsPlusNormal"/>
        <w:ind w:firstLine="540"/>
        <w:jc w:val="both"/>
      </w:pPr>
      <w:r>
        <w:t xml:space="preserve">3.13. Результатом административной процедуры является регистрация </w:t>
      </w:r>
      <w:r>
        <w:rPr>
          <w:bCs/>
        </w:rPr>
        <w:t>уведомления о планируемом строительстве</w:t>
      </w:r>
      <w:r>
        <w:t xml:space="preserve"> и документов, предусмотренных подпунктами "б" - "е" пункта 2.</w:t>
      </w:r>
      <w:r w:rsidR="00B812B4">
        <w:t>8</w:t>
      </w:r>
      <w:r>
        <w:t>, пунктом 2.</w:t>
      </w:r>
      <w:r w:rsidR="00B812B4">
        <w:t>9</w:t>
      </w:r>
      <w:r>
        <w:t xml:space="preserve"> настоящего Административного регламента.</w:t>
      </w:r>
    </w:p>
    <w:p w:rsidR="00F75A17" w:rsidRDefault="002E4302">
      <w:pPr>
        <w:pStyle w:val="ConsPlusNormal"/>
        <w:ind w:firstLine="540"/>
        <w:jc w:val="both"/>
      </w:pPr>
      <w:r>
        <w:t xml:space="preserve">3.14. После регистрации </w:t>
      </w:r>
      <w:r>
        <w:rPr>
          <w:bCs/>
        </w:rPr>
        <w:t>уведомление о планируемом строительстве</w:t>
      </w:r>
      <w:r>
        <w:t xml:space="preserve"> и документы, предусмотренные подпунктами "б" - "е" пункта 2.</w:t>
      </w:r>
      <w:r w:rsidR="00AF401C">
        <w:t>8</w:t>
      </w:r>
      <w:r>
        <w:t>, пунктом 2.</w:t>
      </w:r>
      <w:r w:rsidR="00AF401C">
        <w:t>9</w:t>
      </w:r>
      <w: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Pr>
          <w:bCs/>
        </w:rPr>
        <w:t>уведомления о планируемом строительстве</w:t>
      </w:r>
      <w:r>
        <w:t xml:space="preserve"> и прилагаемых документов.</w:t>
      </w:r>
    </w:p>
    <w:p w:rsidR="00F75A17" w:rsidRDefault="00F75A17">
      <w:pPr>
        <w:pStyle w:val="ConsPlusNormal"/>
        <w:jc w:val="both"/>
      </w:pPr>
    </w:p>
    <w:p w:rsidR="00F75A17" w:rsidRPr="00AE0D4E" w:rsidRDefault="002E4302">
      <w:pPr>
        <w:pStyle w:val="ConsPlusTitle"/>
        <w:jc w:val="center"/>
        <w:outlineLvl w:val="5"/>
        <w:rPr>
          <w:rFonts w:ascii="Times New Roman" w:hAnsi="Times New Roman"/>
          <w:b w:val="0"/>
          <w:sz w:val="28"/>
          <w:szCs w:val="28"/>
        </w:rPr>
      </w:pPr>
      <w:r w:rsidRPr="00AE0D4E">
        <w:rPr>
          <w:rFonts w:ascii="Times New Roman" w:hAnsi="Times New Roman"/>
          <w:b w:val="0"/>
          <w:sz w:val="28"/>
          <w:szCs w:val="28"/>
        </w:rPr>
        <w:t>Межведомственное информационное взаимодействие</w:t>
      </w:r>
    </w:p>
    <w:p w:rsidR="00F75A17" w:rsidRDefault="00F75A17">
      <w:pPr>
        <w:pStyle w:val="ConsPlusNormal"/>
        <w:jc w:val="both"/>
      </w:pPr>
    </w:p>
    <w:p w:rsidR="00F75A17" w:rsidRDefault="002E4302">
      <w:pPr>
        <w:pStyle w:val="ConsPlusNormal"/>
        <w:ind w:firstLine="540"/>
        <w:jc w:val="both"/>
      </w:pPr>
      <w:r>
        <w:t xml:space="preserve">3.15. Основанием для начала административной процедуры является регистрация </w:t>
      </w:r>
      <w:r>
        <w:rPr>
          <w:bCs/>
        </w:rPr>
        <w:t>уведомления о планируемом строительстве</w:t>
      </w:r>
      <w: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t>пункте</w:t>
        </w:r>
      </w:hyperlink>
      <w:r>
        <w:t xml:space="preserve"> 2.</w:t>
      </w:r>
      <w:r w:rsidR="00AE0D4E">
        <w:t>9</w:t>
      </w:r>
      <w:r>
        <w:t xml:space="preserve"> настоящего Административного регламента.</w:t>
      </w:r>
    </w:p>
    <w:p w:rsidR="00F75A17" w:rsidRDefault="002E4302">
      <w:pPr>
        <w:pStyle w:val="ConsPlusNormal"/>
        <w:ind w:firstLine="540"/>
        <w:jc w:val="both"/>
      </w:pPr>
      <w:r>
        <w:t xml:space="preserve">3.16. </w:t>
      </w:r>
      <w:proofErr w:type="gramStart"/>
      <w: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w:t>
      </w:r>
      <w:proofErr w:type="gramEnd"/>
      <w:r>
        <w:t xml:space="preserve">),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t>пункт</w:t>
        </w:r>
      </w:hyperlink>
      <w:r>
        <w:t>ом 2.</w:t>
      </w:r>
      <w:r w:rsidR="00AE0D4E">
        <w:t>9</w:t>
      </w:r>
      <w:r>
        <w:t xml:space="preserve">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F75A17" w:rsidRDefault="002E4302">
      <w:pPr>
        <w:pStyle w:val="ConsPlusNormal"/>
        <w:ind w:firstLine="540"/>
        <w:jc w:val="both"/>
      </w:pPr>
      <w:bookmarkStart w:id="2" w:name="Par323"/>
      <w:bookmarkEnd w:id="2"/>
      <w:r>
        <w:t xml:space="preserve">3.17. Перечень запрашиваемых документов, необходимых для предоставления </w:t>
      </w:r>
      <w:r w:rsidR="00B8721E">
        <w:t>муниципальной</w:t>
      </w:r>
      <w:r>
        <w:t xml:space="preserve"> услуги:</w:t>
      </w:r>
    </w:p>
    <w:p w:rsidR="00F75A17" w:rsidRDefault="002E4302">
      <w:pPr>
        <w:pStyle w:val="ConsPlusNormal"/>
        <w:ind w:firstLine="540"/>
        <w:jc w:val="both"/>
      </w:pPr>
      <w:r>
        <w:t xml:space="preserve">1) </w:t>
      </w:r>
      <w:r>
        <w:rPr>
          <w:bCs/>
        </w:rPr>
        <w:t>сведения из Единого государственного реестра недвижимости об основных характеристиках и зарегистрированных правах на земельный участок</w:t>
      </w:r>
      <w:r>
        <w:t xml:space="preserve"> Запрос о представлении документов (их копий или сведений, содержащихся в них) направляется в </w:t>
      </w:r>
      <w:r w:rsidR="0038350F" w:rsidRPr="0038350F">
        <w:t>Федеральную государственную информационную систему Единый Государственный Реестр Недвижимост</w:t>
      </w:r>
      <w:proofErr w:type="gramStart"/>
      <w:r w:rsidR="0038350F" w:rsidRPr="0038350F">
        <w:t>и</w:t>
      </w:r>
      <w:r w:rsidR="0038350F">
        <w:t>(</w:t>
      </w:r>
      <w:proofErr w:type="gramEnd"/>
      <w:r w:rsidR="0038350F">
        <w:t xml:space="preserve"> далее ФГИС ЕГРН)</w:t>
      </w:r>
      <w:r>
        <w:rPr>
          <w:i/>
        </w:rPr>
        <w:t>;</w:t>
      </w:r>
    </w:p>
    <w:p w:rsidR="00F75A17" w:rsidRDefault="002E4302">
      <w:pPr>
        <w:pStyle w:val="ConsPlusNormal"/>
        <w:ind w:firstLine="540"/>
        <w:jc w:val="both"/>
      </w:pPr>
      <w:r>
        <w:lastRenderedPageBreak/>
        <w:t xml:space="preserve">2) </w:t>
      </w:r>
      <w:r>
        <w:rPr>
          <w:bCs/>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t xml:space="preserve">Запрос о представлении документов (их копий или сведений, содержащихся в них) направляется в </w:t>
      </w:r>
      <w:r w:rsidR="0038350F" w:rsidRPr="0038350F">
        <w:t>Федеральную налоговую службу России</w:t>
      </w:r>
      <w:r>
        <w:rPr>
          <w:i/>
        </w:rPr>
        <w:t>;</w:t>
      </w:r>
    </w:p>
    <w:p w:rsidR="00F75A17" w:rsidRPr="0038350F" w:rsidRDefault="002E4302">
      <w:pPr>
        <w:ind w:firstLine="709"/>
        <w:jc w:val="both"/>
        <w:rPr>
          <w:bCs/>
          <w:sz w:val="28"/>
          <w:szCs w:val="28"/>
        </w:rPr>
      </w:pPr>
      <w:proofErr w:type="gramStart"/>
      <w:r>
        <w:rPr>
          <w:sz w:val="28"/>
          <w:szCs w:val="28"/>
        </w:rPr>
        <w:t xml:space="preserve">3) </w:t>
      </w:r>
      <w:r>
        <w:rPr>
          <w:bCs/>
          <w:sz w:val="28"/>
          <w:szCs w:val="28"/>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Pr>
          <w:sz w:val="28"/>
          <w:szCs w:val="28"/>
        </w:rPr>
        <w:t xml:space="preserve"> Запрос о представлении документов (их копий или сведений, содержащихся в них) направляется в</w:t>
      </w:r>
      <w:r>
        <w:rPr>
          <w:i/>
          <w:sz w:val="28"/>
          <w:szCs w:val="28"/>
        </w:rPr>
        <w:t xml:space="preserve"> </w:t>
      </w:r>
      <w:r w:rsidR="0038350F" w:rsidRPr="0038350F">
        <w:rPr>
          <w:sz w:val="28"/>
          <w:szCs w:val="28"/>
        </w:rPr>
        <w:t>департамент</w:t>
      </w:r>
      <w:r w:rsidR="0038350F">
        <w:rPr>
          <w:sz w:val="28"/>
          <w:szCs w:val="28"/>
        </w:rPr>
        <w:t xml:space="preserve"> государственной охраны культурного наследия.</w:t>
      </w:r>
    </w:p>
    <w:p w:rsidR="00F75A17" w:rsidRDefault="002E4302">
      <w:pPr>
        <w:pStyle w:val="ConsPlusNormal"/>
        <w:ind w:firstLine="540"/>
        <w:jc w:val="both"/>
      </w:pPr>
      <w:r>
        <w:t>Запрос о представлении в уполномоченный орган документов (их копий или сведений, содержащихся в них) содержит:</w:t>
      </w:r>
    </w:p>
    <w:p w:rsidR="00F75A17" w:rsidRDefault="002E4302">
      <w:pPr>
        <w:pStyle w:val="ConsPlusNormal"/>
        <w:ind w:firstLine="540"/>
        <w:jc w:val="both"/>
      </w:pPr>
      <w:r>
        <w:t>наименование органа или организации, в адрес которых направляется межведомственный запрос;</w:t>
      </w:r>
    </w:p>
    <w:p w:rsidR="00F75A17" w:rsidRDefault="002E4302">
      <w:pPr>
        <w:pStyle w:val="ConsPlusNormal"/>
        <w:ind w:firstLine="540"/>
        <w:jc w:val="both"/>
      </w:pPr>
      <w:r>
        <w:t xml:space="preserve">наименование </w:t>
      </w:r>
      <w:r w:rsidR="00B8721E">
        <w:t>муниципальной</w:t>
      </w:r>
      <w:r>
        <w:t xml:space="preserve"> услуги, для предоставления которой необходимо представление документа и (или) информации;</w:t>
      </w:r>
    </w:p>
    <w:p w:rsidR="00F75A17" w:rsidRDefault="002E4302">
      <w:pPr>
        <w:pStyle w:val="ConsPlusNormal"/>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w:t>
      </w:r>
      <w:r w:rsidR="00B8721E">
        <w:t>муниципальной</w:t>
      </w:r>
      <w:r>
        <w:t xml:space="preserve"> услуги, и указание на реквизиты данного нормативного правового акта;</w:t>
      </w:r>
    </w:p>
    <w:p w:rsidR="00F75A17" w:rsidRDefault="002E4302">
      <w:pPr>
        <w:pStyle w:val="ConsPlusNormal"/>
        <w:ind w:firstLine="540"/>
        <w:jc w:val="both"/>
      </w:pPr>
      <w:r>
        <w:t xml:space="preserve">реквизиты и наименования документов, необходимых для предоставления </w:t>
      </w:r>
      <w:r w:rsidR="00B8721E">
        <w:t>муниципальной</w:t>
      </w:r>
      <w:r>
        <w:t xml:space="preserve"> услуги.</w:t>
      </w:r>
    </w:p>
    <w:p w:rsidR="00F75A17" w:rsidRDefault="002E4302">
      <w:pPr>
        <w:pStyle w:val="ConsPlusNormal"/>
        <w:ind w:firstLine="540"/>
        <w:jc w:val="both"/>
      </w:pPr>
      <w:r>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и приложенных к уведомлению документов.</w:t>
      </w:r>
    </w:p>
    <w:p w:rsidR="00F75A17" w:rsidRDefault="002E4302">
      <w:pPr>
        <w:pStyle w:val="ConsPlusNormal"/>
        <w:ind w:firstLine="540"/>
        <w:jc w:val="both"/>
      </w:pPr>
      <w:r>
        <w:t>Для получения документа, указанного в подпункте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 предусмотренных пунктом 2.16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w:t>
      </w:r>
    </w:p>
    <w:p w:rsidR="00F75A17" w:rsidRDefault="002E4302">
      <w:pPr>
        <w:pStyle w:val="ConsPlusNormal"/>
        <w:ind w:firstLine="540"/>
        <w:jc w:val="both"/>
      </w:pPr>
      <w:r>
        <w:lastRenderedPageBreak/>
        <w:t xml:space="preserve">3.18. </w:t>
      </w:r>
      <w:proofErr w:type="gramStart"/>
      <w:r>
        <w:t xml:space="preserve">По межведомственным запросам документы (их копии или сведения, содержащиеся в них), предусмотренные подпунктами "а",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t>пункта 2.</w:t>
        </w:r>
        <w:r w:rsidR="0092233A">
          <w:t>9</w:t>
        </w:r>
        <w:r>
          <w:t xml:space="preserve"> </w:t>
        </w:r>
      </w:hyperlink>
      <w: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t xml:space="preserve">пункте </w:t>
        </w:r>
      </w:hyperlink>
      <w:r>
        <w:t>3.17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roofErr w:type="gramEnd"/>
    </w:p>
    <w:p w:rsidR="00F75A17" w:rsidRDefault="002E4302">
      <w:pPr>
        <w:pStyle w:val="ConsPlusNormal"/>
        <w:ind w:firstLine="540"/>
        <w:jc w:val="both"/>
      </w:pPr>
      <w:proofErr w:type="gramStart"/>
      <w:r>
        <w:t xml:space="preserve">По межведомственному запросу документ (его копия или сведения, содержащиеся в нем), предусмотренный подпунктом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t>пункта 2.</w:t>
        </w:r>
        <w:r w:rsidR="0092233A">
          <w:t>9</w:t>
        </w:r>
        <w:r>
          <w:t xml:space="preserve"> </w:t>
        </w:r>
      </w:hyperlink>
      <w:r>
        <w:t xml:space="preserve">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t xml:space="preserve">пункте </w:t>
        </w:r>
      </w:hyperlink>
      <w:r>
        <w:t>3.17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 планируемом строительстве и приложенного к уведомлению описания внешнего</w:t>
      </w:r>
      <w:proofErr w:type="gramEnd"/>
      <w:r>
        <w:t xml:space="preserve"> облика объекта индивидуального жилищного строительства или садового дома.</w:t>
      </w:r>
    </w:p>
    <w:p w:rsidR="00F75A17" w:rsidRDefault="002E4302">
      <w:pPr>
        <w:pStyle w:val="ConsPlusNormal"/>
        <w:ind w:firstLine="540"/>
        <w:jc w:val="both"/>
      </w:pPr>
      <w:r>
        <w:t>3.19. Межведомственное информационное взаимодействие может осуществляться на бумажном носителе:</w:t>
      </w:r>
    </w:p>
    <w:p w:rsidR="00F75A17" w:rsidRDefault="002E4302">
      <w:pPr>
        <w:pStyle w:val="ConsPlusNormal"/>
        <w:ind w:firstLine="540"/>
        <w:jc w:val="both"/>
      </w:pPr>
      <w: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75A17" w:rsidRDefault="002E4302">
      <w:pPr>
        <w:pStyle w:val="ConsPlusNormal"/>
        <w:ind w:firstLine="540"/>
        <w:jc w:val="both"/>
      </w:pPr>
      <w:r>
        <w:t>2) при необходимости представления оригиналов документов на бумажном носителе при направлении межведомственного запроса.</w:t>
      </w:r>
    </w:p>
    <w:p w:rsidR="00F75A17" w:rsidRDefault="002E4302">
      <w:pPr>
        <w:pStyle w:val="ConsPlusNormal"/>
        <w:ind w:firstLine="540"/>
        <w:jc w:val="both"/>
      </w:pPr>
      <w:proofErr w:type="gramStart"/>
      <w: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пункта 2.</w:t>
      </w:r>
      <w:r w:rsidR="0092233A">
        <w:t>9</w:t>
      </w:r>
      <w:r>
        <w:t xml:space="preserve">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F75A17" w:rsidRDefault="002E4302">
      <w:pPr>
        <w:pStyle w:val="ConsPlusNormal"/>
        <w:ind w:firstLine="540"/>
        <w:jc w:val="both"/>
      </w:pPr>
      <w:proofErr w:type="gramStart"/>
      <w: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w:t>
      </w:r>
      <w:r w:rsidR="0092233A">
        <w:t>9</w:t>
      </w:r>
      <w:r>
        <w:t xml:space="preserve"> настоящего Административного регламента, предоставляется органом, указанным в пункте 3.17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roofErr w:type="gramEnd"/>
    </w:p>
    <w:p w:rsidR="00F75A17" w:rsidRDefault="002E4302">
      <w:pPr>
        <w:pStyle w:val="ConsPlusNormal"/>
        <w:ind w:firstLine="540"/>
        <w:jc w:val="both"/>
      </w:pPr>
      <w:r>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F75A17" w:rsidRDefault="002E4302">
      <w:pPr>
        <w:pStyle w:val="ConsPlusNormal"/>
        <w:ind w:firstLine="540"/>
        <w:jc w:val="both"/>
      </w:pPr>
      <w:proofErr w:type="gramStart"/>
      <w:r>
        <w:t xml:space="preserve">В случае </w:t>
      </w:r>
      <w:proofErr w:type="spellStart"/>
      <w:r>
        <w:t>ненаправления</w:t>
      </w:r>
      <w:proofErr w:type="spellEnd"/>
      <w:r>
        <w:t xml:space="preserve"> в срок, указанный в пункте 3.19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w:t>
      </w:r>
      <w:r>
        <w:lastRenderedPageBreak/>
        <w:t>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w:t>
      </w:r>
      <w:proofErr w:type="gramEnd"/>
      <w:r>
        <w:t xml:space="preserve"> </w:t>
      </w:r>
      <w:proofErr w:type="gramStart"/>
      <w:r>
        <w:t>архитектурным решениям</w:t>
      </w:r>
      <w:proofErr w:type="gramEnd"/>
      <w:r>
        <w:t xml:space="preserve"> объектов капитального строительства.</w:t>
      </w:r>
    </w:p>
    <w:p w:rsidR="00F75A17" w:rsidRDefault="00F75A17">
      <w:pPr>
        <w:pStyle w:val="ConsPlusNormal"/>
        <w:ind w:firstLine="540"/>
        <w:jc w:val="both"/>
      </w:pPr>
    </w:p>
    <w:p w:rsidR="00F75A17" w:rsidRPr="0092233A" w:rsidRDefault="002E4302">
      <w:pPr>
        <w:pStyle w:val="ConsPlusTitle"/>
        <w:jc w:val="center"/>
        <w:outlineLvl w:val="5"/>
        <w:rPr>
          <w:rFonts w:ascii="Times New Roman" w:hAnsi="Times New Roman"/>
          <w:b w:val="0"/>
          <w:sz w:val="28"/>
          <w:szCs w:val="28"/>
        </w:rPr>
      </w:pPr>
      <w:proofErr w:type="gramStart"/>
      <w:r w:rsidRPr="0092233A">
        <w:rPr>
          <w:rFonts w:ascii="Times New Roman" w:hAnsi="Times New Roman"/>
          <w:b w:val="0"/>
          <w:sz w:val="28"/>
          <w:szCs w:val="28"/>
        </w:rPr>
        <w:t>Принятие решения о предоставлении (об отказе</w:t>
      </w:r>
      <w:proofErr w:type="gramEnd"/>
    </w:p>
    <w:p w:rsidR="00F75A17" w:rsidRPr="0092233A" w:rsidRDefault="002E4302">
      <w:pPr>
        <w:pStyle w:val="ConsPlusTitle"/>
        <w:jc w:val="center"/>
        <w:rPr>
          <w:rFonts w:ascii="Times New Roman" w:hAnsi="Times New Roman"/>
          <w:b w:val="0"/>
          <w:sz w:val="28"/>
          <w:szCs w:val="28"/>
        </w:rPr>
      </w:pPr>
      <w:r w:rsidRPr="0092233A">
        <w:rPr>
          <w:rFonts w:ascii="Times New Roman" w:hAnsi="Times New Roman"/>
          <w:b w:val="0"/>
          <w:sz w:val="28"/>
          <w:szCs w:val="28"/>
        </w:rPr>
        <w:t xml:space="preserve">в предоставлении) </w:t>
      </w:r>
      <w:r w:rsidR="00B8721E" w:rsidRPr="0092233A">
        <w:rPr>
          <w:rFonts w:ascii="Times New Roman" w:hAnsi="Times New Roman"/>
          <w:b w:val="0"/>
          <w:sz w:val="28"/>
          <w:szCs w:val="28"/>
        </w:rPr>
        <w:t>муниципальной</w:t>
      </w:r>
      <w:r w:rsidRPr="0092233A">
        <w:rPr>
          <w:rFonts w:ascii="Times New Roman" w:hAnsi="Times New Roman"/>
          <w:b w:val="0"/>
          <w:sz w:val="28"/>
          <w:szCs w:val="28"/>
        </w:rPr>
        <w:t xml:space="preserve"> услуги</w:t>
      </w:r>
    </w:p>
    <w:p w:rsidR="00F75A17" w:rsidRDefault="00F75A17">
      <w:pPr>
        <w:pStyle w:val="ConsPlusNormal"/>
        <w:jc w:val="both"/>
      </w:pPr>
    </w:p>
    <w:p w:rsidR="00F75A17" w:rsidRDefault="002E4302">
      <w:pPr>
        <w:pStyle w:val="ConsPlusNormal"/>
        <w:ind w:firstLine="540"/>
        <w:jc w:val="both"/>
      </w:pPr>
      <w:r>
        <w:t xml:space="preserve">3.21. Основанием для начала административной процедуры является регистрация </w:t>
      </w:r>
      <w:r>
        <w:rPr>
          <w:bCs/>
        </w:rPr>
        <w:t>уведомления о планируемом строительстве</w:t>
      </w:r>
      <w:r>
        <w:t xml:space="preserve"> и документов, предусмотренных подпунктами "б" - "е" пункта 2.</w:t>
      </w:r>
      <w:r w:rsidR="0092233A">
        <w:t>8</w:t>
      </w:r>
      <w:r>
        <w:t>, пунктом 2.</w:t>
      </w:r>
      <w:r w:rsidR="0092233A">
        <w:t>9</w:t>
      </w:r>
      <w:r>
        <w:t xml:space="preserve"> настоящего Административного регламента.</w:t>
      </w:r>
    </w:p>
    <w:p w:rsidR="00F75A17" w:rsidRDefault="002E4302">
      <w:pPr>
        <w:pStyle w:val="ConsPlusNormal"/>
        <w:ind w:firstLine="540"/>
        <w:jc w:val="both"/>
      </w:pPr>
      <w:r>
        <w:t xml:space="preserve">3.22. В рамках рассмотрения </w:t>
      </w:r>
      <w:r>
        <w:rPr>
          <w:bCs/>
        </w:rPr>
        <w:t>уведомления о планируемом строительстве</w:t>
      </w:r>
      <w:r>
        <w:t xml:space="preserve"> и документов, предусмотренных подпунктами "б" - "е" пункта 2.</w:t>
      </w:r>
      <w:r w:rsidR="0092233A">
        <w:t>8</w:t>
      </w:r>
      <w:r>
        <w:t>, пунктом 2.</w:t>
      </w:r>
      <w:r w:rsidR="0092233A">
        <w:t>9</w:t>
      </w:r>
      <w:r>
        <w:t xml:space="preserve"> настоящего Административного регламента, осуществляется проверка наличия и правильности оформления документов, указанных в подпунктах "б" - "е" пункта 2.</w:t>
      </w:r>
      <w:r w:rsidR="0092233A">
        <w:t>8</w:t>
      </w:r>
      <w:r>
        <w:t>, пунктом 2.</w:t>
      </w:r>
      <w:r w:rsidR="0092233A">
        <w:t>9</w:t>
      </w:r>
      <w:r>
        <w:t xml:space="preserve"> настоящего Административного регламента.</w:t>
      </w:r>
    </w:p>
    <w:p w:rsidR="00F75A17" w:rsidRDefault="002E4302">
      <w:pPr>
        <w:pStyle w:val="ConsPlusNormal"/>
        <w:ind w:firstLine="540"/>
        <w:jc w:val="both"/>
      </w:pPr>
      <w:r>
        <w:t xml:space="preserve">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w:t>
      </w:r>
      <w:r w:rsidR="00B8721E">
        <w:t>муниципальной</w:t>
      </w:r>
      <w:r>
        <w:t xml:space="preserve"> услуги.</w:t>
      </w:r>
    </w:p>
    <w:p w:rsidR="00F75A17" w:rsidRDefault="002E4302">
      <w:pPr>
        <w:pStyle w:val="ConsPlusNormal"/>
        <w:ind w:firstLine="540"/>
        <w:jc w:val="both"/>
      </w:pPr>
      <w:r>
        <w:t xml:space="preserve">3.24. </w:t>
      </w:r>
      <w:proofErr w:type="gramStart"/>
      <w:r>
        <w:t xml:space="preserve">Должностное лицо </w:t>
      </w:r>
      <w:r w:rsidR="00F33D7B">
        <w:t>уполномоченного органа</w:t>
      </w:r>
      <w:r>
        <w:t xml:space="preserve">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t xml:space="preserve">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75A17" w:rsidRDefault="002E4302">
      <w:pPr>
        <w:pStyle w:val="ConsPlusNormal"/>
        <w:ind w:firstLine="540"/>
        <w:jc w:val="both"/>
      </w:pPr>
      <w:r>
        <w:t xml:space="preserve">3.25. Критериями принятия решения о предоставлении </w:t>
      </w:r>
      <w:r w:rsidR="00B8721E">
        <w:t>муниципальной</w:t>
      </w:r>
      <w:r>
        <w:t xml:space="preserve"> услуги являются:</w:t>
      </w:r>
    </w:p>
    <w:p w:rsidR="00F75A17" w:rsidRDefault="002E4302">
      <w:pPr>
        <w:pStyle w:val="ConsPlusNormal"/>
        <w:ind w:firstLine="540"/>
        <w:jc w:val="both"/>
      </w:pPr>
      <w:proofErr w:type="gramStart"/>
      <w:r>
        <w:t xml:space="preserve">1)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w:t>
      </w:r>
      <w:r>
        <w:lastRenderedPageBreak/>
        <w:t>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F75A17" w:rsidRDefault="002E4302">
      <w:pPr>
        <w:pStyle w:val="ConsPlusNormal"/>
        <w:ind w:firstLine="540"/>
        <w:jc w:val="both"/>
      </w:pPr>
      <w:r>
        <w:t xml:space="preserve">2) допустимость размещения </w:t>
      </w:r>
      <w:proofErr w:type="gramStart"/>
      <w:r>
        <w:t>указанных</w:t>
      </w:r>
      <w:proofErr w:type="gramEnd"/>
      <w:r>
        <w:t xml:space="preserve">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75A17" w:rsidRDefault="002E4302">
      <w:pPr>
        <w:pStyle w:val="ConsPlusNormal"/>
        <w:ind w:firstLine="540"/>
        <w:jc w:val="both"/>
      </w:pPr>
      <w:r>
        <w:t>3) наличие у лица, подавшего или направившего уведомление о планируемом строительстве, прав на земельный участок;</w:t>
      </w:r>
    </w:p>
    <w:p w:rsidR="00F75A17" w:rsidRDefault="002E4302">
      <w:pPr>
        <w:pStyle w:val="ConsPlusNormal"/>
        <w:ind w:firstLine="540"/>
        <w:jc w:val="both"/>
      </w:pPr>
      <w:proofErr w:type="gramStart"/>
      <w:r>
        <w:t xml:space="preserve">4) </w:t>
      </w:r>
      <w:proofErr w:type="spellStart"/>
      <w:r>
        <w:t>непоступление</w:t>
      </w:r>
      <w:proofErr w:type="spellEnd"/>
      <w:r>
        <w:t xml:space="preserve"> </w:t>
      </w:r>
      <w:r>
        <w:rPr>
          <w:bCs/>
        </w:rPr>
        <w:t>в срок, указанный в части 9 статьи 51</w:t>
      </w:r>
      <w:r>
        <w:rPr>
          <w:bCs/>
          <w:vertAlign w:val="superscript"/>
        </w:rPr>
        <w:t>1</w:t>
      </w:r>
      <w:r>
        <w:rPr>
          <w:bCs/>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Pr>
          <w:bCs/>
        </w:rPr>
        <w:t xml:space="preserve">, </w:t>
      </w:r>
      <w:proofErr w:type="gramStart"/>
      <w:r>
        <w:rPr>
          <w:bCs/>
        </w:rPr>
        <w:t>расположенной в границах территории исторического поселения федерального или регионального значения, либо поступление в срок, указанный в части 9 статьи 51</w:t>
      </w:r>
      <w:r>
        <w:rPr>
          <w:bCs/>
          <w:vertAlign w:val="superscript"/>
        </w:rPr>
        <w:t>1</w:t>
      </w:r>
      <w:r>
        <w:rPr>
          <w:bCs/>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Pr>
          <w:bCs/>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75A17" w:rsidRDefault="002E4302">
      <w:pPr>
        <w:pStyle w:val="ConsPlusNormal"/>
        <w:ind w:firstLine="540"/>
        <w:jc w:val="both"/>
      </w:pPr>
      <w:r>
        <w:t xml:space="preserve">3.26. Критериями принятия решения об отказе в предоставлении </w:t>
      </w:r>
      <w:r w:rsidR="00B8721E">
        <w:t>муниципальной</w:t>
      </w:r>
      <w:r>
        <w:t xml:space="preserve"> услуги являются:</w:t>
      </w:r>
    </w:p>
    <w:p w:rsidR="00F75A17" w:rsidRDefault="002E4302">
      <w:pPr>
        <w:pStyle w:val="ConsPlusNormal"/>
        <w:ind w:firstLine="540"/>
        <w:jc w:val="both"/>
      </w:pPr>
      <w:proofErr w:type="gramStart"/>
      <w:r>
        <w:t>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F75A17" w:rsidRDefault="002E4302">
      <w:pPr>
        <w:pStyle w:val="ConsPlusNormal"/>
        <w:ind w:firstLine="540"/>
        <w:jc w:val="both"/>
      </w:pPr>
      <w:r>
        <w:lastRenderedPageBreak/>
        <w:t xml:space="preserve">б) размещение </w:t>
      </w:r>
      <w:proofErr w:type="gramStart"/>
      <w:r>
        <w:t>указанных</w:t>
      </w:r>
      <w:proofErr w:type="gramEnd"/>
      <w: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75A17" w:rsidRDefault="002E4302">
      <w:pPr>
        <w:pStyle w:val="ConsPlusNormal"/>
        <w:ind w:firstLine="540"/>
        <w:jc w:val="both"/>
      </w:pPr>
      <w:r>
        <w:t>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75A17" w:rsidRDefault="002E4302">
      <w:pPr>
        <w:pStyle w:val="ConsPlusNormal"/>
        <w:ind w:firstLine="540"/>
        <w:jc w:val="both"/>
      </w:pPr>
      <w:proofErr w:type="gramStart"/>
      <w:r>
        <w:t>г) 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t>, расположенной в границах территории исторического поселения федерального или регионального значения.</w:t>
      </w:r>
    </w:p>
    <w:p w:rsidR="00F75A17" w:rsidRDefault="002E4302">
      <w:pPr>
        <w:pStyle w:val="ConsPlusNormal"/>
        <w:ind w:firstLine="540"/>
        <w:jc w:val="both"/>
      </w:pPr>
      <w:r>
        <w:t>3.27. По результатам проверки документов, предусмотренных подпунктами "б" - "е" пункта 2.</w:t>
      </w:r>
      <w:r w:rsidR="0092233A">
        <w:t>8</w:t>
      </w:r>
      <w:r>
        <w:t>, пунктом 2.</w:t>
      </w:r>
      <w:r w:rsidR="0092233A">
        <w:t>9</w:t>
      </w:r>
      <w:r>
        <w:t xml:space="preserve"> настоящего Административного регламента, должностное лицо </w:t>
      </w:r>
      <w:r w:rsidR="003F71C8">
        <w:t>уполномоченного органа</w:t>
      </w:r>
      <w:r>
        <w:t xml:space="preserve"> подготавливает проект соответствующего решения.</w:t>
      </w:r>
    </w:p>
    <w:p w:rsidR="00F75A17" w:rsidRDefault="002E4302">
      <w:pPr>
        <w:pStyle w:val="ConsPlusNormal"/>
        <w:ind w:firstLine="540"/>
        <w:jc w:val="both"/>
      </w:pPr>
      <w:r>
        <w:t xml:space="preserve">3.28. </w:t>
      </w:r>
      <w:proofErr w:type="gramStart"/>
      <w:r>
        <w:t xml:space="preserve">Результатом административной процедуры по принятию решения о предоставлении (об отказе в предоставлении) </w:t>
      </w:r>
      <w:r w:rsidR="00B8721E">
        <w:t>муниципальной</w:t>
      </w:r>
      <w:r>
        <w:t xml:space="preserve"> услуги является соответственно подписание уведомления о соответствии (далее также в настоящем подразделе – решение о предоставлении </w:t>
      </w:r>
      <w:r w:rsidR="00B8721E">
        <w:t>муниципальной</w:t>
      </w:r>
      <w:r>
        <w:t xml:space="preserve"> услуги) или подписание решения об отказе в предоставлении </w:t>
      </w:r>
      <w:r w:rsidR="00B8721E">
        <w:t>муниципальной</w:t>
      </w:r>
      <w:r>
        <w:t xml:space="preserve"> услуги в форме уведомления о несоответствии (далее также в настоящем подразделе – решение об отказе в предоставлении </w:t>
      </w:r>
      <w:r w:rsidR="00B8721E">
        <w:t>муниципальной</w:t>
      </w:r>
      <w:r>
        <w:t xml:space="preserve"> услуги).</w:t>
      </w:r>
      <w:proofErr w:type="gramEnd"/>
    </w:p>
    <w:p w:rsidR="00F75A17" w:rsidRDefault="002E4302">
      <w:pPr>
        <w:pStyle w:val="ConsPlusNormal"/>
        <w:ind w:firstLine="540"/>
        <w:jc w:val="both"/>
      </w:pPr>
      <w:r>
        <w:rPr>
          <w:bCs/>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5A17" w:rsidRDefault="002E4302">
      <w:pPr>
        <w:pStyle w:val="ConsPlusNormal"/>
        <w:ind w:firstLine="540"/>
        <w:jc w:val="both"/>
      </w:pPr>
      <w:r>
        <w:t xml:space="preserve">3.29. Решение о предоставлении </w:t>
      </w:r>
      <w:r w:rsidR="00B8721E">
        <w:t>муниципальной</w:t>
      </w:r>
      <w:r>
        <w:t xml:space="preserve"> услуги или об отказе в предоставлении </w:t>
      </w:r>
      <w:r w:rsidR="00B8721E">
        <w:t>муниципальной</w:t>
      </w:r>
      <w:r>
        <w:t xml:space="preserve"> услуги принимается должностным лицом, уполномоченным на принятие соответствующего решения приказом уполномоченного органа.</w:t>
      </w:r>
    </w:p>
    <w:p w:rsidR="00F75A17" w:rsidRDefault="002E4302">
      <w:pPr>
        <w:pStyle w:val="ConsPlusNormal"/>
        <w:ind w:firstLine="540"/>
        <w:jc w:val="both"/>
      </w:pPr>
      <w:r>
        <w:t xml:space="preserve">3.30. Решение, принимаемое должностным лицом, уполномоченным на принятие решений о предоставлении </w:t>
      </w:r>
      <w:r w:rsidR="00B8721E">
        <w:t>муниципальной</w:t>
      </w:r>
      <w:r>
        <w:t xml:space="preserve"> услуги или об отказе в предоставлении </w:t>
      </w:r>
      <w:r w:rsidR="00B8721E">
        <w:t>муниципальной</w:t>
      </w:r>
      <w:r>
        <w:t xml:space="preserve"> услуги, подписывается им, в том числе с использованием усиленной квалифицированной электронной подписи.</w:t>
      </w:r>
    </w:p>
    <w:p w:rsidR="00F75A17" w:rsidRDefault="002E4302">
      <w:pPr>
        <w:pStyle w:val="ConsPlusNormal"/>
        <w:ind w:firstLine="540"/>
        <w:jc w:val="both"/>
      </w:pPr>
      <w:r>
        <w:t xml:space="preserve">3.31. Срок принятия решения о предоставлении (об отказе в предоставлении) </w:t>
      </w:r>
      <w:r w:rsidR="00B8721E">
        <w:t>муниципальной</w:t>
      </w:r>
      <w:r>
        <w:t xml:space="preserve"> услуги не может превышать семь рабочих </w:t>
      </w:r>
      <w:r>
        <w:lastRenderedPageBreak/>
        <w:t xml:space="preserve">дней со дня поступления уведомления о планируемом строительстве и документов и (или) информации, необходимых для предоставления </w:t>
      </w:r>
      <w:r w:rsidR="00B8721E">
        <w:t>муниципальной</w:t>
      </w:r>
      <w:r>
        <w:t xml:space="preserve"> услуги.</w:t>
      </w:r>
    </w:p>
    <w:p w:rsidR="00F75A17" w:rsidRDefault="002E4302">
      <w:pPr>
        <w:pStyle w:val="ConsPlusNormal"/>
        <w:ind w:firstLine="540"/>
        <w:jc w:val="both"/>
      </w:pPr>
      <w:r>
        <w:t xml:space="preserve">3.32. </w:t>
      </w:r>
      <w:proofErr w:type="gramStart"/>
      <w:r>
        <w:t>При подаче уведомления о планируемом строительстве и документов, предусмотренных подпунктами "б"  "е" пункта 2.</w:t>
      </w:r>
      <w:r w:rsidR="0092233A">
        <w:t>8</w:t>
      </w:r>
      <w:r>
        <w:t>, пунктом 2.</w:t>
      </w:r>
      <w:r w:rsidR="0092233A">
        <w:t>9</w:t>
      </w:r>
      <w:r>
        <w:t xml:space="preserve"> настоящего Административного регламента, в ходе личного приема, посредством почтового отправления решение об отказе в предоставлении </w:t>
      </w:r>
      <w:r w:rsidR="00B8721E">
        <w:t>муниципальной</w:t>
      </w:r>
      <w:r>
        <w:t xml:space="preserve">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 планируемом строительстве не был указан иной способ.</w:t>
      </w:r>
      <w:proofErr w:type="gramEnd"/>
    </w:p>
    <w:p w:rsidR="00F75A17" w:rsidRDefault="002E4302">
      <w:pPr>
        <w:pStyle w:val="ConsPlusNormal"/>
        <w:ind w:firstLine="540"/>
        <w:jc w:val="both"/>
      </w:pPr>
      <w:r>
        <w:t xml:space="preserve">3.33. </w:t>
      </w:r>
      <w:proofErr w:type="gramStart"/>
      <w:r>
        <w:t>При подаче уведомления о планируемом строительстве и документов, предусмотренных подпунктами "б"  "е" пункта 2.</w:t>
      </w:r>
      <w:r w:rsidR="0092233A">
        <w:t>8</w:t>
      </w:r>
      <w:r>
        <w:t>, пунктом 2.</w:t>
      </w:r>
      <w:r w:rsidR="0092233A">
        <w:t>9</w:t>
      </w:r>
      <w:r>
        <w:t xml:space="preserve"> настоящего Административного регламента, посредством Единого портала, направление заявителю решения об отказе в предоставлении </w:t>
      </w:r>
      <w:r w:rsidR="00B8721E">
        <w:t>муниципальной</w:t>
      </w:r>
      <w:r>
        <w:t xml:space="preserve"> услуги в форме уведомления о несоответствии осуществляется в личный кабинет заявителя на Едином портале, (статус заявления обновляется до статуса "Услуга оказана"), если в уведомлении о планируемом строительстве не был указан</w:t>
      </w:r>
      <w:proofErr w:type="gramEnd"/>
      <w:r>
        <w:t xml:space="preserve"> иной способ.</w:t>
      </w:r>
    </w:p>
    <w:p w:rsidR="00F75A17" w:rsidRDefault="002E4302">
      <w:pPr>
        <w:pStyle w:val="ConsPlusNormal"/>
        <w:ind w:firstLine="540"/>
        <w:jc w:val="both"/>
      </w:pPr>
      <w:r>
        <w:t>3.34. При подаче уведомления о планируемом строительстве и документов, предусмотренных подпунктами "б"  "е" пункта 2.</w:t>
      </w:r>
      <w:r w:rsidR="0092233A">
        <w:t>8</w:t>
      </w:r>
      <w:r>
        <w:t>, пунктом 2.</w:t>
      </w:r>
      <w:r w:rsidR="0092233A">
        <w:t>9</w:t>
      </w:r>
      <w:r>
        <w:t xml:space="preserve"> настоящего Административного регламента, через многофункциональный центр решение об отказе в предоставлении </w:t>
      </w:r>
      <w:r w:rsidR="00B8721E">
        <w:t>муниципальной</w:t>
      </w:r>
      <w:r>
        <w:t xml:space="preserve"> услуги в форме уведомления о несоответствии направляется в многофункциональный центр, если в уведомлении о планируемом строительстве не был указан иной способ.</w:t>
      </w:r>
    </w:p>
    <w:p w:rsidR="00F75A17" w:rsidRDefault="002E4302">
      <w:pPr>
        <w:pStyle w:val="ConsPlusNormal"/>
        <w:ind w:firstLine="540"/>
        <w:jc w:val="both"/>
      </w:pPr>
      <w:r>
        <w:t xml:space="preserve">3.35. Срок выдачи (направления) заявителю решения об отказе в предоставлении </w:t>
      </w:r>
      <w:r w:rsidR="00B8721E">
        <w:t>муниципальной</w:t>
      </w:r>
      <w:r>
        <w:t xml:space="preserve">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w:t>
      </w:r>
      <w:r w:rsidR="0092233A">
        <w:t>6</w:t>
      </w:r>
      <w:r>
        <w:t xml:space="preserve"> настоящего Административного регламента.</w:t>
      </w:r>
    </w:p>
    <w:p w:rsidR="00F75A17" w:rsidRDefault="00F75A17">
      <w:pPr>
        <w:pStyle w:val="ConsPlusNormal"/>
        <w:jc w:val="both"/>
      </w:pPr>
    </w:p>
    <w:p w:rsidR="00F75A17" w:rsidRPr="00ED7ECE" w:rsidRDefault="002E4302">
      <w:pPr>
        <w:pStyle w:val="ConsPlusTitle"/>
        <w:jc w:val="center"/>
        <w:outlineLvl w:val="5"/>
        <w:rPr>
          <w:rFonts w:ascii="Times New Roman" w:hAnsi="Times New Roman"/>
          <w:b w:val="0"/>
          <w:sz w:val="28"/>
          <w:szCs w:val="28"/>
        </w:rPr>
      </w:pPr>
      <w:r w:rsidRPr="00ED7ECE">
        <w:rPr>
          <w:rFonts w:ascii="Times New Roman" w:hAnsi="Times New Roman"/>
          <w:b w:val="0"/>
          <w:sz w:val="28"/>
          <w:szCs w:val="28"/>
        </w:rPr>
        <w:t xml:space="preserve">Предоставление результата </w:t>
      </w:r>
      <w:r w:rsidR="00B8721E" w:rsidRPr="00ED7ECE">
        <w:rPr>
          <w:rFonts w:ascii="Times New Roman" w:hAnsi="Times New Roman"/>
          <w:b w:val="0"/>
          <w:sz w:val="28"/>
          <w:szCs w:val="28"/>
        </w:rPr>
        <w:t>муниципальной</w:t>
      </w:r>
      <w:r w:rsidRPr="00ED7ECE">
        <w:rPr>
          <w:rFonts w:ascii="Times New Roman" w:hAnsi="Times New Roman"/>
          <w:b w:val="0"/>
          <w:sz w:val="28"/>
          <w:szCs w:val="28"/>
        </w:rPr>
        <w:t xml:space="preserve"> услуги</w:t>
      </w:r>
    </w:p>
    <w:p w:rsidR="00F75A17" w:rsidRDefault="00F75A17">
      <w:pPr>
        <w:pStyle w:val="ConsPlusNormal"/>
        <w:jc w:val="both"/>
      </w:pPr>
    </w:p>
    <w:p w:rsidR="00F75A17" w:rsidRDefault="002E4302">
      <w:pPr>
        <w:pStyle w:val="ConsPlusNormal"/>
        <w:ind w:firstLine="540"/>
        <w:jc w:val="both"/>
      </w:pPr>
      <w: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F75A17" w:rsidRDefault="002E4302">
      <w:pPr>
        <w:pStyle w:val="ConsPlusNormal"/>
        <w:ind w:firstLine="540"/>
        <w:jc w:val="both"/>
      </w:pPr>
      <w:r>
        <w:t xml:space="preserve">3.37. Заявитель по его выбору вправе получить результат предоставления </w:t>
      </w:r>
      <w:r w:rsidR="00B8721E">
        <w:t>муниципальной</w:t>
      </w:r>
      <w:r>
        <w:t xml:space="preserve"> услуги одним из следующих способов:</w:t>
      </w:r>
    </w:p>
    <w:p w:rsidR="00F75A17" w:rsidRDefault="002E4302">
      <w:pPr>
        <w:pStyle w:val="ConsPlusNormal"/>
        <w:ind w:firstLine="540"/>
        <w:jc w:val="both"/>
      </w:pPr>
      <w:r>
        <w:t>1) на бумажном носителе;</w:t>
      </w:r>
    </w:p>
    <w:p w:rsidR="00F75A17" w:rsidRDefault="002E4302">
      <w:pPr>
        <w:pStyle w:val="ConsPlusNormal"/>
        <w:ind w:firstLine="540"/>
        <w:jc w:val="both"/>
      </w:pPr>
      <w: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F75A17" w:rsidRDefault="002E4302">
      <w:pPr>
        <w:pStyle w:val="ConsPlusNormal"/>
        <w:ind w:firstLine="540"/>
        <w:jc w:val="both"/>
      </w:pPr>
      <w:r>
        <w:lastRenderedPageBreak/>
        <w:t>3.38. Должностным лицом, ответственным за выполнение административной процедуры, является должностное лицо уполномоченного органа.</w:t>
      </w:r>
    </w:p>
    <w:p w:rsidR="00F75A17" w:rsidRDefault="002E4302">
      <w:pPr>
        <w:pStyle w:val="ConsPlusNormal"/>
        <w:ind w:firstLine="540"/>
        <w:jc w:val="both"/>
      </w:pPr>
      <w:r>
        <w:t>3.39. При подаче уведомления о планируемом строительстве и документов, предусмотренных подпунктами "б"  "е" пункта 2.</w:t>
      </w:r>
      <w:r w:rsidR="00ED7ECE">
        <w:t>8</w:t>
      </w:r>
      <w:r>
        <w:t>, пунктом 2.</w:t>
      </w:r>
      <w:r w:rsidR="00ED7ECE">
        <w:t>9</w:t>
      </w:r>
      <w:r>
        <w:t xml:space="preserve">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 планируемом строительстве не был указан иной способ.</w:t>
      </w:r>
    </w:p>
    <w:p w:rsidR="00F75A17" w:rsidRDefault="002E4302">
      <w:pPr>
        <w:pStyle w:val="ConsPlusNormal"/>
        <w:ind w:firstLine="540"/>
        <w:jc w:val="both"/>
      </w:pPr>
      <w:r>
        <w:t xml:space="preserve">3.40. </w:t>
      </w:r>
      <w:proofErr w:type="gramStart"/>
      <w:r>
        <w:t>При подаче уведомления о планируемом строительстве и документов, предусмотренных подпунктами "б"  "е" пункта 2.</w:t>
      </w:r>
      <w:r w:rsidR="00ED7ECE">
        <w:t>8</w:t>
      </w:r>
      <w:r>
        <w:t>, пунктом 2.</w:t>
      </w:r>
      <w:r w:rsidR="00ED7ECE">
        <w:t>9</w:t>
      </w:r>
      <w:r>
        <w:t xml:space="preserve">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 планируемом строительстве не был указан иной способ.</w:t>
      </w:r>
      <w:proofErr w:type="gramEnd"/>
    </w:p>
    <w:p w:rsidR="00F75A17" w:rsidRDefault="002E4302">
      <w:pPr>
        <w:pStyle w:val="ConsPlusNormal"/>
        <w:ind w:firstLine="540"/>
        <w:jc w:val="both"/>
      </w:pPr>
      <w:r>
        <w:t>3.41. При подаче уведомления о планируемом строительстве и документов, предусмотренных подпунктами "б"  "е" пункта 2.</w:t>
      </w:r>
      <w:r w:rsidR="00ED7ECE">
        <w:t>8</w:t>
      </w:r>
      <w:r>
        <w:t>, пунктом 2.</w:t>
      </w:r>
      <w:r w:rsidR="00ED7ECE">
        <w:t xml:space="preserve">9 </w:t>
      </w:r>
      <w:r>
        <w:t>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 планируемом строительстве не был указан иной способ.</w:t>
      </w:r>
    </w:p>
    <w:p w:rsidR="00F75A17" w:rsidRDefault="002E4302">
      <w:pPr>
        <w:pStyle w:val="ConsPlusNormal"/>
        <w:ind w:firstLine="540"/>
        <w:jc w:val="both"/>
      </w:pPr>
      <w:r>
        <w:t xml:space="preserve">3.42. Срок предоставления заявителю результата </w:t>
      </w:r>
      <w:r w:rsidR="00B8721E">
        <w:t>муниципальной</w:t>
      </w:r>
      <w:r>
        <w:t xml:space="preserve"> услуги исчисляется со дня подписания уведомления о соответствии и составляет один рабочий день, но не превышает срок, установленный в пункте 2.</w:t>
      </w:r>
      <w:r w:rsidR="00ED7ECE">
        <w:t>6</w:t>
      </w:r>
      <w:r>
        <w:t xml:space="preserve"> настоящего Административного регламента.</w:t>
      </w:r>
    </w:p>
    <w:p w:rsidR="00F75A17" w:rsidRDefault="002E4302">
      <w:pPr>
        <w:widowControl w:val="0"/>
        <w:tabs>
          <w:tab w:val="left" w:pos="567"/>
        </w:tabs>
        <w:ind w:firstLine="567"/>
        <w:contextualSpacing/>
        <w:jc w:val="both"/>
      </w:pPr>
      <w:r>
        <w:rPr>
          <w:sz w:val="28"/>
          <w:szCs w:val="28"/>
        </w:rPr>
        <w:t xml:space="preserve">3.42.1. Возможность предоставления результата </w:t>
      </w:r>
      <w:r w:rsidR="00B8721E">
        <w:rPr>
          <w:sz w:val="28"/>
          <w:szCs w:val="28"/>
        </w:rPr>
        <w:t>муниципальной</w:t>
      </w:r>
      <w:r>
        <w:rPr>
          <w:sz w:val="28"/>
          <w:szCs w:val="28"/>
        </w:rPr>
        <w:t xml:space="preserve"> услуги по экстерриториальному принципу отсутствует.</w:t>
      </w:r>
    </w:p>
    <w:p w:rsidR="00F75A17" w:rsidRDefault="00F75A17">
      <w:pPr>
        <w:pStyle w:val="ConsPlusNormal"/>
        <w:jc w:val="both"/>
      </w:pPr>
    </w:p>
    <w:p w:rsidR="00F75A17" w:rsidRPr="00DD3DA5" w:rsidRDefault="002E4302">
      <w:pPr>
        <w:pStyle w:val="ConsPlusTitle"/>
        <w:jc w:val="center"/>
        <w:outlineLvl w:val="5"/>
        <w:rPr>
          <w:rFonts w:ascii="Times New Roman" w:hAnsi="Times New Roman"/>
          <w:b w:val="0"/>
          <w:sz w:val="28"/>
          <w:szCs w:val="28"/>
        </w:rPr>
      </w:pPr>
      <w:r w:rsidRPr="00DD3DA5">
        <w:rPr>
          <w:rFonts w:ascii="Times New Roman" w:hAnsi="Times New Roman"/>
          <w:b w:val="0"/>
          <w:sz w:val="28"/>
          <w:szCs w:val="28"/>
        </w:rPr>
        <w:t>Получение дополнительных сведений от заявителя</w:t>
      </w:r>
    </w:p>
    <w:p w:rsidR="00F75A17" w:rsidRDefault="00F75A17">
      <w:pPr>
        <w:pStyle w:val="ConsPlusNormal"/>
        <w:jc w:val="both"/>
      </w:pPr>
    </w:p>
    <w:p w:rsidR="00F75A17" w:rsidRDefault="002E4302">
      <w:pPr>
        <w:pStyle w:val="ConsPlusNormal"/>
        <w:ind w:firstLine="540"/>
        <w:jc w:val="both"/>
      </w:pPr>
      <w:r>
        <w:t>3.43. Получение дополнительных сведений от заявителя не предусмотрено.</w:t>
      </w:r>
    </w:p>
    <w:p w:rsidR="00F75A17" w:rsidRDefault="00F75A17">
      <w:pPr>
        <w:pStyle w:val="ConsPlusNormal"/>
        <w:jc w:val="both"/>
      </w:pPr>
    </w:p>
    <w:p w:rsidR="00F75A17" w:rsidRPr="00DD3DA5" w:rsidRDefault="002E4302">
      <w:pPr>
        <w:pStyle w:val="ConsPlusTitle"/>
        <w:jc w:val="center"/>
        <w:outlineLvl w:val="5"/>
        <w:rPr>
          <w:rFonts w:ascii="Times New Roman" w:hAnsi="Times New Roman"/>
          <w:b w:val="0"/>
          <w:sz w:val="28"/>
          <w:szCs w:val="28"/>
        </w:rPr>
      </w:pPr>
      <w:r w:rsidRPr="00DD3DA5">
        <w:rPr>
          <w:rFonts w:ascii="Times New Roman" w:hAnsi="Times New Roman"/>
          <w:b w:val="0"/>
          <w:sz w:val="28"/>
          <w:szCs w:val="28"/>
        </w:rPr>
        <w:t xml:space="preserve">Максимальный срок предоставления </w:t>
      </w:r>
      <w:r w:rsidR="00B8721E" w:rsidRPr="00DD3DA5">
        <w:rPr>
          <w:rFonts w:ascii="Times New Roman" w:hAnsi="Times New Roman"/>
          <w:b w:val="0"/>
          <w:sz w:val="28"/>
          <w:szCs w:val="28"/>
        </w:rPr>
        <w:t>муниципальной</w:t>
      </w:r>
      <w:r w:rsidRPr="00DD3DA5">
        <w:rPr>
          <w:rFonts w:ascii="Times New Roman" w:hAnsi="Times New Roman"/>
          <w:b w:val="0"/>
          <w:sz w:val="28"/>
          <w:szCs w:val="28"/>
        </w:rPr>
        <w:t xml:space="preserve"> услуги</w:t>
      </w:r>
    </w:p>
    <w:p w:rsidR="00F75A17" w:rsidRDefault="00F75A17">
      <w:pPr>
        <w:pStyle w:val="ConsPlusNormal"/>
        <w:jc w:val="both"/>
      </w:pPr>
    </w:p>
    <w:p w:rsidR="00F75A17" w:rsidRDefault="002E4302">
      <w:pPr>
        <w:pStyle w:val="ConsPlusNormal"/>
        <w:ind w:firstLine="540"/>
        <w:jc w:val="both"/>
      </w:pPr>
      <w:r>
        <w:t xml:space="preserve">3.44. Срок предоставления </w:t>
      </w:r>
      <w:r w:rsidR="00B8721E">
        <w:t>муниципальной</w:t>
      </w:r>
      <w:r>
        <w:t xml:space="preserve"> услуги указан в пункте 2.</w:t>
      </w:r>
      <w:r w:rsidR="00DD3DA5">
        <w:t xml:space="preserve">6 </w:t>
      </w:r>
      <w:r>
        <w:t>настоящего Административного регламента.</w:t>
      </w:r>
    </w:p>
    <w:p w:rsidR="00F75A17" w:rsidRDefault="00F75A17">
      <w:pPr>
        <w:pStyle w:val="ConsPlusNormal"/>
        <w:jc w:val="both"/>
      </w:pPr>
    </w:p>
    <w:p w:rsidR="00F75A17" w:rsidRPr="00ED7ECE" w:rsidRDefault="002E4302">
      <w:pPr>
        <w:pStyle w:val="ConsPlusTitle"/>
        <w:jc w:val="center"/>
        <w:outlineLvl w:val="3"/>
        <w:rPr>
          <w:rFonts w:ascii="Times New Roman" w:hAnsi="Times New Roman"/>
          <w:b w:val="0"/>
          <w:sz w:val="28"/>
          <w:szCs w:val="28"/>
        </w:rPr>
      </w:pPr>
      <w:r w:rsidRPr="00ED7ECE">
        <w:rPr>
          <w:rFonts w:ascii="Times New Roman" w:hAnsi="Times New Roman"/>
          <w:b w:val="0"/>
          <w:sz w:val="28"/>
          <w:szCs w:val="28"/>
        </w:rPr>
        <w:t>Вариант 2</w:t>
      </w:r>
    </w:p>
    <w:p w:rsidR="00F75A17" w:rsidRDefault="00F75A17">
      <w:pPr>
        <w:pStyle w:val="ConsPlusNormal"/>
        <w:jc w:val="both"/>
      </w:pPr>
    </w:p>
    <w:p w:rsidR="00F75A17" w:rsidRDefault="002E4302">
      <w:pPr>
        <w:pStyle w:val="ConsPlusNormal"/>
        <w:ind w:firstLine="540"/>
        <w:jc w:val="both"/>
      </w:pPr>
      <w:r>
        <w:t xml:space="preserve">3.45 Результат предоставления </w:t>
      </w:r>
      <w:r w:rsidR="00B8721E">
        <w:t>муниципальной</w:t>
      </w:r>
      <w:r>
        <w:t xml:space="preserve"> услуги указан в подпункте "б" пункта 2.3 настоящего Административного регламента.</w:t>
      </w:r>
    </w:p>
    <w:p w:rsidR="00F75A17" w:rsidRDefault="00F75A17">
      <w:pPr>
        <w:pStyle w:val="ConsPlusNormal"/>
        <w:jc w:val="both"/>
      </w:pPr>
    </w:p>
    <w:p w:rsidR="00F75A17" w:rsidRPr="00ED7ECE" w:rsidRDefault="002E4302">
      <w:pPr>
        <w:pStyle w:val="ConsPlusTitle"/>
        <w:jc w:val="center"/>
        <w:outlineLvl w:val="4"/>
        <w:rPr>
          <w:rFonts w:ascii="Times New Roman" w:hAnsi="Times New Roman"/>
          <w:b w:val="0"/>
          <w:sz w:val="28"/>
          <w:szCs w:val="28"/>
        </w:rPr>
      </w:pPr>
      <w:r w:rsidRPr="00ED7ECE">
        <w:rPr>
          <w:rFonts w:ascii="Times New Roman" w:hAnsi="Times New Roman"/>
          <w:b w:val="0"/>
          <w:sz w:val="28"/>
          <w:szCs w:val="28"/>
        </w:rPr>
        <w:t>Перечень и описание административных процедур предоставления</w:t>
      </w:r>
    </w:p>
    <w:p w:rsidR="00F75A17" w:rsidRPr="00ED7ECE" w:rsidRDefault="00B8721E">
      <w:pPr>
        <w:pStyle w:val="ConsPlusTitle"/>
        <w:jc w:val="center"/>
        <w:rPr>
          <w:rFonts w:ascii="Times New Roman" w:hAnsi="Times New Roman"/>
          <w:b w:val="0"/>
          <w:sz w:val="28"/>
          <w:szCs w:val="28"/>
        </w:rPr>
      </w:pPr>
      <w:r w:rsidRPr="00ED7ECE">
        <w:rPr>
          <w:rFonts w:ascii="Times New Roman" w:hAnsi="Times New Roman"/>
          <w:b w:val="0"/>
          <w:sz w:val="28"/>
          <w:szCs w:val="28"/>
        </w:rPr>
        <w:t>муниципальной</w:t>
      </w:r>
      <w:r w:rsidR="002E4302" w:rsidRPr="00ED7ECE">
        <w:rPr>
          <w:rFonts w:ascii="Times New Roman" w:hAnsi="Times New Roman"/>
          <w:b w:val="0"/>
          <w:sz w:val="28"/>
          <w:szCs w:val="28"/>
        </w:rPr>
        <w:t xml:space="preserve"> услуги</w:t>
      </w:r>
    </w:p>
    <w:p w:rsidR="00F75A17" w:rsidRPr="00ED7ECE" w:rsidRDefault="00F75A17">
      <w:pPr>
        <w:pStyle w:val="ConsPlusNormal"/>
        <w:jc w:val="both"/>
      </w:pPr>
    </w:p>
    <w:p w:rsidR="00F75A17" w:rsidRPr="00ED7ECE" w:rsidRDefault="002E4302">
      <w:pPr>
        <w:pStyle w:val="ConsPlusTitle"/>
        <w:jc w:val="center"/>
        <w:outlineLvl w:val="5"/>
        <w:rPr>
          <w:rFonts w:ascii="Times New Roman" w:hAnsi="Times New Roman"/>
          <w:b w:val="0"/>
          <w:sz w:val="28"/>
          <w:szCs w:val="28"/>
        </w:rPr>
      </w:pPr>
      <w:r w:rsidRPr="00ED7ECE">
        <w:rPr>
          <w:rFonts w:ascii="Times New Roman" w:hAnsi="Times New Roman"/>
          <w:b w:val="0"/>
          <w:sz w:val="28"/>
          <w:szCs w:val="28"/>
        </w:rPr>
        <w:t>Прием запроса и документов и (или) информации, необходимых</w:t>
      </w:r>
    </w:p>
    <w:p w:rsidR="00F75A17" w:rsidRPr="00ED7ECE" w:rsidRDefault="002E4302">
      <w:pPr>
        <w:pStyle w:val="ConsPlusTitle"/>
        <w:jc w:val="center"/>
        <w:rPr>
          <w:rFonts w:ascii="Times New Roman" w:hAnsi="Times New Roman"/>
          <w:b w:val="0"/>
          <w:sz w:val="28"/>
          <w:szCs w:val="28"/>
        </w:rPr>
      </w:pPr>
      <w:r w:rsidRPr="00ED7ECE">
        <w:rPr>
          <w:rFonts w:ascii="Times New Roman" w:hAnsi="Times New Roman"/>
          <w:b w:val="0"/>
          <w:sz w:val="28"/>
          <w:szCs w:val="28"/>
        </w:rPr>
        <w:t xml:space="preserve">для предоставления </w:t>
      </w:r>
      <w:r w:rsidR="00B8721E" w:rsidRPr="00ED7ECE">
        <w:rPr>
          <w:rFonts w:ascii="Times New Roman" w:hAnsi="Times New Roman"/>
          <w:b w:val="0"/>
          <w:sz w:val="28"/>
          <w:szCs w:val="28"/>
        </w:rPr>
        <w:t>муниципальной</w:t>
      </w:r>
      <w:r w:rsidRPr="00ED7ECE">
        <w:rPr>
          <w:rFonts w:ascii="Times New Roman" w:hAnsi="Times New Roman"/>
          <w:b w:val="0"/>
          <w:sz w:val="28"/>
          <w:szCs w:val="28"/>
        </w:rPr>
        <w:t xml:space="preserve"> услуги</w:t>
      </w:r>
    </w:p>
    <w:p w:rsidR="00F75A17" w:rsidRDefault="00F75A17">
      <w:pPr>
        <w:pStyle w:val="ConsPlusNormal"/>
        <w:jc w:val="both"/>
      </w:pPr>
    </w:p>
    <w:p w:rsidR="00F75A17" w:rsidRDefault="002E4302">
      <w:pPr>
        <w:pStyle w:val="ConsPlusNormal"/>
        <w:ind w:firstLine="540"/>
        <w:jc w:val="both"/>
      </w:pPr>
      <w:r>
        <w:t xml:space="preserve">3.46. Основанием для начала административной процедуры является поступление в уполномоченный орган заявления о выдаче </w:t>
      </w:r>
      <w:r>
        <w:rPr>
          <w:bCs/>
        </w:rPr>
        <w:t xml:space="preserve">дубликата </w:t>
      </w:r>
      <w:r>
        <w:t xml:space="preserve">по </w:t>
      </w:r>
      <w:r>
        <w:rPr>
          <w:bCs/>
        </w:rPr>
        <w:t>р</w:t>
      </w:r>
      <w:r>
        <w:rPr>
          <w:rFonts w:eastAsia="Calibri"/>
          <w:iCs/>
        </w:rPr>
        <w:t xml:space="preserve">екомендуемой </w:t>
      </w:r>
      <w:r>
        <w:t>форме согласно Приложению № 4 к настоящему Административному регламенту одним из способов, установленных пунктом 2.11 настоящего Административного регламента.</w:t>
      </w:r>
    </w:p>
    <w:p w:rsidR="00F75A17" w:rsidRDefault="002E4302">
      <w:pPr>
        <w:pStyle w:val="ConsPlusNormal"/>
        <w:ind w:firstLine="540"/>
        <w:jc w:val="both"/>
      </w:pPr>
      <w:r>
        <w:t>3.47.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F75A17" w:rsidRDefault="002E4302">
      <w:pPr>
        <w:pStyle w:val="ConsPlusNormal"/>
        <w:ind w:firstLine="54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rsidR="00F75A17" w:rsidRDefault="002E4302">
      <w:pPr>
        <w:pStyle w:val="ConsPlusNormal"/>
        <w:ind w:firstLine="54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F75A17" w:rsidRDefault="002E4302">
      <w:pPr>
        <w:pStyle w:val="ConsPlusNormal"/>
        <w:ind w:firstLine="540"/>
        <w:jc w:val="both"/>
      </w:pPr>
      <w:r>
        <w:t xml:space="preserve">3.48. Основания для принятия решения об отказе в приеме </w:t>
      </w:r>
      <w:r>
        <w:rPr>
          <w:bCs/>
        </w:rPr>
        <w:t>заявления о выдаче дубликата</w:t>
      </w:r>
      <w:r>
        <w:t xml:space="preserve"> отсутствуют.</w:t>
      </w:r>
    </w:p>
    <w:p w:rsidR="00F75A17" w:rsidRDefault="002E4302">
      <w:pPr>
        <w:pStyle w:val="ConsPlusNormal"/>
        <w:ind w:firstLine="540"/>
        <w:jc w:val="both"/>
      </w:pPr>
      <w:r>
        <w:t xml:space="preserve">3.48.1. В приеме </w:t>
      </w:r>
      <w:r>
        <w:rPr>
          <w:bCs/>
        </w:rPr>
        <w:t>заявления о выдаче дубликата</w:t>
      </w:r>
      <w:r>
        <w:t xml:space="preserve"> не участвуют федеральные органы исполнительной власти, государственные корпорации, органы государственных внебюджетных фондов.</w:t>
      </w:r>
    </w:p>
    <w:p w:rsidR="00F75A17" w:rsidRDefault="002E4302">
      <w:pPr>
        <w:ind w:firstLine="709"/>
        <w:jc w:val="both"/>
      </w:pPr>
      <w:r>
        <w:rPr>
          <w:bCs/>
          <w:sz w:val="28"/>
          <w:szCs w:val="28"/>
        </w:rPr>
        <w:t xml:space="preserve">Многофункциональный центр </w:t>
      </w:r>
      <w:r w:rsidRPr="0080401C">
        <w:rPr>
          <w:bCs/>
          <w:sz w:val="28"/>
          <w:szCs w:val="28"/>
        </w:rPr>
        <w:t>участвует в соответствии соглашением о взаимодействии между уполномоченным органом и многофункциональным центром</w:t>
      </w:r>
      <w:r w:rsidR="0080401C">
        <w:rPr>
          <w:bCs/>
          <w:sz w:val="28"/>
          <w:szCs w:val="28"/>
        </w:rPr>
        <w:t xml:space="preserve"> </w:t>
      </w:r>
      <w:r>
        <w:rPr>
          <w:bCs/>
          <w:sz w:val="28"/>
          <w:szCs w:val="28"/>
        </w:rPr>
        <w:t xml:space="preserve">в </w:t>
      </w:r>
      <w:r>
        <w:rPr>
          <w:sz w:val="28"/>
          <w:szCs w:val="28"/>
        </w:rPr>
        <w:t>приеме заявления о выдаче дубликата.</w:t>
      </w:r>
    </w:p>
    <w:p w:rsidR="00F75A17" w:rsidRDefault="002E4302">
      <w:pPr>
        <w:pStyle w:val="ConsPlusNormal"/>
        <w:ind w:firstLine="540"/>
        <w:jc w:val="both"/>
      </w:pPr>
      <w:r>
        <w:t xml:space="preserve">3.49. Возможность получения </w:t>
      </w:r>
      <w:r w:rsidR="00B8721E">
        <w:t>муниципальной</w:t>
      </w:r>
      <w:r>
        <w:t xml:space="preserve"> услуги по экстерриториальному принципу отсутствует.</w:t>
      </w:r>
    </w:p>
    <w:p w:rsidR="00F75A17" w:rsidRDefault="002E4302">
      <w:pPr>
        <w:pStyle w:val="ConsPlusNormal"/>
        <w:ind w:firstLine="540"/>
        <w:jc w:val="both"/>
      </w:pPr>
      <w:r>
        <w:t>3.50. З</w:t>
      </w:r>
      <w:r>
        <w:rPr>
          <w:bCs/>
        </w:rPr>
        <w:t>аявление о выдаче дубликата</w:t>
      </w:r>
      <w:r>
        <w:t>,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F75A17" w:rsidRDefault="002E4302">
      <w:pPr>
        <w:pStyle w:val="ConsPlusNormal"/>
        <w:ind w:firstLine="540"/>
        <w:jc w:val="both"/>
      </w:pPr>
      <w:r>
        <w:rPr>
          <w:bCs/>
        </w:rPr>
        <w:t>Заявление о выдаче дубликата</w:t>
      </w:r>
      <w:r>
        <w:t>, направленное способом, указанным в подпункте "а" пункта 2.11 настоящего Административного регламента, регистрируется в автоматическом режиме.</w:t>
      </w:r>
    </w:p>
    <w:p w:rsidR="00F75A17" w:rsidRDefault="002E4302">
      <w:pPr>
        <w:pStyle w:val="ConsPlusNormal"/>
        <w:ind w:firstLine="540"/>
        <w:jc w:val="both"/>
      </w:pPr>
      <w:r>
        <w:rPr>
          <w:bCs/>
        </w:rPr>
        <w:lastRenderedPageBreak/>
        <w:t>Заявление о выдаче дубликата</w:t>
      </w:r>
      <w:r>
        <w:t>,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F75A17" w:rsidRDefault="002E4302">
      <w:pPr>
        <w:pStyle w:val="ConsPlusNormal"/>
        <w:ind w:firstLine="540"/>
        <w:jc w:val="both"/>
      </w:pPr>
      <w:r>
        <w:t xml:space="preserve">3.51. Для приема </w:t>
      </w:r>
      <w:r>
        <w:rPr>
          <w:bCs/>
        </w:rPr>
        <w:t>заявления о выдаче дубликата</w:t>
      </w:r>
      <w: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Pr>
          <w:bCs/>
        </w:rPr>
        <w:t>заявлением о выдаче дубликата</w:t>
      </w:r>
      <w:r>
        <w:t xml:space="preserve"> и для подготовки ответа.</w:t>
      </w:r>
    </w:p>
    <w:p w:rsidR="00F75A17" w:rsidRDefault="002E4302">
      <w:pPr>
        <w:pStyle w:val="ConsPlusNormal"/>
        <w:ind w:firstLine="540"/>
        <w:jc w:val="both"/>
      </w:pPr>
      <w:proofErr w:type="gramStart"/>
      <w:r>
        <w:t xml:space="preserve">Для возможности подачи </w:t>
      </w:r>
      <w:r>
        <w:rPr>
          <w:bCs/>
        </w:rPr>
        <w:t>заявления о выдаче дубликата</w:t>
      </w:r>
      <w:r>
        <w:t xml:space="preserve">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F75A17" w:rsidRDefault="002E4302">
      <w:pPr>
        <w:pStyle w:val="ConsPlusNormal"/>
        <w:ind w:firstLine="540"/>
        <w:jc w:val="both"/>
      </w:pPr>
      <w:r>
        <w:t xml:space="preserve">3.52. Срок регистрации </w:t>
      </w:r>
      <w:r>
        <w:rPr>
          <w:bCs/>
        </w:rPr>
        <w:t>заявления о выдаче дубликата</w:t>
      </w:r>
      <w:r>
        <w:t xml:space="preserve"> указан в пункте 2.</w:t>
      </w:r>
      <w:r w:rsidR="00071746">
        <w:t>19</w:t>
      </w:r>
      <w:r>
        <w:t xml:space="preserve"> настоящего Административного регламента.</w:t>
      </w:r>
    </w:p>
    <w:p w:rsidR="00F75A17" w:rsidRDefault="002E4302">
      <w:pPr>
        <w:pStyle w:val="ConsPlusNormal"/>
        <w:ind w:firstLine="540"/>
        <w:jc w:val="both"/>
      </w:pPr>
      <w:r>
        <w:t xml:space="preserve">3.53. Результатом административной процедуры является регистрация </w:t>
      </w:r>
      <w:r>
        <w:rPr>
          <w:bCs/>
        </w:rPr>
        <w:t>заявления о выдаче дубликата</w:t>
      </w:r>
      <w:r>
        <w:t>.</w:t>
      </w:r>
    </w:p>
    <w:p w:rsidR="00F75A17" w:rsidRDefault="002E4302">
      <w:pPr>
        <w:pStyle w:val="ConsPlusNormal"/>
        <w:ind w:firstLine="540"/>
        <w:jc w:val="both"/>
      </w:pPr>
      <w:r>
        <w:t xml:space="preserve">3.54. После регистрации </w:t>
      </w:r>
      <w:r>
        <w:rPr>
          <w:bCs/>
        </w:rPr>
        <w:t>заявление о выдаче дубликата</w:t>
      </w:r>
      <w:r>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F75A17" w:rsidRDefault="00F75A17">
      <w:pPr>
        <w:pStyle w:val="ConsPlusNormal"/>
        <w:jc w:val="both"/>
      </w:pPr>
    </w:p>
    <w:p w:rsidR="00F75A17" w:rsidRPr="008A0ECD" w:rsidRDefault="002E4302">
      <w:pPr>
        <w:pStyle w:val="ConsPlusTitle"/>
        <w:jc w:val="center"/>
        <w:outlineLvl w:val="5"/>
        <w:rPr>
          <w:rFonts w:ascii="Times New Roman" w:hAnsi="Times New Roman"/>
          <w:b w:val="0"/>
          <w:sz w:val="28"/>
          <w:szCs w:val="28"/>
        </w:rPr>
      </w:pPr>
      <w:r w:rsidRPr="008A0ECD">
        <w:rPr>
          <w:rFonts w:ascii="Times New Roman" w:hAnsi="Times New Roman"/>
          <w:b w:val="0"/>
          <w:sz w:val="28"/>
          <w:szCs w:val="28"/>
        </w:rPr>
        <w:t>Межведомственное информационное взаимодействие</w:t>
      </w:r>
    </w:p>
    <w:p w:rsidR="00F75A17" w:rsidRPr="008A0ECD" w:rsidRDefault="00F75A17">
      <w:pPr>
        <w:pStyle w:val="ConsPlusNormal"/>
        <w:jc w:val="both"/>
      </w:pPr>
    </w:p>
    <w:p w:rsidR="00F75A17" w:rsidRDefault="002E4302">
      <w:pPr>
        <w:pStyle w:val="ConsPlusNormal"/>
        <w:ind w:firstLine="540"/>
        <w:jc w:val="both"/>
      </w:pPr>
      <w:r>
        <w:t>3.55. Направление межведомственных информационных запросов не осуществляется.</w:t>
      </w:r>
    </w:p>
    <w:p w:rsidR="00F75A17" w:rsidRDefault="00F75A17">
      <w:pPr>
        <w:pStyle w:val="ConsPlusNormal"/>
        <w:jc w:val="both"/>
      </w:pPr>
    </w:p>
    <w:p w:rsidR="00F75A17" w:rsidRPr="008A0ECD" w:rsidRDefault="002E4302">
      <w:pPr>
        <w:pStyle w:val="ConsPlusTitle"/>
        <w:jc w:val="center"/>
        <w:outlineLvl w:val="5"/>
        <w:rPr>
          <w:rFonts w:ascii="Times New Roman" w:hAnsi="Times New Roman"/>
          <w:b w:val="0"/>
          <w:sz w:val="28"/>
          <w:szCs w:val="28"/>
        </w:rPr>
      </w:pPr>
      <w:proofErr w:type="gramStart"/>
      <w:r w:rsidRPr="008A0ECD">
        <w:rPr>
          <w:rFonts w:ascii="Times New Roman" w:hAnsi="Times New Roman"/>
          <w:b w:val="0"/>
          <w:sz w:val="28"/>
          <w:szCs w:val="28"/>
        </w:rPr>
        <w:t>Принятие решения о предоставлении (об отказе</w:t>
      </w:r>
      <w:proofErr w:type="gramEnd"/>
    </w:p>
    <w:p w:rsidR="00F75A17" w:rsidRPr="008A0ECD" w:rsidRDefault="002E4302">
      <w:pPr>
        <w:pStyle w:val="ConsPlusTitle"/>
        <w:jc w:val="center"/>
        <w:rPr>
          <w:rFonts w:ascii="Times New Roman" w:hAnsi="Times New Roman"/>
          <w:b w:val="0"/>
          <w:sz w:val="28"/>
          <w:szCs w:val="28"/>
        </w:rPr>
      </w:pPr>
      <w:r w:rsidRPr="008A0ECD">
        <w:rPr>
          <w:rFonts w:ascii="Times New Roman" w:hAnsi="Times New Roman"/>
          <w:b w:val="0"/>
          <w:sz w:val="28"/>
          <w:szCs w:val="28"/>
        </w:rPr>
        <w:t xml:space="preserve">в предоставлении) </w:t>
      </w:r>
      <w:r w:rsidR="00B8721E" w:rsidRPr="008A0ECD">
        <w:rPr>
          <w:rFonts w:ascii="Times New Roman" w:hAnsi="Times New Roman"/>
          <w:b w:val="0"/>
          <w:sz w:val="28"/>
          <w:szCs w:val="28"/>
        </w:rPr>
        <w:t>муниципальной</w:t>
      </w:r>
      <w:r w:rsidRPr="008A0ECD">
        <w:rPr>
          <w:rFonts w:ascii="Times New Roman" w:hAnsi="Times New Roman"/>
          <w:b w:val="0"/>
          <w:sz w:val="28"/>
          <w:szCs w:val="28"/>
        </w:rPr>
        <w:t xml:space="preserve"> услуги</w:t>
      </w:r>
    </w:p>
    <w:p w:rsidR="00F75A17" w:rsidRPr="008A0ECD" w:rsidRDefault="00F75A17">
      <w:pPr>
        <w:pStyle w:val="ConsPlusNormal"/>
        <w:jc w:val="both"/>
      </w:pPr>
    </w:p>
    <w:p w:rsidR="00F75A17" w:rsidRDefault="002E4302">
      <w:pPr>
        <w:pStyle w:val="ConsPlusNormal"/>
        <w:ind w:firstLine="540"/>
        <w:jc w:val="both"/>
      </w:pPr>
      <w:r>
        <w:t xml:space="preserve">3.56. Основанием для начала административной процедуры является регистрация </w:t>
      </w:r>
      <w:r>
        <w:rPr>
          <w:bCs/>
        </w:rPr>
        <w:t>заявление о выдаче дубликата</w:t>
      </w:r>
      <w:r>
        <w:t>.</w:t>
      </w:r>
    </w:p>
    <w:p w:rsidR="00F75A17" w:rsidRDefault="002E4302">
      <w:pPr>
        <w:pStyle w:val="ConsPlusNormal"/>
        <w:ind w:firstLine="540"/>
        <w:jc w:val="both"/>
      </w:pPr>
      <w:r>
        <w:t xml:space="preserve">3.57. Критерием принятия решения о предоставлении </w:t>
      </w:r>
      <w:r w:rsidR="00B8721E">
        <w:t>муниципальной</w:t>
      </w:r>
      <w:r>
        <w:t xml:space="preserve"> услуги является </w:t>
      </w:r>
      <w:r>
        <w:rPr>
          <w:bCs/>
        </w:rPr>
        <w:t>соответствие заявителя кругу лиц, указанных в пункте 1.2 настоящего Административного регламента.</w:t>
      </w:r>
    </w:p>
    <w:p w:rsidR="00F75A17" w:rsidRDefault="002E4302">
      <w:pPr>
        <w:pStyle w:val="ConsPlusNormal"/>
        <w:ind w:firstLine="540"/>
        <w:jc w:val="both"/>
      </w:pPr>
      <w: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F75A17" w:rsidRDefault="002E4302">
      <w:pPr>
        <w:pStyle w:val="ConsPlusNormal"/>
        <w:ind w:firstLine="540"/>
        <w:jc w:val="both"/>
      </w:pPr>
      <w:r>
        <w:t xml:space="preserve">3.59. </w:t>
      </w:r>
      <w:proofErr w:type="gramStart"/>
      <w:r>
        <w:t xml:space="preserve">Результатом административной процедуры по принятию решения о предоставлении (об отказе в предоставлении) </w:t>
      </w:r>
      <w:r w:rsidR="00B8721E">
        <w:t>муниципальной</w:t>
      </w:r>
      <w:r>
        <w:t xml:space="preserve"> услуги </w:t>
      </w:r>
      <w:r>
        <w:lastRenderedPageBreak/>
        <w:t xml:space="preserve">является соответственно подписание дубликата (далее также в настоящем подразделе – решение о предоставлении </w:t>
      </w:r>
      <w:r w:rsidR="00B8721E">
        <w:t>муниципальной</w:t>
      </w:r>
      <w:r>
        <w:t xml:space="preserve"> услуги) или подписание решения об отказе в выдаче дубликата по рекомендуемой форме согласно Приложению № 5 (далее также в настоящем подразделе – решение об отказе в предоставлении </w:t>
      </w:r>
      <w:r w:rsidR="00B8721E">
        <w:t>муниципальной</w:t>
      </w:r>
      <w:r>
        <w:t xml:space="preserve"> услуги).</w:t>
      </w:r>
      <w:proofErr w:type="gramEnd"/>
    </w:p>
    <w:p w:rsidR="00F75A17" w:rsidRDefault="002E4302">
      <w:pPr>
        <w:pStyle w:val="ConsPlusNormal"/>
        <w:ind w:firstLine="540"/>
        <w:jc w:val="both"/>
      </w:pPr>
      <w:r>
        <w:t>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w:t>
      </w:r>
      <w:proofErr w:type="gramStart"/>
      <w:r>
        <w:t>,</w:t>
      </w:r>
      <w:proofErr w:type="gramEnd"/>
      <w:r>
        <w:t xml:space="preserve">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rsidR="00F75A17" w:rsidRDefault="002E4302">
      <w:pPr>
        <w:pStyle w:val="ConsPlusNormal"/>
        <w:ind w:firstLine="540"/>
        <w:jc w:val="both"/>
      </w:pPr>
      <w:r>
        <w:t xml:space="preserve">3.60. Решение о предоставлении </w:t>
      </w:r>
      <w:r w:rsidR="00B8721E">
        <w:t>муниципальной</w:t>
      </w:r>
      <w:r>
        <w:t xml:space="preserve"> услуги или об отказе в предоставлении </w:t>
      </w:r>
      <w:r w:rsidR="00B8721E">
        <w:t>муниципальной</w:t>
      </w:r>
      <w:r>
        <w:t xml:space="preserve"> услуги принимается должностным лицом, уполномоченным на принятие соответствующего решения приказом уполномоченного органа.</w:t>
      </w:r>
    </w:p>
    <w:p w:rsidR="00F75A17" w:rsidRDefault="002E4302">
      <w:pPr>
        <w:pStyle w:val="ConsPlusNormal"/>
        <w:ind w:firstLine="540"/>
        <w:jc w:val="both"/>
      </w:pPr>
      <w:r>
        <w:t xml:space="preserve">3.61. Решение, принимаемое должностным лицом, уполномоченным на принятие решений о предоставлении </w:t>
      </w:r>
      <w:r w:rsidR="00B8721E">
        <w:t>муниципальной</w:t>
      </w:r>
      <w:r>
        <w:t xml:space="preserve"> услуги или об отказе в предоставлении </w:t>
      </w:r>
      <w:r w:rsidR="00B8721E">
        <w:t>муниципальной</w:t>
      </w:r>
      <w:r>
        <w:t xml:space="preserve"> услуги, подписывается им, в том числе с использованием усиленной квалифицированной электронной подписи.</w:t>
      </w:r>
    </w:p>
    <w:p w:rsidR="00F75A17" w:rsidRDefault="002E4302">
      <w:pPr>
        <w:pStyle w:val="ConsPlusNormal"/>
        <w:ind w:firstLine="540"/>
        <w:jc w:val="both"/>
      </w:pPr>
      <w:r>
        <w:t xml:space="preserve">3.62. Критерием для отказа в предоставлении </w:t>
      </w:r>
      <w:r w:rsidR="00B8721E">
        <w:t>муниципальной</w:t>
      </w:r>
      <w:r>
        <w:t xml:space="preserve"> услуги является не</w:t>
      </w:r>
      <w:r>
        <w:rPr>
          <w:bCs/>
        </w:rPr>
        <w:t>соответствие заявителя кругу лиц, указанных в пункте 1.2 настоящего Административного регламента</w:t>
      </w:r>
      <w:r>
        <w:t>.</w:t>
      </w:r>
    </w:p>
    <w:p w:rsidR="00F75A17" w:rsidRDefault="002E4302">
      <w:pPr>
        <w:pStyle w:val="ConsPlusNormal"/>
        <w:ind w:firstLine="540"/>
        <w:jc w:val="both"/>
      </w:pPr>
      <w:r>
        <w:t xml:space="preserve">3.63. Срок принятия решения о предоставлении (об отказе в предоставлении) </w:t>
      </w:r>
      <w:r w:rsidR="00B8721E">
        <w:t>муниципальной</w:t>
      </w:r>
      <w:r>
        <w:t xml:space="preserve"> услуги не может превышать пять рабочих дней со дня поступления заявления о выдаче дубликата.</w:t>
      </w:r>
    </w:p>
    <w:p w:rsidR="00F75A17" w:rsidRDefault="002E4302">
      <w:pPr>
        <w:pStyle w:val="ConsPlusNormal"/>
        <w:ind w:firstLine="540"/>
        <w:jc w:val="both"/>
      </w:pPr>
      <w:r>
        <w:t>3.64. 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F75A17" w:rsidRDefault="002E4302">
      <w:pPr>
        <w:pStyle w:val="ConsPlusNormal"/>
        <w:ind w:firstLine="540"/>
        <w:jc w:val="both"/>
      </w:pPr>
      <w:r>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rsidR="00F75A17" w:rsidRDefault="002E4302">
      <w:pPr>
        <w:pStyle w:val="ConsPlusNormal"/>
        <w:ind w:firstLine="540"/>
        <w:jc w:val="both"/>
      </w:pPr>
      <w:r>
        <w:t xml:space="preserve">3.66. </w:t>
      </w:r>
      <w:proofErr w:type="gramStart"/>
      <w:r>
        <w:t>При подаче заявления о выдаче дубликата через многофункциональный центр решение об отказе в выдаче</w:t>
      </w:r>
      <w:proofErr w:type="gramEnd"/>
      <w:r>
        <w:t xml:space="preserve"> дубликата направляется в многофункциональный центр, если в заявлении о выдаче дубликата не был указан иной способ.</w:t>
      </w:r>
    </w:p>
    <w:p w:rsidR="00F75A17" w:rsidRDefault="002E4302">
      <w:pPr>
        <w:pStyle w:val="ConsPlusNormal"/>
        <w:ind w:firstLine="540"/>
        <w:jc w:val="both"/>
      </w:pPr>
      <w:r>
        <w:t xml:space="preserve">3.67. Срок выдачи (направления) заявителю решения об отказе в выдаче дубликата исчисляется со дня принятия такого решения и составляет один </w:t>
      </w:r>
      <w:r>
        <w:lastRenderedPageBreak/>
        <w:t xml:space="preserve">рабочий день, но не превышает пяти рабочих дней </w:t>
      </w:r>
      <w:proofErr w:type="gramStart"/>
      <w:r>
        <w:t>с даты поступления</w:t>
      </w:r>
      <w:proofErr w:type="gramEnd"/>
      <w:r>
        <w:t xml:space="preserve"> заявления о выдаче дубликата.</w:t>
      </w:r>
    </w:p>
    <w:p w:rsidR="00F75A17" w:rsidRDefault="00F75A17">
      <w:pPr>
        <w:pStyle w:val="ConsPlusNormal"/>
        <w:jc w:val="both"/>
      </w:pPr>
    </w:p>
    <w:p w:rsidR="00F75A17" w:rsidRPr="008A0ECD" w:rsidRDefault="002E4302">
      <w:pPr>
        <w:pStyle w:val="ConsPlusTitle"/>
        <w:jc w:val="center"/>
        <w:outlineLvl w:val="5"/>
        <w:rPr>
          <w:rFonts w:ascii="Times New Roman" w:hAnsi="Times New Roman"/>
          <w:b w:val="0"/>
          <w:sz w:val="28"/>
          <w:szCs w:val="28"/>
        </w:rPr>
      </w:pPr>
      <w:r w:rsidRPr="008A0ECD">
        <w:rPr>
          <w:rFonts w:ascii="Times New Roman" w:hAnsi="Times New Roman"/>
          <w:b w:val="0"/>
          <w:sz w:val="28"/>
          <w:szCs w:val="28"/>
        </w:rPr>
        <w:t xml:space="preserve">Предоставление результата </w:t>
      </w:r>
      <w:r w:rsidR="00B8721E" w:rsidRPr="008A0ECD">
        <w:rPr>
          <w:rFonts w:ascii="Times New Roman" w:hAnsi="Times New Roman"/>
          <w:b w:val="0"/>
          <w:sz w:val="28"/>
          <w:szCs w:val="28"/>
        </w:rPr>
        <w:t>муниципальной</w:t>
      </w:r>
      <w:r w:rsidRPr="008A0ECD">
        <w:rPr>
          <w:rFonts w:ascii="Times New Roman" w:hAnsi="Times New Roman"/>
          <w:b w:val="0"/>
          <w:sz w:val="28"/>
          <w:szCs w:val="28"/>
        </w:rPr>
        <w:t xml:space="preserve"> услуги</w:t>
      </w:r>
    </w:p>
    <w:p w:rsidR="00F75A17" w:rsidRDefault="00F75A17">
      <w:pPr>
        <w:pStyle w:val="ConsPlusNormal"/>
        <w:jc w:val="both"/>
      </w:pPr>
    </w:p>
    <w:p w:rsidR="00F75A17" w:rsidRDefault="002E4302">
      <w:pPr>
        <w:pStyle w:val="ConsPlusNormal"/>
        <w:ind w:firstLine="540"/>
        <w:jc w:val="both"/>
      </w:pPr>
      <w:r>
        <w:t>3.68. Основанием для начала выполнения административной процедуры является подписание уполномоченным должностным лицом дубликата.</w:t>
      </w:r>
    </w:p>
    <w:p w:rsidR="00F75A17" w:rsidRDefault="002E4302">
      <w:pPr>
        <w:pStyle w:val="ConsPlusNormal"/>
        <w:ind w:firstLine="540"/>
        <w:jc w:val="both"/>
      </w:pPr>
      <w:r>
        <w:t>3.69. Заявитель по его выбору вправе получить дубликат одним из следующих способов:</w:t>
      </w:r>
    </w:p>
    <w:p w:rsidR="00F75A17" w:rsidRDefault="002E4302">
      <w:pPr>
        <w:pStyle w:val="ConsPlusNormal"/>
        <w:ind w:firstLine="540"/>
        <w:jc w:val="both"/>
      </w:pPr>
      <w:r>
        <w:t>1) на бумажном носителе;</w:t>
      </w:r>
    </w:p>
    <w:p w:rsidR="00F75A17" w:rsidRDefault="002E4302">
      <w:pPr>
        <w:pStyle w:val="ConsPlusNormal"/>
        <w:ind w:firstLine="540"/>
        <w:jc w:val="both"/>
      </w:pPr>
      <w: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F75A17" w:rsidRDefault="002E4302">
      <w:pPr>
        <w:pStyle w:val="ConsPlusNormal"/>
        <w:ind w:firstLine="540"/>
        <w:jc w:val="both"/>
      </w:pPr>
      <w:r>
        <w:t xml:space="preserve">3.70. Должностным лицом, ответственным за выполнение административной процедуры, является должностное лицо </w:t>
      </w:r>
      <w:r w:rsidR="00C2456E">
        <w:t>комитета по ЖКХ и градостроительству</w:t>
      </w:r>
      <w:r>
        <w:t xml:space="preserve"> уполномоченного органа.</w:t>
      </w:r>
    </w:p>
    <w:p w:rsidR="00F75A17" w:rsidRDefault="002E4302">
      <w:pPr>
        <w:pStyle w:val="ConsPlusNormal"/>
        <w:ind w:firstLine="540"/>
        <w:jc w:val="both"/>
      </w:pPr>
      <w:r>
        <w:t>3.71. 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rsidR="00F75A17" w:rsidRDefault="002E4302">
      <w:pPr>
        <w:pStyle w:val="ConsPlusNormal"/>
        <w:ind w:firstLine="540"/>
        <w:jc w:val="both"/>
      </w:pPr>
      <w:r>
        <w:t>3.72. При подаче заявления о выдаче дубликата посредством Единого портала, направление заявителю дубликата осуществляется в личный кабинет заявителя на Единый портал, (статус заявления обновляется до статуса "Услуга оказана"), если в заявлении о выдаче дубликата не был указан иной способ.</w:t>
      </w:r>
    </w:p>
    <w:p w:rsidR="00F75A17" w:rsidRDefault="002E4302">
      <w:pPr>
        <w:pStyle w:val="ConsPlusNormal"/>
        <w:ind w:firstLine="540"/>
        <w:jc w:val="both"/>
      </w:pPr>
      <w:r>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F75A17" w:rsidRDefault="002E4302">
      <w:pPr>
        <w:pStyle w:val="ConsPlusNormal"/>
        <w:ind w:firstLine="540"/>
        <w:jc w:val="both"/>
      </w:pPr>
      <w:r>
        <w:t xml:space="preserve">3.74. Срок предоставления заявителю результата </w:t>
      </w:r>
      <w:r w:rsidR="00B8721E">
        <w:t>муниципальной</w:t>
      </w:r>
      <w:r>
        <w:t xml:space="preserve"> услуги исчисляется со дня принятия решения о предоставлении дубликата и составляет один рабочий день, но не превышает пяти рабочих дней </w:t>
      </w:r>
      <w:proofErr w:type="gramStart"/>
      <w:r>
        <w:t>с даты поступления</w:t>
      </w:r>
      <w:proofErr w:type="gramEnd"/>
      <w:r>
        <w:t xml:space="preserve"> заявления о выдаче дубликата.</w:t>
      </w:r>
    </w:p>
    <w:p w:rsidR="00F75A17" w:rsidRDefault="002E4302">
      <w:pPr>
        <w:widowControl w:val="0"/>
        <w:tabs>
          <w:tab w:val="left" w:pos="567"/>
        </w:tabs>
        <w:ind w:firstLine="567"/>
        <w:contextualSpacing/>
        <w:jc w:val="both"/>
      </w:pPr>
      <w:r>
        <w:rPr>
          <w:sz w:val="28"/>
          <w:szCs w:val="28"/>
        </w:rPr>
        <w:t xml:space="preserve">3.74.1. Возможность предоставления результата </w:t>
      </w:r>
      <w:r w:rsidR="00B8721E">
        <w:rPr>
          <w:sz w:val="28"/>
          <w:szCs w:val="28"/>
        </w:rPr>
        <w:t>муниципальной</w:t>
      </w:r>
      <w:r>
        <w:rPr>
          <w:sz w:val="28"/>
          <w:szCs w:val="28"/>
        </w:rPr>
        <w:t xml:space="preserve"> услуги по экстерриториальному принципу отсутствует.</w:t>
      </w:r>
    </w:p>
    <w:p w:rsidR="00F75A17" w:rsidRDefault="00F75A17">
      <w:pPr>
        <w:pStyle w:val="ConsPlusNormal"/>
        <w:jc w:val="both"/>
      </w:pPr>
    </w:p>
    <w:p w:rsidR="00F75A17" w:rsidRPr="00C2456E" w:rsidRDefault="002E4302">
      <w:pPr>
        <w:pStyle w:val="ConsPlusTitle"/>
        <w:jc w:val="center"/>
        <w:outlineLvl w:val="5"/>
        <w:rPr>
          <w:rFonts w:ascii="Times New Roman" w:hAnsi="Times New Roman"/>
          <w:b w:val="0"/>
          <w:sz w:val="28"/>
          <w:szCs w:val="28"/>
        </w:rPr>
      </w:pPr>
      <w:r w:rsidRPr="00C2456E">
        <w:rPr>
          <w:rFonts w:ascii="Times New Roman" w:hAnsi="Times New Roman"/>
          <w:b w:val="0"/>
          <w:sz w:val="28"/>
          <w:szCs w:val="28"/>
        </w:rPr>
        <w:t>Получение дополнительных сведений от заявителя</w:t>
      </w:r>
    </w:p>
    <w:p w:rsidR="00F75A17" w:rsidRPr="00C2456E" w:rsidRDefault="00F75A17">
      <w:pPr>
        <w:pStyle w:val="ConsPlusNormal"/>
        <w:jc w:val="both"/>
      </w:pPr>
    </w:p>
    <w:p w:rsidR="00F75A17" w:rsidRPr="00C2456E" w:rsidRDefault="002E4302">
      <w:pPr>
        <w:pStyle w:val="ConsPlusNormal"/>
        <w:ind w:firstLine="540"/>
        <w:jc w:val="both"/>
      </w:pPr>
      <w:r w:rsidRPr="00C2456E">
        <w:t>3.75. Получение дополнительных сведений от заявителя не предусмотрено.</w:t>
      </w:r>
    </w:p>
    <w:p w:rsidR="00F75A17" w:rsidRPr="00C2456E" w:rsidRDefault="00F75A17">
      <w:pPr>
        <w:pStyle w:val="ConsPlusNormal"/>
        <w:jc w:val="both"/>
      </w:pPr>
    </w:p>
    <w:p w:rsidR="00F75A17" w:rsidRPr="00C2456E" w:rsidRDefault="002E4302">
      <w:pPr>
        <w:pStyle w:val="ConsPlusTitle"/>
        <w:jc w:val="center"/>
        <w:outlineLvl w:val="5"/>
        <w:rPr>
          <w:rFonts w:ascii="Times New Roman" w:hAnsi="Times New Roman"/>
          <w:b w:val="0"/>
          <w:sz w:val="28"/>
          <w:szCs w:val="28"/>
        </w:rPr>
      </w:pPr>
      <w:r w:rsidRPr="00C2456E">
        <w:rPr>
          <w:rFonts w:ascii="Times New Roman" w:hAnsi="Times New Roman"/>
          <w:b w:val="0"/>
          <w:sz w:val="28"/>
          <w:szCs w:val="28"/>
        </w:rPr>
        <w:t xml:space="preserve">Максимальный срок предоставления </w:t>
      </w:r>
      <w:r w:rsidR="00B8721E" w:rsidRPr="00C2456E">
        <w:rPr>
          <w:rFonts w:ascii="Times New Roman" w:hAnsi="Times New Roman"/>
          <w:b w:val="0"/>
          <w:sz w:val="28"/>
          <w:szCs w:val="28"/>
        </w:rPr>
        <w:t>муниципальной</w:t>
      </w:r>
      <w:r w:rsidRPr="00C2456E">
        <w:rPr>
          <w:rFonts w:ascii="Times New Roman" w:hAnsi="Times New Roman"/>
          <w:b w:val="0"/>
          <w:sz w:val="28"/>
          <w:szCs w:val="28"/>
        </w:rPr>
        <w:t xml:space="preserve"> услуги</w:t>
      </w:r>
    </w:p>
    <w:p w:rsidR="00F75A17" w:rsidRPr="00C2456E" w:rsidRDefault="00F75A17">
      <w:pPr>
        <w:pStyle w:val="ConsPlusNormal"/>
        <w:jc w:val="both"/>
      </w:pPr>
    </w:p>
    <w:p w:rsidR="00F75A17" w:rsidRPr="00C2456E" w:rsidRDefault="002E4302">
      <w:pPr>
        <w:pStyle w:val="ConsPlusNormal"/>
        <w:ind w:firstLine="540"/>
        <w:jc w:val="both"/>
      </w:pPr>
      <w:r w:rsidRPr="00C2456E">
        <w:lastRenderedPageBreak/>
        <w:t xml:space="preserve">3.76. Срок предоставления </w:t>
      </w:r>
      <w:r w:rsidR="00B8721E" w:rsidRPr="00C2456E">
        <w:t>муниципальной</w:t>
      </w:r>
      <w:r w:rsidRPr="00C2456E">
        <w:t xml:space="preserve"> услуги не превышает пяти рабочих дней </w:t>
      </w:r>
      <w:proofErr w:type="gramStart"/>
      <w:r w:rsidRPr="00C2456E">
        <w:t>с даты поступления</w:t>
      </w:r>
      <w:proofErr w:type="gramEnd"/>
      <w:r w:rsidRPr="00C2456E">
        <w:t xml:space="preserve"> заявления о выдаче дубликата.</w:t>
      </w:r>
    </w:p>
    <w:p w:rsidR="00F75A17" w:rsidRPr="00C2456E" w:rsidRDefault="00F75A17">
      <w:pPr>
        <w:pStyle w:val="ConsPlusNormal"/>
        <w:ind w:firstLine="540"/>
        <w:jc w:val="both"/>
      </w:pPr>
    </w:p>
    <w:p w:rsidR="00F75A17" w:rsidRPr="00C2456E" w:rsidRDefault="002E4302">
      <w:pPr>
        <w:pStyle w:val="ConsPlusTitle"/>
        <w:jc w:val="center"/>
        <w:outlineLvl w:val="3"/>
        <w:rPr>
          <w:rFonts w:ascii="Times New Roman" w:hAnsi="Times New Roman"/>
          <w:b w:val="0"/>
          <w:sz w:val="28"/>
          <w:szCs w:val="28"/>
        </w:rPr>
      </w:pPr>
      <w:r w:rsidRPr="00C2456E">
        <w:rPr>
          <w:rFonts w:ascii="Times New Roman" w:hAnsi="Times New Roman"/>
          <w:b w:val="0"/>
          <w:sz w:val="28"/>
          <w:szCs w:val="28"/>
        </w:rPr>
        <w:t>Вариант 3</w:t>
      </w:r>
    </w:p>
    <w:p w:rsidR="00F75A17" w:rsidRPr="00C2456E" w:rsidRDefault="00F75A17">
      <w:pPr>
        <w:pStyle w:val="ConsPlusNormal"/>
        <w:jc w:val="both"/>
      </w:pPr>
    </w:p>
    <w:p w:rsidR="00F75A17" w:rsidRPr="00C2456E" w:rsidRDefault="002E4302">
      <w:pPr>
        <w:pStyle w:val="ConsPlusNormal"/>
        <w:ind w:firstLine="540"/>
        <w:jc w:val="both"/>
      </w:pPr>
      <w:r w:rsidRPr="00C2456E">
        <w:t xml:space="preserve">3.77. Результат предоставления </w:t>
      </w:r>
      <w:r w:rsidR="00B8721E" w:rsidRPr="00C2456E">
        <w:t>муниципальной</w:t>
      </w:r>
      <w:r w:rsidRPr="00C2456E">
        <w:t xml:space="preserve"> услуги указан в подпункте "в" пункта 2.3 настоящего Административного регламента.</w:t>
      </w:r>
    </w:p>
    <w:p w:rsidR="00F75A17" w:rsidRPr="00C2456E" w:rsidRDefault="00F75A17">
      <w:pPr>
        <w:pStyle w:val="ConsPlusNormal"/>
        <w:jc w:val="both"/>
      </w:pPr>
    </w:p>
    <w:p w:rsidR="00F75A17" w:rsidRPr="00C2456E" w:rsidRDefault="002E4302">
      <w:pPr>
        <w:pStyle w:val="ConsPlusTitle"/>
        <w:jc w:val="center"/>
        <w:outlineLvl w:val="4"/>
        <w:rPr>
          <w:rFonts w:ascii="Times New Roman" w:hAnsi="Times New Roman"/>
          <w:b w:val="0"/>
          <w:sz w:val="28"/>
          <w:szCs w:val="28"/>
        </w:rPr>
      </w:pPr>
      <w:r w:rsidRPr="00C2456E">
        <w:rPr>
          <w:rFonts w:ascii="Times New Roman" w:hAnsi="Times New Roman"/>
          <w:b w:val="0"/>
          <w:sz w:val="28"/>
          <w:szCs w:val="28"/>
        </w:rPr>
        <w:t>Перечень и описание административных процедур предоставления</w:t>
      </w:r>
    </w:p>
    <w:p w:rsidR="00F75A17" w:rsidRPr="00C2456E" w:rsidRDefault="00B8721E">
      <w:pPr>
        <w:pStyle w:val="ConsPlusTitle"/>
        <w:jc w:val="center"/>
        <w:rPr>
          <w:rFonts w:ascii="Times New Roman" w:hAnsi="Times New Roman"/>
          <w:b w:val="0"/>
          <w:sz w:val="28"/>
          <w:szCs w:val="28"/>
        </w:rPr>
      </w:pPr>
      <w:r w:rsidRPr="00C2456E">
        <w:rPr>
          <w:rFonts w:ascii="Times New Roman" w:hAnsi="Times New Roman"/>
          <w:b w:val="0"/>
          <w:sz w:val="28"/>
          <w:szCs w:val="28"/>
        </w:rPr>
        <w:t>муниципальной</w:t>
      </w:r>
      <w:r w:rsidR="002E4302" w:rsidRPr="00C2456E">
        <w:rPr>
          <w:rFonts w:ascii="Times New Roman" w:hAnsi="Times New Roman"/>
          <w:b w:val="0"/>
          <w:sz w:val="28"/>
          <w:szCs w:val="28"/>
        </w:rPr>
        <w:t xml:space="preserve"> услуги</w:t>
      </w:r>
    </w:p>
    <w:p w:rsidR="00F75A17" w:rsidRPr="00C2456E" w:rsidRDefault="00F75A17">
      <w:pPr>
        <w:pStyle w:val="ConsPlusNormal"/>
        <w:jc w:val="both"/>
      </w:pPr>
    </w:p>
    <w:p w:rsidR="00F75A17" w:rsidRPr="00C2456E" w:rsidRDefault="002E4302">
      <w:pPr>
        <w:pStyle w:val="ConsPlusTitle"/>
        <w:jc w:val="center"/>
        <w:outlineLvl w:val="5"/>
        <w:rPr>
          <w:rFonts w:ascii="Times New Roman" w:hAnsi="Times New Roman"/>
          <w:b w:val="0"/>
          <w:sz w:val="28"/>
          <w:szCs w:val="28"/>
        </w:rPr>
      </w:pPr>
      <w:r w:rsidRPr="00C2456E">
        <w:rPr>
          <w:rFonts w:ascii="Times New Roman" w:hAnsi="Times New Roman"/>
          <w:b w:val="0"/>
          <w:sz w:val="28"/>
          <w:szCs w:val="28"/>
        </w:rPr>
        <w:t>Прием запроса и документов и (или) информации, необходимых</w:t>
      </w:r>
    </w:p>
    <w:p w:rsidR="00F75A17" w:rsidRPr="00C2456E" w:rsidRDefault="002E4302">
      <w:pPr>
        <w:pStyle w:val="ConsPlusTitle"/>
        <w:jc w:val="center"/>
        <w:rPr>
          <w:rFonts w:ascii="Times New Roman" w:hAnsi="Times New Roman"/>
          <w:b w:val="0"/>
          <w:sz w:val="28"/>
          <w:szCs w:val="28"/>
        </w:rPr>
      </w:pPr>
      <w:r w:rsidRPr="00C2456E">
        <w:rPr>
          <w:rFonts w:ascii="Times New Roman" w:hAnsi="Times New Roman"/>
          <w:b w:val="0"/>
          <w:sz w:val="28"/>
          <w:szCs w:val="28"/>
        </w:rPr>
        <w:t xml:space="preserve">для предоставления </w:t>
      </w:r>
      <w:r w:rsidR="00B8721E" w:rsidRPr="00C2456E">
        <w:rPr>
          <w:rFonts w:ascii="Times New Roman" w:hAnsi="Times New Roman"/>
          <w:b w:val="0"/>
          <w:sz w:val="28"/>
          <w:szCs w:val="28"/>
        </w:rPr>
        <w:t>муниципальной</w:t>
      </w:r>
      <w:r w:rsidRPr="00C2456E">
        <w:rPr>
          <w:rFonts w:ascii="Times New Roman" w:hAnsi="Times New Roman"/>
          <w:b w:val="0"/>
          <w:sz w:val="28"/>
          <w:szCs w:val="28"/>
        </w:rPr>
        <w:t xml:space="preserve"> услуги</w:t>
      </w:r>
    </w:p>
    <w:p w:rsidR="00F75A17" w:rsidRDefault="00F75A17">
      <w:pPr>
        <w:pStyle w:val="ConsPlusNormal"/>
        <w:jc w:val="both"/>
      </w:pPr>
    </w:p>
    <w:p w:rsidR="00F75A17" w:rsidRDefault="002E4302">
      <w:pPr>
        <w:pStyle w:val="ConsPlusNormal"/>
        <w:ind w:firstLine="540"/>
        <w:jc w:val="both"/>
      </w:pPr>
      <w:r>
        <w:t xml:space="preserve">3.78. Основанием для начала административной процедуры является поступление в уполномоченный орган </w:t>
      </w:r>
      <w:r>
        <w:rPr>
          <w:bCs/>
        </w:rPr>
        <w:t>уведомления об изменении параметров</w:t>
      </w:r>
      <w:r>
        <w:t xml:space="preserve"> и документов, предусмотренных подпунктами "б" - "е" пункта 2.</w:t>
      </w:r>
      <w:r w:rsidR="00C2456E">
        <w:t>8</w:t>
      </w:r>
      <w:r>
        <w:t xml:space="preserve"> пунктом 2.</w:t>
      </w:r>
      <w:r w:rsidR="00C2456E">
        <w:t>9</w:t>
      </w:r>
      <w:r>
        <w:t xml:space="preserve"> настоящего Административного регламента, одним из способов, установленных пунктом 2.1</w:t>
      </w:r>
      <w:r w:rsidR="00C2456E">
        <w:t>0</w:t>
      </w:r>
      <w:r>
        <w:t xml:space="preserve"> настоящего Административного регламента.</w:t>
      </w:r>
    </w:p>
    <w:p w:rsidR="00F75A17" w:rsidRDefault="002E4302">
      <w:pPr>
        <w:pStyle w:val="ConsPlusNormal"/>
        <w:ind w:firstLine="540"/>
        <w:jc w:val="both"/>
      </w:pPr>
      <w:r>
        <w:t>3.79. В целях установления личности физическое лицо представляет в уполномоченный орган документ, предусмотренный подпунктом "б" пункта 2.</w:t>
      </w:r>
      <w:r w:rsidR="00C2456E">
        <w:t>8</w:t>
      </w:r>
      <w: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w:t>
      </w:r>
      <w:r w:rsidR="00A225BD">
        <w:t>8</w:t>
      </w:r>
      <w:r>
        <w:t xml:space="preserve"> настоящего Административного регламента.</w:t>
      </w:r>
    </w:p>
    <w:p w:rsidR="00F75A17" w:rsidRDefault="002E4302">
      <w:pPr>
        <w:pStyle w:val="ConsPlusNormal"/>
        <w:ind w:firstLine="54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w:t>
      </w:r>
      <w:r w:rsidR="00F978DE">
        <w:t>8</w:t>
      </w:r>
      <w:r>
        <w:t xml:space="preserve"> настоящего Административного регламента.</w:t>
      </w:r>
    </w:p>
    <w:p w:rsidR="00F75A17" w:rsidRDefault="002E4302">
      <w:pPr>
        <w:pStyle w:val="ConsPlusNormal"/>
        <w:ind w:firstLine="54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w:t>
      </w:r>
      <w:r w:rsidR="00F978DE">
        <w:t>8</w:t>
      </w:r>
      <w:r>
        <w:t xml:space="preserve"> настоящего Административного регламента.</w:t>
      </w:r>
    </w:p>
    <w:p w:rsidR="00F75A17" w:rsidRDefault="002E4302">
      <w:pPr>
        <w:pStyle w:val="ConsPlusNormal"/>
        <w:ind w:firstLine="540"/>
        <w:jc w:val="both"/>
      </w:pPr>
      <w:r>
        <w:t xml:space="preserve">3.80. Основания для принятия решения об отказе в приеме </w:t>
      </w:r>
      <w:r>
        <w:rPr>
          <w:bCs/>
        </w:rPr>
        <w:t>уведомления об изменении параметров</w:t>
      </w:r>
      <w:r>
        <w:t xml:space="preserve"> и документов, необходимых для предоставления </w:t>
      </w:r>
      <w:r w:rsidR="00B8721E">
        <w:t>муниципальной</w:t>
      </w:r>
      <w:r>
        <w:t xml:space="preserve"> услуги, в том числе представленных в электронной форме:</w:t>
      </w:r>
    </w:p>
    <w:p w:rsidR="00F75A17" w:rsidRDefault="002E4302">
      <w:pPr>
        <w:ind w:firstLine="567"/>
        <w:jc w:val="both"/>
        <w:rPr>
          <w:bCs/>
          <w:sz w:val="28"/>
          <w:szCs w:val="28"/>
        </w:rPr>
      </w:pPr>
      <w:r>
        <w:rPr>
          <w:bCs/>
          <w:sz w:val="28"/>
          <w:szCs w:val="28"/>
        </w:rPr>
        <w:t>а)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F75A17" w:rsidRDefault="002E4302">
      <w:pPr>
        <w:ind w:firstLine="567"/>
        <w:jc w:val="both"/>
        <w:rPr>
          <w:bCs/>
          <w:sz w:val="28"/>
          <w:szCs w:val="28"/>
        </w:rPr>
      </w:pPr>
      <w:r>
        <w:rPr>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75A17" w:rsidRDefault="002E4302">
      <w:pPr>
        <w:ind w:firstLine="567"/>
        <w:jc w:val="both"/>
        <w:rPr>
          <w:bCs/>
          <w:sz w:val="28"/>
          <w:szCs w:val="28"/>
        </w:rPr>
      </w:pPr>
      <w:r>
        <w:rPr>
          <w:bCs/>
          <w:sz w:val="28"/>
          <w:szCs w:val="28"/>
        </w:rPr>
        <w:lastRenderedPageBreak/>
        <w:t xml:space="preserve">в) представленные документы содержат подчистки и исправления текста; </w:t>
      </w:r>
    </w:p>
    <w:p w:rsidR="00F75A17" w:rsidRDefault="002E4302">
      <w:pPr>
        <w:ind w:firstLine="567"/>
        <w:jc w:val="both"/>
        <w:rPr>
          <w:bCs/>
          <w:sz w:val="28"/>
          <w:szCs w:val="28"/>
        </w:rPr>
      </w:pPr>
      <w:r>
        <w:rPr>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75A17" w:rsidRDefault="002E4302">
      <w:pPr>
        <w:ind w:firstLine="567"/>
        <w:jc w:val="both"/>
        <w:rPr>
          <w:bCs/>
          <w:sz w:val="28"/>
          <w:szCs w:val="28"/>
        </w:rPr>
      </w:pPr>
      <w:r>
        <w:rPr>
          <w:bCs/>
          <w:sz w:val="28"/>
          <w:szCs w:val="28"/>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F75A17" w:rsidRDefault="002E4302">
      <w:pPr>
        <w:ind w:firstLine="709"/>
        <w:jc w:val="both"/>
        <w:rPr>
          <w:bCs/>
          <w:sz w:val="28"/>
          <w:szCs w:val="28"/>
        </w:rPr>
      </w:pPr>
      <w:r>
        <w:rPr>
          <w:sz w:val="28"/>
          <w:szCs w:val="28"/>
        </w:rPr>
        <w:t xml:space="preserve">3.80.1. </w:t>
      </w:r>
      <w:r>
        <w:rPr>
          <w:bCs/>
          <w:sz w:val="28"/>
          <w:szCs w:val="28"/>
        </w:rPr>
        <w:t>Уведомление об изменении параметров считается ненаправленным, а уполномоченный орган в течение трех рабочих дней со дня поступления уведомления об изменении параметров возвращает заявителю такое уведомление и прилагаемые к нему документы без рассмотрения по р</w:t>
      </w:r>
      <w:r>
        <w:rPr>
          <w:rFonts w:eastAsia="Calibri"/>
          <w:iCs/>
          <w:sz w:val="28"/>
          <w:szCs w:val="28"/>
        </w:rPr>
        <w:t xml:space="preserve">екомендуемой </w:t>
      </w:r>
      <w:r>
        <w:rPr>
          <w:bCs/>
          <w:sz w:val="28"/>
          <w:szCs w:val="28"/>
        </w:rPr>
        <w:t>форме согласно Приложению № 3, с указанием причин возврата, в следующих случаях:</w:t>
      </w:r>
    </w:p>
    <w:p w:rsidR="00F75A17" w:rsidRDefault="002E4302">
      <w:pPr>
        <w:ind w:firstLine="709"/>
        <w:jc w:val="both"/>
        <w:rPr>
          <w:bCs/>
          <w:sz w:val="28"/>
          <w:szCs w:val="28"/>
        </w:rPr>
      </w:pPr>
      <w:r>
        <w:rPr>
          <w:bCs/>
          <w:sz w:val="28"/>
          <w:szCs w:val="28"/>
        </w:rPr>
        <w:t>а) в уведомлении об изменении параметров отсутствуют сведения, предусмотренные частью 1 статьи 51</w:t>
      </w:r>
      <w:r>
        <w:rPr>
          <w:bCs/>
          <w:sz w:val="28"/>
          <w:szCs w:val="28"/>
          <w:vertAlign w:val="superscript"/>
        </w:rPr>
        <w:t xml:space="preserve">1 </w:t>
      </w:r>
      <w:r>
        <w:rPr>
          <w:bCs/>
          <w:sz w:val="28"/>
          <w:szCs w:val="28"/>
        </w:rPr>
        <w:t>Градостроительного кодекса Российской Федерации;</w:t>
      </w:r>
    </w:p>
    <w:p w:rsidR="00F75A17" w:rsidRDefault="002E4302">
      <w:pPr>
        <w:ind w:firstLine="709"/>
        <w:jc w:val="both"/>
      </w:pPr>
      <w:r>
        <w:rPr>
          <w:bCs/>
          <w:sz w:val="28"/>
          <w:szCs w:val="28"/>
        </w:rPr>
        <w:t>б) отсутствуют документы, прилагаемые к уведомлению об изменении параметров, предусмотренные подпунктами "в", "д" и "е" пункта 2.9 настоящего Административного регламента.</w:t>
      </w:r>
    </w:p>
    <w:p w:rsidR="00F75A17" w:rsidRDefault="002E4302">
      <w:pPr>
        <w:ind w:firstLine="709"/>
        <w:jc w:val="both"/>
        <w:rPr>
          <w:sz w:val="28"/>
          <w:szCs w:val="28"/>
        </w:rPr>
      </w:pPr>
      <w:r>
        <w:rPr>
          <w:sz w:val="28"/>
          <w:szCs w:val="28"/>
        </w:rPr>
        <w:t xml:space="preserve">3.80.2. В приеме </w:t>
      </w:r>
      <w:r>
        <w:rPr>
          <w:bCs/>
          <w:sz w:val="28"/>
          <w:szCs w:val="28"/>
        </w:rPr>
        <w:t>уведомления об изменении параметров</w:t>
      </w:r>
      <w:r>
        <w:rPr>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F75A17" w:rsidRDefault="002E4302">
      <w:pPr>
        <w:ind w:firstLine="567"/>
        <w:jc w:val="both"/>
        <w:rPr>
          <w:sz w:val="28"/>
          <w:szCs w:val="28"/>
        </w:rPr>
      </w:pPr>
      <w:r>
        <w:rPr>
          <w:bCs/>
          <w:sz w:val="28"/>
          <w:szCs w:val="28"/>
        </w:rPr>
        <w:t xml:space="preserve">Многофункциональный центр </w:t>
      </w:r>
      <w:r w:rsidRPr="005F620C">
        <w:rPr>
          <w:bCs/>
          <w:sz w:val="28"/>
          <w:szCs w:val="28"/>
        </w:rPr>
        <w:t>участвует в соответствии соглашением о взаимодействии между уполномоченным органом и многофункциональным центром</w:t>
      </w:r>
      <w:r w:rsidR="005F620C">
        <w:rPr>
          <w:bCs/>
          <w:sz w:val="28"/>
          <w:szCs w:val="28"/>
        </w:rPr>
        <w:t xml:space="preserve"> </w:t>
      </w:r>
      <w:r>
        <w:rPr>
          <w:bCs/>
          <w:sz w:val="28"/>
          <w:szCs w:val="28"/>
        </w:rPr>
        <w:t xml:space="preserve">в </w:t>
      </w:r>
      <w:r>
        <w:rPr>
          <w:sz w:val="28"/>
          <w:szCs w:val="28"/>
        </w:rPr>
        <w:t>приеме уведомления об изменении параметров.</w:t>
      </w:r>
    </w:p>
    <w:p w:rsidR="00F75A17" w:rsidRDefault="002E4302">
      <w:pPr>
        <w:pStyle w:val="ConsPlusNormal"/>
        <w:ind w:firstLine="540"/>
        <w:jc w:val="both"/>
      </w:pPr>
      <w:r>
        <w:t xml:space="preserve">3.81. Возможность получения </w:t>
      </w:r>
      <w:r w:rsidR="00B8721E">
        <w:t>муниципальной</w:t>
      </w:r>
      <w:r>
        <w:t xml:space="preserve"> услуги по экстерриториальному принципу отсутствует.</w:t>
      </w:r>
    </w:p>
    <w:p w:rsidR="00F75A17" w:rsidRDefault="002E4302">
      <w:pPr>
        <w:pStyle w:val="ConsPlusNormal"/>
        <w:ind w:firstLine="540"/>
        <w:jc w:val="both"/>
      </w:pPr>
      <w:r>
        <w:t xml:space="preserve">3.82. </w:t>
      </w:r>
      <w:r>
        <w:rPr>
          <w:bCs/>
        </w:rPr>
        <w:t>Уведомление об изменении параметров</w:t>
      </w:r>
      <w:r>
        <w:t xml:space="preserve"> и документы, предусмотренные подпунктами "б" - "е" пункта 2.</w:t>
      </w:r>
      <w:r w:rsidR="005F620C">
        <w:t>8</w:t>
      </w:r>
      <w:r>
        <w:t>, пунктом 2.</w:t>
      </w:r>
      <w:r w:rsidR="005F620C">
        <w:t>9</w:t>
      </w:r>
      <w:r>
        <w:t xml:space="preserve"> настоящего Административного регламента, направленные одним из способов, установленных в подпункте "б" пункта 2.1</w:t>
      </w:r>
      <w:r w:rsidR="005F620C">
        <w:t>0</w:t>
      </w:r>
      <w:r>
        <w:t xml:space="preserve">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F75A17" w:rsidRDefault="002E4302">
      <w:pPr>
        <w:pStyle w:val="ConsPlusNormal"/>
        <w:ind w:firstLine="540"/>
        <w:jc w:val="both"/>
      </w:pPr>
      <w:r>
        <w:rPr>
          <w:bCs/>
        </w:rPr>
        <w:t>Уведомление об изменении параметров</w:t>
      </w:r>
      <w:r>
        <w:t xml:space="preserve"> и документы, предусмотренные подпунктами "б" - "е" пункта 2.</w:t>
      </w:r>
      <w:r w:rsidR="005F620C">
        <w:t>8</w:t>
      </w:r>
      <w:r>
        <w:t>, пунктом 2.</w:t>
      </w:r>
      <w:r w:rsidR="005F620C">
        <w:t>9</w:t>
      </w:r>
      <w:r>
        <w:t xml:space="preserve"> настоящего Административного регламента, направленные способом, указанным в подпункте "а" пункта 2.1</w:t>
      </w:r>
      <w:r w:rsidR="005F620C">
        <w:t>0</w:t>
      </w:r>
      <w:r>
        <w:t xml:space="preserve"> настоящего Административного регламента, регистрируются в автоматическом режиме.</w:t>
      </w:r>
    </w:p>
    <w:p w:rsidR="00F75A17" w:rsidRDefault="002E4302">
      <w:pPr>
        <w:pStyle w:val="ConsPlusNormal"/>
        <w:ind w:firstLine="540"/>
        <w:jc w:val="both"/>
      </w:pPr>
      <w:proofErr w:type="gramStart"/>
      <w:r>
        <w:rPr>
          <w:bCs/>
        </w:rPr>
        <w:t>Уведомление об изменении параметров</w:t>
      </w:r>
      <w:r>
        <w:t xml:space="preserve"> и документы, предусмотренные подпунктами "б" - "е" пункта 2.</w:t>
      </w:r>
      <w:r w:rsidR="005F620C">
        <w:t>8</w:t>
      </w:r>
      <w:r>
        <w:t>, пунктом 2.</w:t>
      </w:r>
      <w:r w:rsidR="005F620C">
        <w:t>9</w:t>
      </w:r>
      <w:r>
        <w:t xml:space="preserve"> настоящего Административного регламента, направленные через многофункциональный центр, могут быть получены уполномоченным органом из </w:t>
      </w:r>
      <w:r>
        <w:lastRenderedPageBreak/>
        <w:t>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roofErr w:type="gramEnd"/>
    </w:p>
    <w:p w:rsidR="00F75A17" w:rsidRDefault="002E4302">
      <w:pPr>
        <w:pStyle w:val="ConsPlusNormal"/>
        <w:ind w:firstLine="540"/>
        <w:jc w:val="both"/>
      </w:pPr>
      <w:r>
        <w:t xml:space="preserve">3.83. Для приема </w:t>
      </w:r>
      <w:r>
        <w:rPr>
          <w:bCs/>
        </w:rPr>
        <w:t>уведомления об изменении параметров</w:t>
      </w:r>
      <w: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F75A17" w:rsidRDefault="002E4302">
      <w:pPr>
        <w:pStyle w:val="ConsPlusNormal"/>
        <w:ind w:firstLine="540"/>
        <w:jc w:val="both"/>
      </w:pPr>
      <w:proofErr w:type="gramStart"/>
      <w:r>
        <w:t xml:space="preserve">Для возможности подачи </w:t>
      </w:r>
      <w:r>
        <w:rPr>
          <w:bCs/>
        </w:rPr>
        <w:t>уведомления об изменении параметров</w:t>
      </w:r>
      <w:r>
        <w:t xml:space="preserve">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F75A17" w:rsidRDefault="002E4302">
      <w:pPr>
        <w:pStyle w:val="ConsPlusNormal"/>
        <w:ind w:firstLine="540"/>
        <w:jc w:val="both"/>
      </w:pPr>
      <w:r>
        <w:t xml:space="preserve">3.84. Срок регистрации </w:t>
      </w:r>
      <w:r>
        <w:rPr>
          <w:bCs/>
        </w:rPr>
        <w:t>уведомления об изменении параметров</w:t>
      </w:r>
      <w:r>
        <w:t xml:space="preserve"> и документов, предусмотренных подпунктами "б" - "е" пункта 2.</w:t>
      </w:r>
      <w:r w:rsidR="006200D6">
        <w:t>8</w:t>
      </w:r>
      <w:r>
        <w:t>, пунктом 2.</w:t>
      </w:r>
      <w:r w:rsidR="006200D6">
        <w:t xml:space="preserve">9 </w:t>
      </w:r>
      <w:r>
        <w:t xml:space="preserve"> настоящего Административного регламента, указан в пункте 2.</w:t>
      </w:r>
      <w:r w:rsidR="006200D6">
        <w:t>19</w:t>
      </w:r>
      <w:r>
        <w:t xml:space="preserve"> настоящего Административного регламента.</w:t>
      </w:r>
    </w:p>
    <w:p w:rsidR="00F75A17" w:rsidRDefault="002E4302">
      <w:pPr>
        <w:pStyle w:val="ConsPlusNormal"/>
        <w:ind w:firstLine="540"/>
        <w:jc w:val="both"/>
      </w:pPr>
      <w:r>
        <w:t xml:space="preserve">3.85. Результатом административной процедуры является регистрация </w:t>
      </w:r>
      <w:r>
        <w:rPr>
          <w:bCs/>
        </w:rPr>
        <w:t>уведомления об изменении параметров</w:t>
      </w:r>
      <w:r>
        <w:t xml:space="preserve"> и документов, предусмотренных подпунктами "б" - "е" пункта 2.</w:t>
      </w:r>
      <w:r w:rsidR="006200D6">
        <w:t>8</w:t>
      </w:r>
      <w:r>
        <w:t>, пунктом 2.</w:t>
      </w:r>
      <w:r w:rsidR="006200D6">
        <w:t>9</w:t>
      </w:r>
      <w:r>
        <w:t xml:space="preserve"> настоящего Административного регламента.</w:t>
      </w:r>
    </w:p>
    <w:p w:rsidR="00F75A17" w:rsidRDefault="002E4302">
      <w:pPr>
        <w:pStyle w:val="ConsPlusNormal"/>
        <w:ind w:firstLine="540"/>
        <w:jc w:val="both"/>
      </w:pPr>
      <w:r>
        <w:t xml:space="preserve">3.86. После регистрации </w:t>
      </w:r>
      <w:r>
        <w:rPr>
          <w:bCs/>
        </w:rPr>
        <w:t>уведомление об изменении параметров</w:t>
      </w:r>
      <w:r>
        <w:t xml:space="preserve"> и документы, предусмотренные подпунктами "б" - "е" пункта 2.</w:t>
      </w:r>
      <w:r w:rsidR="006200D6">
        <w:t>8</w:t>
      </w:r>
      <w:r>
        <w:t>, пунктом 2.</w:t>
      </w:r>
      <w:r w:rsidR="006200D6">
        <w:t>9</w:t>
      </w:r>
      <w:r>
        <w:t xml:space="preserve"> настоящего Административного регламента, направляются в </w:t>
      </w:r>
      <w:r w:rsidR="006200D6">
        <w:t>комитет по ЖКХ и градостроительству уполномоченного органа</w:t>
      </w:r>
      <w:r>
        <w:t xml:space="preserve"> для назначения ответственного должностного лица за рассмотрение </w:t>
      </w:r>
      <w:r>
        <w:rPr>
          <w:bCs/>
        </w:rPr>
        <w:t>уведомления об изменении параметров</w:t>
      </w:r>
      <w:r>
        <w:t xml:space="preserve"> и прилагаемых документов.</w:t>
      </w:r>
    </w:p>
    <w:p w:rsidR="00F75A17" w:rsidRDefault="00F75A17">
      <w:pPr>
        <w:pStyle w:val="ConsPlusNormal"/>
        <w:jc w:val="both"/>
      </w:pPr>
    </w:p>
    <w:p w:rsidR="00F75A17" w:rsidRPr="002F4972" w:rsidRDefault="002E4302">
      <w:pPr>
        <w:pStyle w:val="ConsPlusTitle"/>
        <w:jc w:val="center"/>
        <w:outlineLvl w:val="5"/>
        <w:rPr>
          <w:rFonts w:ascii="Times New Roman" w:hAnsi="Times New Roman"/>
          <w:b w:val="0"/>
          <w:sz w:val="28"/>
          <w:szCs w:val="28"/>
        </w:rPr>
      </w:pPr>
      <w:r w:rsidRPr="002F4972">
        <w:rPr>
          <w:rFonts w:ascii="Times New Roman" w:hAnsi="Times New Roman"/>
          <w:b w:val="0"/>
          <w:sz w:val="28"/>
          <w:szCs w:val="28"/>
        </w:rPr>
        <w:t>Межведомственное информационное взаимодействие</w:t>
      </w:r>
    </w:p>
    <w:p w:rsidR="00F75A17" w:rsidRDefault="00F75A17">
      <w:pPr>
        <w:pStyle w:val="ConsPlusNormal"/>
        <w:jc w:val="both"/>
      </w:pPr>
    </w:p>
    <w:p w:rsidR="00F75A17" w:rsidRDefault="002E4302">
      <w:pPr>
        <w:pStyle w:val="ConsPlusNormal"/>
        <w:ind w:firstLine="540"/>
        <w:jc w:val="both"/>
      </w:pPr>
      <w:r>
        <w:t xml:space="preserve">3.87. Основанием для начала административной процедуры является регистрация </w:t>
      </w:r>
      <w:r>
        <w:rPr>
          <w:bCs/>
        </w:rPr>
        <w:t>уведомления об изменении параметров</w:t>
      </w:r>
      <w: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t>пункте</w:t>
        </w:r>
      </w:hyperlink>
      <w:r>
        <w:t xml:space="preserve"> 2.</w:t>
      </w:r>
      <w:r w:rsidR="0089683A">
        <w:t>8</w:t>
      </w:r>
      <w:r>
        <w:t xml:space="preserve"> настоящего Административного регламента.</w:t>
      </w:r>
    </w:p>
    <w:p w:rsidR="00F75A17" w:rsidRDefault="002E4302">
      <w:pPr>
        <w:pStyle w:val="ConsPlusNormal"/>
        <w:ind w:firstLine="540"/>
        <w:jc w:val="both"/>
      </w:pPr>
      <w:r>
        <w:t xml:space="preserve">3.88. </w:t>
      </w:r>
      <w:proofErr w:type="gramStart"/>
      <w:r>
        <w:t xml:space="preserve">Должностное лицо </w:t>
      </w:r>
      <w:r w:rsidR="0089683A">
        <w:t>уполномоченного органа</w:t>
      </w:r>
      <w:r>
        <w:t xml:space="preserve">, в обязанности которого в соответствии с его должностным регламентом входит выполнение соответствующих функций (далее - должностное лицо </w:t>
      </w:r>
      <w:r w:rsidR="0089683A">
        <w:t>уполномоченного органа</w:t>
      </w:r>
      <w:r>
        <w:t xml:space="preserve">),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w:t>
      </w:r>
      <w:r>
        <w:lastRenderedPageBreak/>
        <w:t xml:space="preserve">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t>пункт</w:t>
        </w:r>
        <w:proofErr w:type="gramEnd"/>
      </w:hyperlink>
      <w:r>
        <w:t>ом 2.</w:t>
      </w:r>
      <w:r w:rsidR="0089683A">
        <w:t>9</w:t>
      </w:r>
      <w:r w:rsidR="000C6118">
        <w:t>перечерь</w:t>
      </w:r>
      <w:r>
        <w:t xml:space="preserve"> настоящего Административного регламента, в соответствии с перечнем информационных запросов, указанных в пункте 3.89 настоящего Административного регламента, если заявитель не представил указанные документы самостоятельно.</w:t>
      </w:r>
    </w:p>
    <w:p w:rsidR="00F75A17" w:rsidRDefault="002E4302">
      <w:pPr>
        <w:pStyle w:val="ConsPlusNormal"/>
        <w:ind w:firstLine="540"/>
        <w:jc w:val="both"/>
      </w:pPr>
      <w:r>
        <w:t xml:space="preserve">3.89. Перечень запрашиваемых документов, необходимых для предоставления </w:t>
      </w:r>
      <w:r w:rsidR="00B8721E">
        <w:t>муниципальной</w:t>
      </w:r>
      <w:r>
        <w:t xml:space="preserve"> услуги:</w:t>
      </w:r>
    </w:p>
    <w:p w:rsidR="00F75A17" w:rsidRDefault="002E4302">
      <w:pPr>
        <w:pStyle w:val="ConsPlusNormal"/>
        <w:ind w:firstLine="540"/>
        <w:jc w:val="both"/>
      </w:pPr>
      <w:r>
        <w:t xml:space="preserve">1) </w:t>
      </w:r>
      <w:r>
        <w:rPr>
          <w:bCs/>
        </w:rPr>
        <w:t>сведения из Единого государственного реестра недвижимости об основных характеристиках и зарегистрированных правах на земельный участок</w:t>
      </w:r>
      <w:r>
        <w:t xml:space="preserve"> Запрос о представлении документов (их копий или сведений, содержащихся в них) направляется в </w:t>
      </w:r>
      <w:proofErr w:type="spellStart"/>
      <w:proofErr w:type="gramStart"/>
      <w:r w:rsidR="000C6118">
        <w:t>в</w:t>
      </w:r>
      <w:proofErr w:type="spellEnd"/>
      <w:proofErr w:type="gramEnd"/>
      <w:r w:rsidR="000C6118">
        <w:t xml:space="preserve"> </w:t>
      </w:r>
      <w:r w:rsidR="000C6118" w:rsidRPr="0038350F">
        <w:t>Федеральную государственную информационную систему Единый Государственный Реестр Недвижимости</w:t>
      </w:r>
      <w:r w:rsidR="000C6118">
        <w:t>( далее ФГИС ЕГРН)</w:t>
      </w:r>
      <w:r>
        <w:rPr>
          <w:i/>
        </w:rPr>
        <w:t>;</w:t>
      </w:r>
    </w:p>
    <w:p w:rsidR="00F75A17" w:rsidRDefault="002E4302">
      <w:pPr>
        <w:pStyle w:val="ConsPlusNormal"/>
        <w:ind w:firstLine="540"/>
        <w:jc w:val="both"/>
      </w:pPr>
      <w:r>
        <w:t xml:space="preserve">2) </w:t>
      </w:r>
      <w:r>
        <w:rPr>
          <w:bCs/>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t xml:space="preserve">Запрос о представлении документов (их копий или сведений, содержащихся в них) направляется в </w:t>
      </w:r>
      <w:r w:rsidR="000C6118" w:rsidRPr="0038350F">
        <w:t>Федеральную налоговую службу России</w:t>
      </w:r>
      <w:r>
        <w:rPr>
          <w:i/>
        </w:rPr>
        <w:t>;</w:t>
      </w:r>
    </w:p>
    <w:p w:rsidR="00F75A17" w:rsidRDefault="002E4302">
      <w:pPr>
        <w:ind w:firstLine="709"/>
        <w:jc w:val="both"/>
        <w:rPr>
          <w:bCs/>
          <w:sz w:val="28"/>
          <w:szCs w:val="28"/>
        </w:rPr>
      </w:pPr>
      <w:proofErr w:type="gramStart"/>
      <w:r>
        <w:rPr>
          <w:sz w:val="28"/>
          <w:szCs w:val="28"/>
        </w:rPr>
        <w:t xml:space="preserve">3) </w:t>
      </w:r>
      <w:r>
        <w:rPr>
          <w:bCs/>
          <w:sz w:val="28"/>
          <w:szCs w:val="28"/>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Pr>
          <w:sz w:val="28"/>
          <w:szCs w:val="28"/>
        </w:rPr>
        <w:t xml:space="preserve"> Запрос о представлении документов (их копий или сведений, содержащихся в них) направляется в</w:t>
      </w:r>
      <w:r>
        <w:rPr>
          <w:i/>
          <w:sz w:val="28"/>
          <w:szCs w:val="28"/>
        </w:rPr>
        <w:t xml:space="preserve"> </w:t>
      </w:r>
      <w:proofErr w:type="spellStart"/>
      <w:proofErr w:type="gramStart"/>
      <w:r w:rsidR="000C6118">
        <w:rPr>
          <w:sz w:val="28"/>
          <w:szCs w:val="28"/>
        </w:rPr>
        <w:t>в</w:t>
      </w:r>
      <w:proofErr w:type="spellEnd"/>
      <w:proofErr w:type="gramEnd"/>
      <w:r w:rsidR="000C6118">
        <w:rPr>
          <w:i/>
          <w:sz w:val="28"/>
          <w:szCs w:val="28"/>
        </w:rPr>
        <w:t xml:space="preserve"> </w:t>
      </w:r>
      <w:r w:rsidR="000C6118" w:rsidRPr="0038350F">
        <w:rPr>
          <w:sz w:val="28"/>
          <w:szCs w:val="28"/>
        </w:rPr>
        <w:t>департамент</w:t>
      </w:r>
      <w:r w:rsidR="000C6118">
        <w:rPr>
          <w:sz w:val="28"/>
          <w:szCs w:val="28"/>
        </w:rPr>
        <w:t xml:space="preserve"> государственной охраны культурного наследия</w:t>
      </w:r>
      <w:r>
        <w:rPr>
          <w:i/>
          <w:sz w:val="28"/>
          <w:szCs w:val="28"/>
        </w:rPr>
        <w:t>.</w:t>
      </w:r>
    </w:p>
    <w:p w:rsidR="00F75A17" w:rsidRDefault="002E4302">
      <w:pPr>
        <w:pStyle w:val="ConsPlusNormal"/>
        <w:ind w:firstLine="540"/>
        <w:jc w:val="both"/>
      </w:pPr>
      <w:r>
        <w:t>Запрос о представлении в уполномоченный орган документов (их копий или сведений, содержащихся в них) содержит:</w:t>
      </w:r>
    </w:p>
    <w:p w:rsidR="00F75A17" w:rsidRDefault="002E4302">
      <w:pPr>
        <w:pStyle w:val="ConsPlusNormal"/>
        <w:ind w:firstLine="540"/>
        <w:jc w:val="both"/>
      </w:pPr>
      <w:r>
        <w:t>наименование органа или организации, в адрес которых направляется межведомственный запрос;</w:t>
      </w:r>
    </w:p>
    <w:p w:rsidR="00F75A17" w:rsidRDefault="002E4302">
      <w:pPr>
        <w:pStyle w:val="ConsPlusNormal"/>
        <w:ind w:firstLine="540"/>
        <w:jc w:val="both"/>
      </w:pPr>
      <w:r>
        <w:t xml:space="preserve">наименование </w:t>
      </w:r>
      <w:r w:rsidR="00B8721E">
        <w:t>муниципальной</w:t>
      </w:r>
      <w:r>
        <w:t xml:space="preserve"> услуги, для предоставления которой необходимо представление документа и (или) информации;</w:t>
      </w:r>
    </w:p>
    <w:p w:rsidR="00F75A17" w:rsidRDefault="002E4302">
      <w:pPr>
        <w:pStyle w:val="ConsPlusNormal"/>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w:t>
      </w:r>
      <w:r w:rsidR="00B8721E">
        <w:t>муниципальной</w:t>
      </w:r>
      <w:r>
        <w:t xml:space="preserve"> услуги, и указание на реквизиты данного нормативного правового акта;</w:t>
      </w:r>
    </w:p>
    <w:p w:rsidR="00F75A17" w:rsidRDefault="002E4302">
      <w:pPr>
        <w:pStyle w:val="ConsPlusNormal"/>
        <w:ind w:firstLine="540"/>
        <w:jc w:val="both"/>
      </w:pPr>
      <w:r>
        <w:t xml:space="preserve">реквизиты и наименования документов, необходимых для предоставления </w:t>
      </w:r>
      <w:r w:rsidR="00B8721E">
        <w:t>муниципальной</w:t>
      </w:r>
      <w:r>
        <w:t xml:space="preserve"> услуги.</w:t>
      </w:r>
    </w:p>
    <w:p w:rsidR="00F75A17" w:rsidRDefault="002E4302">
      <w:pPr>
        <w:pStyle w:val="ConsPlusNormal"/>
        <w:ind w:firstLine="540"/>
        <w:jc w:val="both"/>
      </w:pPr>
      <w:r>
        <w:t xml:space="preserve">Для получения документов, указанных в подпунктах 1 - 2 пункта 3.89 настоящего Административного регламента, срок направления </w:t>
      </w:r>
      <w:r>
        <w:lastRenderedPageBreak/>
        <w:t>межведомственного запроса составляет три рабочих дня со дня поступления уведомления об изменении параметров и приложенных к уведомлению документов.</w:t>
      </w:r>
    </w:p>
    <w:p w:rsidR="00F75A17" w:rsidRDefault="002E4302">
      <w:pPr>
        <w:pStyle w:val="ConsPlusNormal"/>
        <w:ind w:firstLine="540"/>
        <w:jc w:val="both"/>
      </w:pPr>
      <w:r>
        <w:t>Для получения документа, указанного в подпункте 3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при отсутствии оснований для его возврата, предусмотренных пунктом 2.16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об изменении параметров и приложенное к нему описание внешнего облика объекта индивидуального жилищного строительства или садового дома.</w:t>
      </w:r>
    </w:p>
    <w:p w:rsidR="00F75A17" w:rsidRDefault="002E4302">
      <w:pPr>
        <w:pStyle w:val="ConsPlusNormal"/>
        <w:ind w:firstLine="540"/>
        <w:jc w:val="both"/>
      </w:pPr>
      <w:r>
        <w:t xml:space="preserve">3.90. </w:t>
      </w:r>
      <w:proofErr w:type="gramStart"/>
      <w:r>
        <w:t xml:space="preserve">По межведомственным запросам документы (их копии или сведения, содержащиеся в них), предусмотренные подпунктами "а" -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t xml:space="preserve">пункта 2.10 </w:t>
        </w:r>
      </w:hyperlink>
      <w: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t xml:space="preserve">пункте </w:t>
        </w:r>
      </w:hyperlink>
      <w:r>
        <w:t>3.89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roofErr w:type="gramEnd"/>
    </w:p>
    <w:p w:rsidR="00F75A17" w:rsidRDefault="002E4302">
      <w:pPr>
        <w:pStyle w:val="ConsPlusNormal"/>
        <w:ind w:firstLine="540"/>
        <w:jc w:val="both"/>
      </w:pPr>
      <w:proofErr w:type="gramStart"/>
      <w:r>
        <w:t xml:space="preserve">По межведомственному запросу документ (его копия или сведения, содержащиеся в нем), предусмотренный подпунктом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t>пункта 2.10</w:t>
        </w:r>
      </w:hyperlink>
      <w:r>
        <w:t xml:space="preserve"> 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t xml:space="preserve">пункте </w:t>
        </w:r>
      </w:hyperlink>
      <w:r>
        <w:t>3.89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об изменении параметров и приложенного к уведомлению описания внешнего</w:t>
      </w:r>
      <w:proofErr w:type="gramEnd"/>
      <w:r>
        <w:t xml:space="preserve"> облика объекта индивидуального жилищного строительства или садового дома.</w:t>
      </w:r>
    </w:p>
    <w:p w:rsidR="00F75A17" w:rsidRDefault="002E4302">
      <w:pPr>
        <w:pStyle w:val="ConsPlusNormal"/>
        <w:ind w:firstLine="540"/>
        <w:jc w:val="both"/>
      </w:pPr>
      <w:r>
        <w:t>3.91. Межведомственное информационное взаимодействие может осуществляться на бумажном носителе:</w:t>
      </w:r>
    </w:p>
    <w:p w:rsidR="00F75A17" w:rsidRDefault="002E4302">
      <w:pPr>
        <w:pStyle w:val="ConsPlusNormal"/>
        <w:ind w:firstLine="540"/>
        <w:jc w:val="both"/>
      </w:pPr>
      <w: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75A17" w:rsidRDefault="002E4302">
      <w:pPr>
        <w:pStyle w:val="ConsPlusNormal"/>
        <w:ind w:firstLine="540"/>
        <w:jc w:val="both"/>
      </w:pPr>
      <w:r>
        <w:t>2) при необходимости представления оригиналов документов на бумажном носителе при направлении межведомственного запроса.</w:t>
      </w:r>
    </w:p>
    <w:p w:rsidR="00F75A17" w:rsidRDefault="002E4302">
      <w:pPr>
        <w:pStyle w:val="ConsPlusNormal"/>
        <w:ind w:firstLine="540"/>
        <w:jc w:val="both"/>
      </w:pPr>
      <w:proofErr w:type="gramStart"/>
      <w: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w:t>
      </w:r>
      <w:r w:rsidR="00090B27">
        <w:t>9</w:t>
      </w:r>
      <w:r>
        <w:t xml:space="preserve"> настоящего Административного регламента, предоставляются органами, указанными в пункте 3.89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F75A17" w:rsidRDefault="002E4302">
      <w:pPr>
        <w:pStyle w:val="ConsPlusNormal"/>
        <w:ind w:firstLine="540"/>
        <w:jc w:val="both"/>
      </w:pPr>
      <w:proofErr w:type="gramStart"/>
      <w:r>
        <w:t xml:space="preserve">Если межведомственное взаимодействие осуществляется на бумажном носителе, документ (его копия или сведения, содержащиеся в нем), </w:t>
      </w:r>
      <w:r>
        <w:lastRenderedPageBreak/>
        <w:t>предусмотренный подпунктом "в" пункта 2.</w:t>
      </w:r>
      <w:r w:rsidR="00090B27">
        <w:t>9</w:t>
      </w:r>
      <w:r>
        <w:t xml:space="preserve"> настоящего Административного регламента, предоставляется органом, указанным в пункте 3.89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roofErr w:type="gramEnd"/>
    </w:p>
    <w:p w:rsidR="00F75A17" w:rsidRDefault="002E4302">
      <w:pPr>
        <w:pStyle w:val="ConsPlusNormal"/>
        <w:ind w:firstLine="540"/>
        <w:jc w:val="both"/>
      </w:pPr>
      <w:r>
        <w:t>3.92.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F75A17" w:rsidRDefault="002E4302">
      <w:pPr>
        <w:pStyle w:val="ConsPlusNormal"/>
        <w:ind w:firstLine="540"/>
        <w:jc w:val="both"/>
      </w:pPr>
      <w:proofErr w:type="gramStart"/>
      <w:r>
        <w:t xml:space="preserve">В случае </w:t>
      </w:r>
      <w:proofErr w:type="spellStart"/>
      <w:r>
        <w:t>ненаправления</w:t>
      </w:r>
      <w:proofErr w:type="spellEnd"/>
      <w:r>
        <w:t xml:space="preserve"> в срок, указанный в пункте 3.91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w:t>
      </w:r>
      <w:proofErr w:type="gramEnd"/>
      <w:r>
        <w:t xml:space="preserve"> </w:t>
      </w:r>
      <w:proofErr w:type="gramStart"/>
      <w:r>
        <w:t>архитектурным решениям</w:t>
      </w:r>
      <w:proofErr w:type="gramEnd"/>
      <w:r>
        <w:t xml:space="preserve"> объектов капитального строительства.</w:t>
      </w:r>
    </w:p>
    <w:p w:rsidR="00F75A17" w:rsidRDefault="00F75A17">
      <w:pPr>
        <w:pStyle w:val="ConsPlusNormal"/>
        <w:ind w:firstLine="540"/>
        <w:jc w:val="both"/>
      </w:pPr>
    </w:p>
    <w:p w:rsidR="00F75A17" w:rsidRPr="00C45CB5" w:rsidRDefault="002E4302">
      <w:pPr>
        <w:pStyle w:val="ConsPlusTitle"/>
        <w:jc w:val="center"/>
        <w:outlineLvl w:val="5"/>
        <w:rPr>
          <w:rFonts w:ascii="Times New Roman" w:hAnsi="Times New Roman"/>
          <w:b w:val="0"/>
          <w:sz w:val="28"/>
          <w:szCs w:val="28"/>
        </w:rPr>
      </w:pPr>
      <w:proofErr w:type="gramStart"/>
      <w:r w:rsidRPr="00C45CB5">
        <w:rPr>
          <w:rFonts w:ascii="Times New Roman" w:hAnsi="Times New Roman"/>
          <w:b w:val="0"/>
          <w:sz w:val="28"/>
          <w:szCs w:val="28"/>
        </w:rPr>
        <w:t>Принятие решения о предоставлении (об отказе</w:t>
      </w:r>
      <w:proofErr w:type="gramEnd"/>
    </w:p>
    <w:p w:rsidR="00F75A17" w:rsidRPr="00C45CB5" w:rsidRDefault="002E4302">
      <w:pPr>
        <w:pStyle w:val="ConsPlusTitle"/>
        <w:jc w:val="center"/>
        <w:rPr>
          <w:rFonts w:ascii="Times New Roman" w:hAnsi="Times New Roman"/>
          <w:b w:val="0"/>
          <w:sz w:val="28"/>
          <w:szCs w:val="28"/>
        </w:rPr>
      </w:pPr>
      <w:r w:rsidRPr="00C45CB5">
        <w:rPr>
          <w:rFonts w:ascii="Times New Roman" w:hAnsi="Times New Roman"/>
          <w:b w:val="0"/>
          <w:sz w:val="28"/>
          <w:szCs w:val="28"/>
        </w:rPr>
        <w:t xml:space="preserve">в предоставлении) </w:t>
      </w:r>
      <w:r w:rsidR="00B8721E" w:rsidRPr="00C45CB5">
        <w:rPr>
          <w:rFonts w:ascii="Times New Roman" w:hAnsi="Times New Roman"/>
          <w:b w:val="0"/>
          <w:sz w:val="28"/>
          <w:szCs w:val="28"/>
        </w:rPr>
        <w:t>муниципальной</w:t>
      </w:r>
      <w:r w:rsidRPr="00C45CB5">
        <w:rPr>
          <w:rFonts w:ascii="Times New Roman" w:hAnsi="Times New Roman"/>
          <w:b w:val="0"/>
          <w:sz w:val="28"/>
          <w:szCs w:val="28"/>
        </w:rPr>
        <w:t xml:space="preserve"> услуги</w:t>
      </w:r>
    </w:p>
    <w:p w:rsidR="00F75A17" w:rsidRDefault="00F75A17">
      <w:pPr>
        <w:pStyle w:val="ConsPlusNormal"/>
        <w:jc w:val="both"/>
      </w:pPr>
    </w:p>
    <w:p w:rsidR="00F75A17" w:rsidRDefault="002E4302">
      <w:pPr>
        <w:pStyle w:val="ConsPlusNormal"/>
        <w:ind w:firstLine="540"/>
        <w:jc w:val="both"/>
      </w:pPr>
      <w:r>
        <w:t xml:space="preserve">3.93. Основанием для начала административной процедуры является регистрация </w:t>
      </w:r>
      <w:r>
        <w:rPr>
          <w:bCs/>
        </w:rPr>
        <w:t>уведомления об изменении параметров</w:t>
      </w:r>
      <w:r>
        <w:t xml:space="preserve"> и документов, предусмотренных подпунктами "б" - "е" пункта 2.</w:t>
      </w:r>
      <w:r w:rsidR="00E273F1">
        <w:t>8</w:t>
      </w:r>
      <w:r>
        <w:t>, пунктом 2.</w:t>
      </w:r>
      <w:r w:rsidR="00E273F1">
        <w:t>9</w:t>
      </w:r>
      <w:r>
        <w:t xml:space="preserve"> настоящего Административного регламента.</w:t>
      </w:r>
    </w:p>
    <w:p w:rsidR="00F75A17" w:rsidRDefault="002E4302">
      <w:pPr>
        <w:pStyle w:val="ConsPlusNormal"/>
        <w:ind w:firstLine="540"/>
        <w:jc w:val="both"/>
      </w:pPr>
      <w:r>
        <w:t xml:space="preserve">3.94. В рамках рассмотрения </w:t>
      </w:r>
      <w:r>
        <w:rPr>
          <w:bCs/>
        </w:rPr>
        <w:t>уведомления об изменении параметров</w:t>
      </w:r>
      <w:r>
        <w:t xml:space="preserve"> и документов, предусмотренных подпунктами "б" - "е" пункта 2.</w:t>
      </w:r>
      <w:r w:rsidR="00E273F1">
        <w:t>8</w:t>
      </w:r>
      <w:r>
        <w:t>, пунктом 2.</w:t>
      </w:r>
      <w:r w:rsidR="00E273F1">
        <w:t>9</w:t>
      </w:r>
      <w:r>
        <w:t xml:space="preserve"> настоящего Административного регламента, осуществляется проверка наличия и правильности оформления документов, указанных в подпунктах "б" - "е" пункта 2.</w:t>
      </w:r>
      <w:r w:rsidR="00E273F1">
        <w:t>8</w:t>
      </w:r>
      <w:r>
        <w:t>, пунктом 2.</w:t>
      </w:r>
      <w:r w:rsidR="00E273F1">
        <w:t>9</w:t>
      </w:r>
      <w:r>
        <w:t xml:space="preserve"> настоящего Административного регламента.</w:t>
      </w:r>
    </w:p>
    <w:p w:rsidR="00F75A17" w:rsidRDefault="002E4302">
      <w:pPr>
        <w:pStyle w:val="ConsPlusNormal"/>
        <w:ind w:firstLine="540"/>
        <w:jc w:val="both"/>
      </w:pPr>
      <w:r>
        <w:t xml:space="preserve">3.95. Неполучение (несвоевременное получение) документов (их копий или сведений, содержащихся в них), предусмотренных подпунктом 3.89 настоящего Административного регламента, не может являться основанием для отказа в предоставлении </w:t>
      </w:r>
      <w:r w:rsidR="00B8721E">
        <w:t>муниципальной</w:t>
      </w:r>
      <w:r>
        <w:t xml:space="preserve"> услуги.</w:t>
      </w:r>
    </w:p>
    <w:p w:rsidR="00F75A17" w:rsidRDefault="002E4302">
      <w:pPr>
        <w:pStyle w:val="ConsPlusNormal"/>
        <w:ind w:firstLine="540"/>
        <w:jc w:val="both"/>
      </w:pPr>
      <w:r>
        <w:t xml:space="preserve">3.96. </w:t>
      </w:r>
      <w:proofErr w:type="gramStart"/>
      <w:r>
        <w:t xml:space="preserve">Должностное лицо ответственного </w:t>
      </w:r>
      <w:r w:rsidR="00E273F1">
        <w:t>уполномоченного органа</w:t>
      </w:r>
      <w:r>
        <w:t xml:space="preserve"> проводит проверку соответствия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t xml:space="preserve"> об изменении параметров, а также </w:t>
      </w:r>
      <w:r>
        <w:lastRenderedPageBreak/>
        <w:t>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75A17" w:rsidRDefault="002E4302">
      <w:pPr>
        <w:pStyle w:val="ConsPlusNormal"/>
        <w:ind w:firstLine="540"/>
        <w:jc w:val="both"/>
      </w:pPr>
      <w:r>
        <w:t xml:space="preserve">3.97. Критериями принятия решения о предоставлении </w:t>
      </w:r>
      <w:r w:rsidR="00B8721E">
        <w:t>муниципальной</w:t>
      </w:r>
      <w:r>
        <w:t xml:space="preserve"> услуги являются:</w:t>
      </w:r>
    </w:p>
    <w:p w:rsidR="00F75A17" w:rsidRDefault="002E4302">
      <w:pPr>
        <w:pStyle w:val="ConsPlusNormal"/>
        <w:ind w:firstLine="540"/>
        <w:jc w:val="both"/>
      </w:pPr>
      <w:proofErr w:type="gramStart"/>
      <w:r>
        <w:t>1) соответствие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roofErr w:type="gramEnd"/>
    </w:p>
    <w:p w:rsidR="00F75A17" w:rsidRDefault="002E4302">
      <w:pPr>
        <w:pStyle w:val="ConsPlusNormal"/>
        <w:ind w:firstLine="540"/>
        <w:jc w:val="both"/>
      </w:pPr>
      <w:r>
        <w:t>2) допустимость размещения указанных в уведомлении об изменении параметров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F75A17" w:rsidRDefault="002E4302">
      <w:pPr>
        <w:pStyle w:val="ConsPlusNormal"/>
        <w:ind w:firstLine="540"/>
        <w:jc w:val="both"/>
      </w:pPr>
      <w:r>
        <w:t>3) наличие у лица, подавшего или направившего уведомление об изменении параметров, прав на земельный участок;</w:t>
      </w:r>
    </w:p>
    <w:p w:rsidR="00F75A17" w:rsidRDefault="002E4302">
      <w:pPr>
        <w:pStyle w:val="ConsPlusNormal"/>
        <w:ind w:firstLine="540"/>
        <w:jc w:val="both"/>
      </w:pPr>
      <w:proofErr w:type="gramStart"/>
      <w:r>
        <w:t xml:space="preserve">4) </w:t>
      </w:r>
      <w:proofErr w:type="spellStart"/>
      <w:r>
        <w:t>непоступление</w:t>
      </w:r>
      <w:proofErr w:type="spellEnd"/>
      <w:r>
        <w:t xml:space="preserve"> </w:t>
      </w:r>
      <w:r>
        <w:rPr>
          <w:bCs/>
        </w:rPr>
        <w:t>в срок, указанный в части 9 статьи 51</w:t>
      </w:r>
      <w:r>
        <w:rPr>
          <w:bCs/>
          <w:vertAlign w:val="superscript"/>
        </w:rPr>
        <w:t>1</w:t>
      </w:r>
      <w:r>
        <w:rPr>
          <w:bCs/>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Pr>
          <w:bCs/>
        </w:rPr>
        <w:t xml:space="preserve">, </w:t>
      </w:r>
      <w:proofErr w:type="gramStart"/>
      <w:r>
        <w:rPr>
          <w:bCs/>
        </w:rPr>
        <w:t>расположенной в границах территории исторического поселения федерального или регионального значения, либо поступление в срок, указанный в части 9 статьи 51</w:t>
      </w:r>
      <w:r>
        <w:rPr>
          <w:bCs/>
          <w:vertAlign w:val="superscript"/>
        </w:rPr>
        <w:t>1</w:t>
      </w:r>
      <w:r>
        <w:rPr>
          <w:bCs/>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Pr>
          <w:bCs/>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75A17" w:rsidRDefault="002E4302">
      <w:pPr>
        <w:pStyle w:val="ConsPlusNormal"/>
        <w:ind w:firstLine="540"/>
        <w:jc w:val="both"/>
      </w:pPr>
      <w:r>
        <w:lastRenderedPageBreak/>
        <w:t xml:space="preserve">3.98. Критериями принятия решения об отказе в предоставлении </w:t>
      </w:r>
      <w:r w:rsidR="00B8721E">
        <w:t>муниципальной</w:t>
      </w:r>
      <w:r>
        <w:t xml:space="preserve"> услуги являются:</w:t>
      </w:r>
    </w:p>
    <w:p w:rsidR="00F75A17" w:rsidRDefault="002E4302">
      <w:pPr>
        <w:pStyle w:val="ConsPlusNormal"/>
        <w:ind w:firstLine="540"/>
        <w:jc w:val="both"/>
      </w:pPr>
      <w:proofErr w:type="gramStart"/>
      <w:r>
        <w:t>а) указанные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roofErr w:type="gramEnd"/>
    </w:p>
    <w:p w:rsidR="00F75A17" w:rsidRDefault="002E4302">
      <w:pPr>
        <w:pStyle w:val="ConsPlusNormal"/>
        <w:ind w:firstLine="540"/>
        <w:jc w:val="both"/>
      </w:pPr>
      <w:r>
        <w:t>б) размещение указанных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F75A17" w:rsidRDefault="002E4302">
      <w:pPr>
        <w:pStyle w:val="ConsPlusNormal"/>
        <w:ind w:firstLine="540"/>
        <w:jc w:val="both"/>
      </w:pPr>
      <w:r>
        <w:t>в)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F75A17" w:rsidRDefault="002E4302">
      <w:pPr>
        <w:pStyle w:val="ConsPlusNormal"/>
        <w:ind w:firstLine="540"/>
        <w:jc w:val="both"/>
      </w:pPr>
      <w:proofErr w:type="gramStart"/>
      <w:r>
        <w:t>г) 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t>, расположенной в границах территории исторического поселения федерального или регионального значения.</w:t>
      </w:r>
    </w:p>
    <w:p w:rsidR="00F75A17" w:rsidRDefault="002E4302">
      <w:pPr>
        <w:pStyle w:val="ConsPlusNormal"/>
        <w:ind w:firstLine="540"/>
        <w:jc w:val="both"/>
      </w:pPr>
      <w:r>
        <w:t>3.99. По результатам проверки документов, предусмотренных подпунктами "б" - "е" пункта 2.</w:t>
      </w:r>
      <w:r w:rsidR="00E273F1">
        <w:t>8</w:t>
      </w:r>
      <w:r>
        <w:t>, пунктом 2.</w:t>
      </w:r>
      <w:r w:rsidR="00E273F1">
        <w:t>9</w:t>
      </w:r>
      <w: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F75A17" w:rsidRDefault="002E4302">
      <w:pPr>
        <w:pStyle w:val="ConsPlusNormal"/>
        <w:ind w:firstLine="540"/>
        <w:jc w:val="both"/>
      </w:pPr>
      <w:r>
        <w:t xml:space="preserve">3.100. </w:t>
      </w:r>
      <w:proofErr w:type="gramStart"/>
      <w:r>
        <w:t xml:space="preserve">Результатом административной процедуры по принятию решения о предоставлении (об отказе в предоставлении) </w:t>
      </w:r>
      <w:r w:rsidR="00B8721E">
        <w:t>муниципальной</w:t>
      </w:r>
      <w:r>
        <w:t xml:space="preserve"> услуги является соответственно подписание уведомления о соответствии с внесенными изменениями (далее также в настоящем подразделе – решение о предоставлении </w:t>
      </w:r>
      <w:r w:rsidR="00B8721E">
        <w:t>муниципальной</w:t>
      </w:r>
      <w:r>
        <w:t xml:space="preserve"> услуги) или подписание решения об отказе в предоставлении </w:t>
      </w:r>
      <w:r w:rsidR="00B8721E">
        <w:t>муниципальной</w:t>
      </w:r>
      <w:r>
        <w:t xml:space="preserve"> услуги в форме уведомления о несоответствии (далее также в настоящем подразделе – решение об отказе в предоставлении </w:t>
      </w:r>
      <w:r w:rsidR="00B8721E">
        <w:t>муниципальной</w:t>
      </w:r>
      <w:r>
        <w:t xml:space="preserve"> услуги).</w:t>
      </w:r>
      <w:proofErr w:type="gramEnd"/>
    </w:p>
    <w:p w:rsidR="00F75A17" w:rsidRDefault="002E4302">
      <w:pPr>
        <w:pStyle w:val="ConsPlusNormal"/>
        <w:ind w:firstLine="540"/>
        <w:jc w:val="both"/>
      </w:pPr>
      <w:r>
        <w:t xml:space="preserve">3.101. Решение о предоставлении </w:t>
      </w:r>
      <w:r w:rsidR="00B8721E">
        <w:t>муниципальной</w:t>
      </w:r>
      <w:r>
        <w:t xml:space="preserve"> услуги или об отказе в предоставлении </w:t>
      </w:r>
      <w:r w:rsidR="00B8721E">
        <w:t>муниципальной</w:t>
      </w:r>
      <w:r>
        <w:t xml:space="preserve"> услуги принимается должностным лицом, </w:t>
      </w:r>
      <w:r>
        <w:lastRenderedPageBreak/>
        <w:t>уполномоченным на принятие соответствующего решения приказом уполномоченного органа.</w:t>
      </w:r>
    </w:p>
    <w:p w:rsidR="00F75A17" w:rsidRDefault="002E4302">
      <w:pPr>
        <w:pStyle w:val="ConsPlusNormal"/>
        <w:ind w:firstLine="540"/>
        <w:jc w:val="both"/>
      </w:pPr>
      <w:r>
        <w:t xml:space="preserve">3.102. Решение, принимаемое должностным лицом, уполномоченным на принятие решений о предоставлении </w:t>
      </w:r>
      <w:r w:rsidR="00B8721E">
        <w:t>муниципальной</w:t>
      </w:r>
      <w:r>
        <w:t xml:space="preserve"> услуги или об отказе в предоставлении </w:t>
      </w:r>
      <w:r w:rsidR="00B8721E">
        <w:t>муниципальной</w:t>
      </w:r>
      <w:r>
        <w:t xml:space="preserve"> услуги, подписывается им, в том числе с использованием усиленной квалифицированной электронной подписи.</w:t>
      </w:r>
    </w:p>
    <w:p w:rsidR="00F75A17" w:rsidRDefault="002E4302">
      <w:pPr>
        <w:pStyle w:val="ConsPlusNormal"/>
        <w:ind w:firstLine="540"/>
        <w:jc w:val="both"/>
      </w:pPr>
      <w:r>
        <w:t xml:space="preserve">3.103. Срок принятия решения о предоставлении (об отказе в предоставлении) </w:t>
      </w:r>
      <w:r w:rsidR="00B8721E">
        <w:t>муниципальной</w:t>
      </w:r>
      <w:r>
        <w:t xml:space="preserve"> услуги не может превышать семь рабочих дней со дня поступления уведомления об изменении параметров и документов и (или) информации, необходимых для предоставления </w:t>
      </w:r>
      <w:r w:rsidR="00B8721E">
        <w:t>муниципальной</w:t>
      </w:r>
      <w:r>
        <w:t xml:space="preserve"> услуги.</w:t>
      </w:r>
    </w:p>
    <w:p w:rsidR="00F75A17" w:rsidRDefault="002E4302">
      <w:pPr>
        <w:pStyle w:val="ConsPlusNormal"/>
        <w:ind w:firstLine="540"/>
        <w:jc w:val="both"/>
      </w:pPr>
      <w:r>
        <w:t xml:space="preserve">3.104. </w:t>
      </w:r>
      <w:proofErr w:type="gramStart"/>
      <w:r>
        <w:t>При подаче уведомления об изменении параметров и документов, предусмотренных подпунктами "б"  "е" пункта 2.</w:t>
      </w:r>
      <w:r w:rsidR="00E273F1">
        <w:t>8</w:t>
      </w:r>
      <w:r>
        <w:t>, пунктом 2.</w:t>
      </w:r>
      <w:r w:rsidR="00E273F1">
        <w:t>9</w:t>
      </w:r>
      <w:r>
        <w:t xml:space="preserve"> настоящего Административного регламента, в ходе личного приема, посредством почтового отправления решение об отказе в предоставлении </w:t>
      </w:r>
      <w:r w:rsidR="00B8721E">
        <w:t>муниципальной</w:t>
      </w:r>
      <w:r>
        <w:t xml:space="preserve">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об изменении параметров не был указан иной способ.</w:t>
      </w:r>
      <w:proofErr w:type="gramEnd"/>
    </w:p>
    <w:p w:rsidR="00F75A17" w:rsidRDefault="002E4302">
      <w:pPr>
        <w:pStyle w:val="ConsPlusNormal"/>
        <w:ind w:firstLine="540"/>
        <w:jc w:val="both"/>
      </w:pPr>
      <w:r>
        <w:t xml:space="preserve">3.105. </w:t>
      </w:r>
      <w:proofErr w:type="gramStart"/>
      <w:r>
        <w:t>При подаче уведомления об изменении параметров и документов, предусмотренных подпунктами "б"  "е" пункта 2.</w:t>
      </w:r>
      <w:r w:rsidR="00B0173A">
        <w:t>8</w:t>
      </w:r>
      <w:r>
        <w:t>, пунктом 2.</w:t>
      </w:r>
      <w:r w:rsidR="00B0173A">
        <w:t>9</w:t>
      </w:r>
      <w:r>
        <w:t xml:space="preserve">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w:t>
      </w:r>
      <w:r w:rsidR="00B8721E">
        <w:t>муниципальной</w:t>
      </w:r>
      <w:r>
        <w:t xml:space="preserve">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изменении</w:t>
      </w:r>
      <w:proofErr w:type="gramEnd"/>
      <w:r>
        <w:t xml:space="preserve"> параметров не был указан иной способ.</w:t>
      </w:r>
    </w:p>
    <w:p w:rsidR="00F75A17" w:rsidRDefault="002E4302">
      <w:pPr>
        <w:pStyle w:val="ConsPlusNormal"/>
        <w:ind w:firstLine="540"/>
        <w:jc w:val="both"/>
      </w:pPr>
      <w:r>
        <w:t>3.106. При подаче уведомления об изменении параметров и документов, предусмотренных подпунктами "б"  "е" пункта 2.</w:t>
      </w:r>
      <w:r w:rsidR="00E273F1">
        <w:t>8</w:t>
      </w:r>
      <w:r>
        <w:t>, пунктом 2.</w:t>
      </w:r>
      <w:r w:rsidR="00E273F1">
        <w:t>9</w:t>
      </w:r>
      <w:r>
        <w:t xml:space="preserve"> настоящего Административного регламента, через многофункциональный центр решение об отказе в предоставлении </w:t>
      </w:r>
      <w:r w:rsidR="00B8721E">
        <w:t>муниципальной</w:t>
      </w:r>
      <w:r>
        <w:t xml:space="preserve"> услуги в форме уведомления о несоответствии направляется в многофункциональный центр, если в уведомлении об изменении параметров не был указан иной способ.</w:t>
      </w:r>
    </w:p>
    <w:p w:rsidR="00F75A17" w:rsidRDefault="002E4302">
      <w:pPr>
        <w:pStyle w:val="ConsPlusNormal"/>
        <w:ind w:firstLine="540"/>
        <w:jc w:val="both"/>
      </w:pPr>
      <w:r>
        <w:t xml:space="preserve">3.107. Срок выдачи (направления) заявителю решения об отказе в предоставлении </w:t>
      </w:r>
      <w:r w:rsidR="00B8721E">
        <w:t>муниципальной</w:t>
      </w:r>
      <w:r>
        <w:t xml:space="preserve">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w:t>
      </w:r>
      <w:r w:rsidR="00E273F1">
        <w:t>6</w:t>
      </w:r>
      <w:r>
        <w:t xml:space="preserve"> настоящего Административного регламента.</w:t>
      </w:r>
    </w:p>
    <w:p w:rsidR="00F75A17" w:rsidRDefault="00F75A17">
      <w:pPr>
        <w:pStyle w:val="ConsPlusNormal"/>
        <w:jc w:val="both"/>
      </w:pPr>
    </w:p>
    <w:p w:rsidR="00F75A17" w:rsidRPr="00BB395F" w:rsidRDefault="002E4302">
      <w:pPr>
        <w:pStyle w:val="ConsPlusTitle"/>
        <w:jc w:val="center"/>
        <w:outlineLvl w:val="5"/>
        <w:rPr>
          <w:rFonts w:ascii="Times New Roman" w:hAnsi="Times New Roman"/>
          <w:b w:val="0"/>
          <w:sz w:val="28"/>
          <w:szCs w:val="28"/>
        </w:rPr>
      </w:pPr>
      <w:r w:rsidRPr="00BB395F">
        <w:rPr>
          <w:rFonts w:ascii="Times New Roman" w:hAnsi="Times New Roman"/>
          <w:b w:val="0"/>
          <w:sz w:val="28"/>
          <w:szCs w:val="28"/>
        </w:rPr>
        <w:t xml:space="preserve">Предоставление результата </w:t>
      </w:r>
      <w:r w:rsidR="00B8721E" w:rsidRPr="00BB395F">
        <w:rPr>
          <w:rFonts w:ascii="Times New Roman" w:hAnsi="Times New Roman"/>
          <w:b w:val="0"/>
          <w:sz w:val="28"/>
          <w:szCs w:val="28"/>
        </w:rPr>
        <w:t>муниципальной</w:t>
      </w:r>
      <w:r w:rsidRPr="00BB395F">
        <w:rPr>
          <w:rFonts w:ascii="Times New Roman" w:hAnsi="Times New Roman"/>
          <w:b w:val="0"/>
          <w:sz w:val="28"/>
          <w:szCs w:val="28"/>
        </w:rPr>
        <w:t xml:space="preserve"> услуги</w:t>
      </w:r>
    </w:p>
    <w:p w:rsidR="00F75A17" w:rsidRDefault="00F75A17">
      <w:pPr>
        <w:pStyle w:val="ConsPlusNormal"/>
        <w:jc w:val="both"/>
      </w:pPr>
    </w:p>
    <w:p w:rsidR="00F75A17" w:rsidRDefault="002E4302">
      <w:pPr>
        <w:pStyle w:val="ConsPlusNormal"/>
        <w:ind w:firstLine="540"/>
        <w:jc w:val="both"/>
      </w:pPr>
      <w:r>
        <w:t>3.108.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F75A17" w:rsidRDefault="002E4302">
      <w:pPr>
        <w:pStyle w:val="ConsPlusNormal"/>
        <w:ind w:firstLine="540"/>
        <w:jc w:val="both"/>
      </w:pPr>
      <w:r>
        <w:lastRenderedPageBreak/>
        <w:t xml:space="preserve">3.109. Заявитель по его выбору вправе получить результат предоставления </w:t>
      </w:r>
      <w:r w:rsidR="00B8721E">
        <w:t>муниципальной</w:t>
      </w:r>
      <w:r>
        <w:t xml:space="preserve"> услуги одним из следующих способов:</w:t>
      </w:r>
    </w:p>
    <w:p w:rsidR="00F75A17" w:rsidRDefault="002E4302">
      <w:pPr>
        <w:pStyle w:val="ConsPlusNormal"/>
        <w:ind w:firstLine="540"/>
        <w:jc w:val="both"/>
      </w:pPr>
      <w:r>
        <w:t>1) на бумажном носителе;</w:t>
      </w:r>
    </w:p>
    <w:p w:rsidR="00F75A17" w:rsidRDefault="002E4302">
      <w:pPr>
        <w:pStyle w:val="ConsPlusNormal"/>
        <w:ind w:firstLine="540"/>
        <w:jc w:val="both"/>
      </w:pPr>
      <w: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F75A17" w:rsidRDefault="002E4302">
      <w:pPr>
        <w:pStyle w:val="ConsPlusNormal"/>
        <w:ind w:firstLine="540"/>
        <w:jc w:val="both"/>
      </w:pPr>
      <w:r>
        <w:t>3.110. Должностным лицом, ответственным за выполнение административной процедуры, является должностное лицо уполномоченного органа.</w:t>
      </w:r>
    </w:p>
    <w:p w:rsidR="00F75A17" w:rsidRDefault="002E4302">
      <w:pPr>
        <w:pStyle w:val="ConsPlusNormal"/>
        <w:ind w:firstLine="540"/>
        <w:jc w:val="both"/>
      </w:pPr>
      <w:r>
        <w:t>3.111. При подаче уведомления об изменении параметров и документов, предусмотренных подпунктами "б"  "е" пункта 2.</w:t>
      </w:r>
      <w:r w:rsidR="00BB395F">
        <w:t>8</w:t>
      </w:r>
      <w:r>
        <w:t>, пунктом 2.</w:t>
      </w:r>
      <w:r w:rsidR="00BB395F">
        <w:t>9</w:t>
      </w:r>
      <w:r>
        <w:t xml:space="preserve">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об изменении параметров не был указан иной способ.</w:t>
      </w:r>
    </w:p>
    <w:p w:rsidR="00F75A17" w:rsidRDefault="002E4302">
      <w:pPr>
        <w:pStyle w:val="ConsPlusNormal"/>
        <w:ind w:firstLine="540"/>
        <w:jc w:val="both"/>
      </w:pPr>
      <w:r>
        <w:t xml:space="preserve">3.112. </w:t>
      </w:r>
      <w:proofErr w:type="gramStart"/>
      <w:r>
        <w:t>При подаче уведомления об изменении параметров и документов, предусмотренных подпунктами "б"  "е" пункта 2.</w:t>
      </w:r>
      <w:r w:rsidR="00BB395F">
        <w:t>8</w:t>
      </w:r>
      <w:r>
        <w:t>, пунктом 2.</w:t>
      </w:r>
      <w:r w:rsidR="00BB395F">
        <w:t>9</w:t>
      </w:r>
      <w:r>
        <w:t xml:space="preserve">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изменении параметров не был указан иной способ.</w:t>
      </w:r>
      <w:proofErr w:type="gramEnd"/>
    </w:p>
    <w:p w:rsidR="00F75A17" w:rsidRDefault="002E4302">
      <w:pPr>
        <w:pStyle w:val="ConsPlusNormal"/>
        <w:ind w:firstLine="540"/>
        <w:jc w:val="both"/>
      </w:pPr>
      <w:r>
        <w:t>3.113. При подаче уведомления об изменении параметров и документов, предусмотренных подпунктами "б"  "е" пункта 2.</w:t>
      </w:r>
      <w:r w:rsidR="00BB395F">
        <w:t>8</w:t>
      </w:r>
      <w:r>
        <w:t>, пунктом 2.</w:t>
      </w:r>
      <w:r w:rsidR="00BB395F">
        <w:t>9</w:t>
      </w:r>
      <w:r>
        <w:t xml:space="preserve">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изменении параметров не был указан иной способ.</w:t>
      </w:r>
    </w:p>
    <w:p w:rsidR="00F75A17" w:rsidRDefault="002E4302">
      <w:pPr>
        <w:pStyle w:val="ConsPlusNormal"/>
        <w:ind w:firstLine="540"/>
        <w:jc w:val="both"/>
      </w:pPr>
      <w:r>
        <w:t xml:space="preserve">3.114. Срок предоставления заявителю результата </w:t>
      </w:r>
      <w:r w:rsidR="00B8721E">
        <w:t>муниципальной</w:t>
      </w:r>
      <w:r>
        <w:t xml:space="preserve"> услуги исчисляется со дня подписания уведомления о соответствии и составляет один рабочий день, но не превышает срок, установленный в пункте 2.</w:t>
      </w:r>
      <w:r w:rsidR="00BB395F">
        <w:t>6</w:t>
      </w:r>
      <w:r>
        <w:t xml:space="preserve"> настоящего Административного регламента.</w:t>
      </w:r>
    </w:p>
    <w:p w:rsidR="00F75A17" w:rsidRDefault="002E4302">
      <w:pPr>
        <w:widowControl w:val="0"/>
        <w:tabs>
          <w:tab w:val="left" w:pos="567"/>
        </w:tabs>
        <w:ind w:firstLine="567"/>
        <w:contextualSpacing/>
        <w:jc w:val="both"/>
      </w:pPr>
      <w:r>
        <w:rPr>
          <w:sz w:val="28"/>
          <w:szCs w:val="28"/>
        </w:rPr>
        <w:t xml:space="preserve">3.114.1. Возможность предоставления результата </w:t>
      </w:r>
      <w:r w:rsidR="00B8721E">
        <w:rPr>
          <w:sz w:val="28"/>
          <w:szCs w:val="28"/>
        </w:rPr>
        <w:t>муниципальной</w:t>
      </w:r>
      <w:r>
        <w:rPr>
          <w:sz w:val="28"/>
          <w:szCs w:val="28"/>
        </w:rPr>
        <w:t xml:space="preserve"> услуги по экстерриториальному принципу отсутствует.</w:t>
      </w:r>
    </w:p>
    <w:p w:rsidR="00F75A17" w:rsidRDefault="00F75A17">
      <w:pPr>
        <w:pStyle w:val="ConsPlusNormal"/>
        <w:jc w:val="both"/>
      </w:pPr>
    </w:p>
    <w:p w:rsidR="00F75A17" w:rsidRPr="00BB395F" w:rsidRDefault="002E4302">
      <w:pPr>
        <w:pStyle w:val="ConsPlusTitle"/>
        <w:jc w:val="center"/>
        <w:outlineLvl w:val="5"/>
        <w:rPr>
          <w:rFonts w:ascii="Times New Roman" w:hAnsi="Times New Roman"/>
          <w:b w:val="0"/>
          <w:sz w:val="28"/>
          <w:szCs w:val="28"/>
        </w:rPr>
      </w:pPr>
      <w:r w:rsidRPr="00BB395F">
        <w:rPr>
          <w:rFonts w:ascii="Times New Roman" w:hAnsi="Times New Roman"/>
          <w:b w:val="0"/>
          <w:sz w:val="28"/>
          <w:szCs w:val="28"/>
        </w:rPr>
        <w:t>Получение дополнительных сведений от заявителя</w:t>
      </w:r>
    </w:p>
    <w:p w:rsidR="00F75A17" w:rsidRPr="00BB395F" w:rsidRDefault="00F75A17">
      <w:pPr>
        <w:pStyle w:val="ConsPlusNormal"/>
        <w:jc w:val="both"/>
      </w:pPr>
    </w:p>
    <w:p w:rsidR="00F75A17" w:rsidRPr="00BB395F" w:rsidRDefault="002E4302">
      <w:pPr>
        <w:pStyle w:val="ConsPlusNormal"/>
        <w:ind w:firstLine="540"/>
        <w:jc w:val="both"/>
      </w:pPr>
      <w:r w:rsidRPr="00BB395F">
        <w:t>3.115. Получение дополнительных сведений от заявителя не предусмотрено.</w:t>
      </w:r>
    </w:p>
    <w:p w:rsidR="00F75A17" w:rsidRPr="00BB395F" w:rsidRDefault="00F75A17">
      <w:pPr>
        <w:pStyle w:val="ConsPlusNormal"/>
        <w:jc w:val="both"/>
      </w:pPr>
    </w:p>
    <w:p w:rsidR="00F75A17" w:rsidRPr="00BB395F" w:rsidRDefault="002E4302">
      <w:pPr>
        <w:pStyle w:val="ConsPlusTitle"/>
        <w:jc w:val="center"/>
        <w:outlineLvl w:val="5"/>
        <w:rPr>
          <w:rFonts w:ascii="Times New Roman" w:hAnsi="Times New Roman"/>
          <w:b w:val="0"/>
          <w:sz w:val="28"/>
          <w:szCs w:val="28"/>
        </w:rPr>
      </w:pPr>
      <w:r w:rsidRPr="00BB395F">
        <w:rPr>
          <w:rFonts w:ascii="Times New Roman" w:hAnsi="Times New Roman"/>
          <w:b w:val="0"/>
          <w:sz w:val="28"/>
          <w:szCs w:val="28"/>
        </w:rPr>
        <w:t xml:space="preserve">Максимальный срок предоставления </w:t>
      </w:r>
      <w:r w:rsidR="00B8721E" w:rsidRPr="00BB395F">
        <w:rPr>
          <w:rFonts w:ascii="Times New Roman" w:hAnsi="Times New Roman"/>
          <w:b w:val="0"/>
          <w:sz w:val="28"/>
          <w:szCs w:val="28"/>
        </w:rPr>
        <w:t>муниципальной</w:t>
      </w:r>
      <w:r w:rsidRPr="00BB395F">
        <w:rPr>
          <w:rFonts w:ascii="Times New Roman" w:hAnsi="Times New Roman"/>
          <w:b w:val="0"/>
          <w:sz w:val="28"/>
          <w:szCs w:val="28"/>
        </w:rPr>
        <w:t xml:space="preserve"> услуги</w:t>
      </w:r>
    </w:p>
    <w:p w:rsidR="00F75A17" w:rsidRPr="00BB395F" w:rsidRDefault="00F75A17">
      <w:pPr>
        <w:pStyle w:val="ConsPlusNormal"/>
        <w:jc w:val="both"/>
      </w:pPr>
    </w:p>
    <w:p w:rsidR="00F75A17" w:rsidRPr="00BB395F" w:rsidRDefault="002E4302">
      <w:pPr>
        <w:pStyle w:val="ConsPlusNormal"/>
        <w:ind w:firstLine="540"/>
        <w:jc w:val="both"/>
      </w:pPr>
      <w:r w:rsidRPr="00BB395F">
        <w:t xml:space="preserve">3.116. Срок предоставления </w:t>
      </w:r>
      <w:r w:rsidR="00B8721E" w:rsidRPr="00BB395F">
        <w:t>муниципальной</w:t>
      </w:r>
      <w:r w:rsidRPr="00BB395F">
        <w:t xml:space="preserve"> услуги указан в пункте 2.</w:t>
      </w:r>
      <w:r w:rsidR="00BB395F">
        <w:t>6</w:t>
      </w:r>
      <w:r w:rsidRPr="00BB395F">
        <w:t xml:space="preserve"> настоящего Административного регламента.</w:t>
      </w:r>
    </w:p>
    <w:p w:rsidR="00F75A17" w:rsidRPr="00BB395F" w:rsidRDefault="00F75A17">
      <w:pPr>
        <w:pStyle w:val="ConsPlusNormal"/>
        <w:ind w:firstLine="540"/>
        <w:jc w:val="both"/>
      </w:pPr>
    </w:p>
    <w:p w:rsidR="00F75A17" w:rsidRPr="00BB395F" w:rsidRDefault="002E4302">
      <w:pPr>
        <w:pStyle w:val="ConsPlusTitle"/>
        <w:jc w:val="center"/>
        <w:outlineLvl w:val="3"/>
        <w:rPr>
          <w:rFonts w:ascii="Times New Roman" w:hAnsi="Times New Roman"/>
          <w:b w:val="0"/>
          <w:sz w:val="28"/>
          <w:szCs w:val="28"/>
        </w:rPr>
      </w:pPr>
      <w:r w:rsidRPr="00BB395F">
        <w:rPr>
          <w:rFonts w:ascii="Times New Roman" w:hAnsi="Times New Roman"/>
          <w:b w:val="0"/>
          <w:sz w:val="28"/>
          <w:szCs w:val="28"/>
        </w:rPr>
        <w:t>Вариант 4</w:t>
      </w:r>
    </w:p>
    <w:p w:rsidR="00F75A17" w:rsidRDefault="00F75A17">
      <w:pPr>
        <w:pStyle w:val="ConsPlusNormal"/>
        <w:jc w:val="both"/>
      </w:pPr>
    </w:p>
    <w:p w:rsidR="00F75A17" w:rsidRDefault="002E4302">
      <w:pPr>
        <w:pStyle w:val="ConsPlusNormal"/>
        <w:ind w:firstLine="540"/>
        <w:jc w:val="both"/>
      </w:pPr>
      <w:r>
        <w:t xml:space="preserve">3.117. Результат предоставления </w:t>
      </w:r>
      <w:r w:rsidR="00B8721E">
        <w:t>муниципальной</w:t>
      </w:r>
      <w:r>
        <w:t xml:space="preserve"> услуги указан в </w:t>
      </w:r>
      <w:hyperlink w:anchor="Par94" w:tooltip="4) исправление допущенных опечаток и ошибок в разрешении на ввод объекта в эксплуатацию." w:history="1">
        <w:r>
          <w:t xml:space="preserve">подпункте "г" пункта 2.3 </w:t>
        </w:r>
      </w:hyperlink>
      <w:r>
        <w:t>настоящего Административного регламента.</w:t>
      </w:r>
    </w:p>
    <w:p w:rsidR="00F75A17" w:rsidRDefault="00F75A17">
      <w:pPr>
        <w:pStyle w:val="ConsPlusNormal"/>
        <w:jc w:val="both"/>
      </w:pPr>
    </w:p>
    <w:p w:rsidR="00F75A17" w:rsidRPr="00BB395F" w:rsidRDefault="002E4302">
      <w:pPr>
        <w:pStyle w:val="ConsPlusTitle"/>
        <w:jc w:val="center"/>
        <w:outlineLvl w:val="4"/>
        <w:rPr>
          <w:rFonts w:ascii="Times New Roman" w:hAnsi="Times New Roman"/>
          <w:b w:val="0"/>
          <w:sz w:val="28"/>
          <w:szCs w:val="28"/>
        </w:rPr>
      </w:pPr>
      <w:r w:rsidRPr="00BB395F">
        <w:rPr>
          <w:rFonts w:ascii="Times New Roman" w:hAnsi="Times New Roman"/>
          <w:b w:val="0"/>
          <w:sz w:val="28"/>
          <w:szCs w:val="28"/>
        </w:rPr>
        <w:t>Перечень и описание административных процедур предоставления</w:t>
      </w:r>
    </w:p>
    <w:p w:rsidR="00F75A17" w:rsidRPr="00BB395F" w:rsidRDefault="00B8721E">
      <w:pPr>
        <w:pStyle w:val="ConsPlusTitle"/>
        <w:jc w:val="center"/>
        <w:rPr>
          <w:rFonts w:ascii="Times New Roman" w:hAnsi="Times New Roman"/>
          <w:b w:val="0"/>
          <w:sz w:val="28"/>
          <w:szCs w:val="28"/>
        </w:rPr>
      </w:pPr>
      <w:r w:rsidRPr="00BB395F">
        <w:rPr>
          <w:rFonts w:ascii="Times New Roman" w:hAnsi="Times New Roman"/>
          <w:b w:val="0"/>
          <w:sz w:val="28"/>
          <w:szCs w:val="28"/>
        </w:rPr>
        <w:t>муниципальной</w:t>
      </w:r>
      <w:r w:rsidR="002E4302" w:rsidRPr="00BB395F">
        <w:rPr>
          <w:rFonts w:ascii="Times New Roman" w:hAnsi="Times New Roman"/>
          <w:b w:val="0"/>
          <w:sz w:val="28"/>
          <w:szCs w:val="28"/>
        </w:rPr>
        <w:t xml:space="preserve"> услуги</w:t>
      </w:r>
    </w:p>
    <w:p w:rsidR="00F75A17" w:rsidRPr="00BB395F" w:rsidRDefault="00F75A17">
      <w:pPr>
        <w:pStyle w:val="ConsPlusNormal"/>
        <w:jc w:val="both"/>
      </w:pPr>
    </w:p>
    <w:p w:rsidR="00F75A17" w:rsidRPr="00BB395F" w:rsidRDefault="002E4302">
      <w:pPr>
        <w:pStyle w:val="ConsPlusTitle"/>
        <w:jc w:val="center"/>
        <w:outlineLvl w:val="5"/>
        <w:rPr>
          <w:rFonts w:ascii="Times New Roman" w:hAnsi="Times New Roman"/>
          <w:b w:val="0"/>
          <w:sz w:val="28"/>
          <w:szCs w:val="28"/>
        </w:rPr>
      </w:pPr>
      <w:r w:rsidRPr="00BB395F">
        <w:rPr>
          <w:rFonts w:ascii="Times New Roman" w:hAnsi="Times New Roman"/>
          <w:b w:val="0"/>
          <w:sz w:val="28"/>
          <w:szCs w:val="28"/>
        </w:rPr>
        <w:t>Прием запроса и документов и (или) информации, необходимых</w:t>
      </w:r>
    </w:p>
    <w:p w:rsidR="00F75A17" w:rsidRPr="00BB395F" w:rsidRDefault="002E4302">
      <w:pPr>
        <w:pStyle w:val="ConsPlusTitle"/>
        <w:jc w:val="center"/>
        <w:rPr>
          <w:rFonts w:ascii="Times New Roman" w:hAnsi="Times New Roman"/>
          <w:b w:val="0"/>
          <w:sz w:val="28"/>
          <w:szCs w:val="28"/>
        </w:rPr>
      </w:pPr>
      <w:r w:rsidRPr="00BB395F">
        <w:rPr>
          <w:rFonts w:ascii="Times New Roman" w:hAnsi="Times New Roman"/>
          <w:b w:val="0"/>
          <w:sz w:val="28"/>
          <w:szCs w:val="28"/>
        </w:rPr>
        <w:t xml:space="preserve">для предоставления </w:t>
      </w:r>
      <w:r w:rsidR="00B8721E" w:rsidRPr="00BB395F">
        <w:rPr>
          <w:rFonts w:ascii="Times New Roman" w:hAnsi="Times New Roman"/>
          <w:b w:val="0"/>
          <w:sz w:val="28"/>
          <w:szCs w:val="28"/>
        </w:rPr>
        <w:t>муниципальной</w:t>
      </w:r>
      <w:r w:rsidRPr="00BB395F">
        <w:rPr>
          <w:rFonts w:ascii="Times New Roman" w:hAnsi="Times New Roman"/>
          <w:b w:val="0"/>
          <w:sz w:val="28"/>
          <w:szCs w:val="28"/>
        </w:rPr>
        <w:t xml:space="preserve"> услуги</w:t>
      </w:r>
    </w:p>
    <w:p w:rsidR="00F75A17" w:rsidRDefault="00F75A17">
      <w:pPr>
        <w:pStyle w:val="ConsPlusNormal"/>
        <w:jc w:val="both"/>
      </w:pPr>
    </w:p>
    <w:p w:rsidR="00F75A17" w:rsidRDefault="002E4302">
      <w:pPr>
        <w:pStyle w:val="ConsPlusNormal"/>
        <w:ind w:firstLine="540"/>
        <w:jc w:val="both"/>
      </w:pPr>
      <w:r>
        <w:t xml:space="preserve">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w:t>
      </w:r>
      <w:r>
        <w:rPr>
          <w:bCs/>
        </w:rPr>
        <w:t>р</w:t>
      </w:r>
      <w:r>
        <w:rPr>
          <w:rFonts w:eastAsia="Calibri"/>
          <w:iCs/>
        </w:rPr>
        <w:t xml:space="preserve">екомендуемой </w:t>
      </w:r>
      <w:r>
        <w:t>форме согласно Приложению № 6 к настоящему Административному регламенту, одним из способов, установленных пунктом 2.</w:t>
      </w:r>
      <w:r w:rsidR="00BB395F">
        <w:t>10</w:t>
      </w:r>
      <w:r>
        <w:t xml:space="preserve"> настоящего Административного регламента.</w:t>
      </w:r>
    </w:p>
    <w:p w:rsidR="00F75A17" w:rsidRDefault="002E4302">
      <w:pPr>
        <w:pStyle w:val="ConsPlusNormal"/>
        <w:ind w:firstLine="540"/>
        <w:jc w:val="both"/>
      </w:pPr>
      <w:r>
        <w:t>3.119. В целях установления личности физическое лицо представляет в уполномоченный орган документ, предусмотренный подпунктом "б" пункта 2.</w:t>
      </w:r>
      <w:r w:rsidR="00BB395F">
        <w:t>8</w:t>
      </w:r>
      <w: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w:t>
      </w:r>
      <w:r w:rsidR="00BB395F">
        <w:t>8</w:t>
      </w:r>
      <w:r>
        <w:t xml:space="preserve"> настоящего Административного регламента.</w:t>
      </w:r>
    </w:p>
    <w:p w:rsidR="00F75A17" w:rsidRDefault="002E4302">
      <w:pPr>
        <w:pStyle w:val="ConsPlusNormal"/>
        <w:ind w:firstLine="540"/>
        <w:jc w:val="both"/>
      </w:pPr>
      <w: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proofErr w:type="gramStart"/>
      <w:r>
        <w:t>предоставляются документы</w:t>
      </w:r>
      <w:proofErr w:type="gramEnd"/>
      <w:r>
        <w:t>, предусмотренные подпунктами "б", "в" пункта 2.</w:t>
      </w:r>
      <w:r w:rsidR="00BB395F">
        <w:t>8</w:t>
      </w:r>
      <w:r>
        <w:t xml:space="preserve"> настоящего Административного регламента.</w:t>
      </w:r>
    </w:p>
    <w:p w:rsidR="00F75A17" w:rsidRDefault="002E4302">
      <w:pPr>
        <w:pStyle w:val="ConsPlusNormal"/>
        <w:ind w:firstLine="54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w:t>
      </w:r>
      <w:r w:rsidR="00BB395F">
        <w:t>8</w:t>
      </w:r>
      <w:r>
        <w:t xml:space="preserve"> настоящего Административного регламента.</w:t>
      </w:r>
    </w:p>
    <w:p w:rsidR="00F75A17" w:rsidRDefault="002E4302">
      <w:pPr>
        <w:pStyle w:val="ConsPlusNormal"/>
        <w:ind w:firstLine="540"/>
        <w:jc w:val="both"/>
      </w:pPr>
      <w:r>
        <w:t>3.120. Основания для принятия решения об отказе в приеме заявления об исправлении допущенных опечаток и ошибок отсутствуют.</w:t>
      </w:r>
    </w:p>
    <w:p w:rsidR="00F75A17" w:rsidRDefault="002E4302">
      <w:pPr>
        <w:pStyle w:val="ConsPlusNormal"/>
        <w:ind w:firstLine="539"/>
        <w:jc w:val="both"/>
      </w:pPr>
      <w:r>
        <w:t>3.120.1. 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rsidR="00F75A17" w:rsidRDefault="002E4302">
      <w:pPr>
        <w:pStyle w:val="ConsPlusNormal"/>
        <w:ind w:firstLine="540"/>
        <w:jc w:val="both"/>
      </w:pPr>
      <w:r>
        <w:rPr>
          <w:bCs/>
        </w:rPr>
        <w:t xml:space="preserve">Многофункциональный центр </w:t>
      </w:r>
      <w:r w:rsidR="00DF236D">
        <w:rPr>
          <w:bCs/>
        </w:rPr>
        <w:t xml:space="preserve"> </w:t>
      </w:r>
      <w:r>
        <w:rPr>
          <w:bCs/>
        </w:rPr>
        <w:t xml:space="preserve">в </w:t>
      </w:r>
      <w:r>
        <w:t>приеме заявления об исправлении допущенных опечаток и ошибок.</w:t>
      </w:r>
    </w:p>
    <w:p w:rsidR="00F75A17" w:rsidRDefault="002E4302">
      <w:pPr>
        <w:pStyle w:val="ConsPlusNormal"/>
        <w:ind w:firstLine="540"/>
        <w:jc w:val="both"/>
      </w:pPr>
      <w:r>
        <w:t xml:space="preserve">3.121. Возможность получения </w:t>
      </w:r>
      <w:r w:rsidR="00B8721E">
        <w:t>муниципальной</w:t>
      </w:r>
      <w:r>
        <w:t xml:space="preserve"> услуги по экстерриториальному принципу отсутствует.</w:t>
      </w:r>
    </w:p>
    <w:p w:rsidR="00F75A17" w:rsidRDefault="002E4302">
      <w:pPr>
        <w:pStyle w:val="ConsPlusNormal"/>
        <w:ind w:firstLine="540"/>
        <w:jc w:val="both"/>
      </w:pPr>
      <w:r>
        <w:t xml:space="preserve">3.122. Заявление об исправлении допущенных опечаток и ошибок, направленное одним из способов, установленных в подпункте "б" пункта </w:t>
      </w:r>
      <w:r>
        <w:lastRenderedPageBreak/>
        <w:t>2.1</w:t>
      </w:r>
      <w:r w:rsidR="006B4318">
        <w:t>0</w:t>
      </w:r>
      <w:r>
        <w:t xml:space="preserve">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F75A17" w:rsidRDefault="002E4302">
      <w:pPr>
        <w:pStyle w:val="ConsPlusNormal"/>
        <w:ind w:firstLine="540"/>
        <w:jc w:val="both"/>
      </w:pPr>
      <w:r>
        <w:t>Заявление об исправлении допущенных опечаток и ошибок, направленное способом, указанным в подпункте "а" пункта 2.1</w:t>
      </w:r>
      <w:r w:rsidR="006B4318">
        <w:t>0</w:t>
      </w:r>
      <w:r>
        <w:t xml:space="preserve"> настоящего Административного регламента, регистрируются в автоматическом режиме.</w:t>
      </w:r>
    </w:p>
    <w:p w:rsidR="00F75A17" w:rsidRDefault="002E4302">
      <w:pPr>
        <w:pStyle w:val="ConsPlusNormal"/>
        <w:ind w:firstLine="540"/>
        <w:jc w:val="both"/>
      </w:pPr>
      <w: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F75A17" w:rsidRDefault="002E4302">
      <w:pPr>
        <w:pStyle w:val="ConsPlusNormal"/>
        <w:ind w:firstLine="540"/>
        <w:jc w:val="both"/>
      </w:pPr>
      <w:r>
        <w:t>3.123.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rsidR="00F75A17" w:rsidRDefault="002E4302">
      <w:pPr>
        <w:pStyle w:val="ConsPlusNormal"/>
        <w:ind w:firstLine="540"/>
        <w:jc w:val="both"/>
      </w:pPr>
      <w:proofErr w:type="gramStart"/>
      <w: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F75A17" w:rsidRDefault="002E4302">
      <w:pPr>
        <w:pStyle w:val="ConsPlusNormal"/>
        <w:ind w:firstLine="540"/>
        <w:jc w:val="both"/>
      </w:pPr>
      <w:r>
        <w:t xml:space="preserve">3.124. Срок регистрации </w:t>
      </w:r>
      <w:r>
        <w:rPr>
          <w:bCs/>
        </w:rPr>
        <w:t xml:space="preserve">заявления </w:t>
      </w:r>
      <w:r>
        <w:t>об исправлении допущенных опечаток и ошибок указан в пункте 2.</w:t>
      </w:r>
      <w:r w:rsidR="006B4318">
        <w:t>19</w:t>
      </w:r>
      <w:r>
        <w:t xml:space="preserve"> настоящего Административного регламента.</w:t>
      </w:r>
    </w:p>
    <w:p w:rsidR="00F75A17" w:rsidRDefault="002E4302">
      <w:pPr>
        <w:pStyle w:val="ConsPlusNormal"/>
        <w:ind w:firstLine="540"/>
        <w:jc w:val="both"/>
      </w:pPr>
      <w:r>
        <w:t>3.125. Результатом административной процедуры является регистрация заявления об исправлении допущенных опечаток и ошибок.</w:t>
      </w:r>
    </w:p>
    <w:p w:rsidR="00F75A17" w:rsidRDefault="002E4302">
      <w:pPr>
        <w:pStyle w:val="ConsPlusNormal"/>
        <w:ind w:firstLine="540"/>
        <w:jc w:val="both"/>
      </w:pPr>
      <w:r>
        <w:t>3.126.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F75A17" w:rsidRDefault="00F75A17">
      <w:pPr>
        <w:pStyle w:val="ConsPlusNormal"/>
        <w:jc w:val="both"/>
      </w:pPr>
    </w:p>
    <w:p w:rsidR="00F75A17" w:rsidRPr="006B4318" w:rsidRDefault="002E4302">
      <w:pPr>
        <w:pStyle w:val="ConsPlusTitle"/>
        <w:jc w:val="center"/>
        <w:outlineLvl w:val="5"/>
        <w:rPr>
          <w:rFonts w:ascii="Times New Roman" w:hAnsi="Times New Roman"/>
          <w:b w:val="0"/>
          <w:sz w:val="28"/>
          <w:szCs w:val="28"/>
        </w:rPr>
      </w:pPr>
      <w:r w:rsidRPr="006B4318">
        <w:rPr>
          <w:rFonts w:ascii="Times New Roman" w:hAnsi="Times New Roman"/>
          <w:b w:val="0"/>
          <w:sz w:val="28"/>
          <w:szCs w:val="28"/>
        </w:rPr>
        <w:t>Межведомственное информационное взаимодействие</w:t>
      </w:r>
    </w:p>
    <w:p w:rsidR="00F75A17" w:rsidRDefault="00F75A17">
      <w:pPr>
        <w:pStyle w:val="ConsPlusNormal"/>
        <w:jc w:val="both"/>
      </w:pPr>
    </w:p>
    <w:p w:rsidR="00F75A17" w:rsidRDefault="002E4302">
      <w:pPr>
        <w:pStyle w:val="ConsPlusNormal"/>
        <w:ind w:firstLine="540"/>
        <w:jc w:val="both"/>
      </w:pPr>
      <w:r>
        <w:t>3.127. Направление межведомственных информационных запросов не осуществляется.</w:t>
      </w:r>
    </w:p>
    <w:p w:rsidR="00F75A17" w:rsidRDefault="00F75A17">
      <w:pPr>
        <w:pStyle w:val="ConsPlusNormal"/>
        <w:jc w:val="both"/>
      </w:pPr>
    </w:p>
    <w:p w:rsidR="00F75A17" w:rsidRPr="006B4318" w:rsidRDefault="002E4302">
      <w:pPr>
        <w:pStyle w:val="ConsPlusTitle"/>
        <w:jc w:val="center"/>
        <w:outlineLvl w:val="5"/>
        <w:rPr>
          <w:rFonts w:ascii="Times New Roman" w:hAnsi="Times New Roman"/>
          <w:b w:val="0"/>
          <w:sz w:val="28"/>
          <w:szCs w:val="28"/>
        </w:rPr>
      </w:pPr>
      <w:proofErr w:type="gramStart"/>
      <w:r w:rsidRPr="006B4318">
        <w:rPr>
          <w:rFonts w:ascii="Times New Roman" w:hAnsi="Times New Roman"/>
          <w:b w:val="0"/>
          <w:sz w:val="28"/>
          <w:szCs w:val="28"/>
        </w:rPr>
        <w:t>Принятие решения о предоставлении (об отказе</w:t>
      </w:r>
      <w:proofErr w:type="gramEnd"/>
    </w:p>
    <w:p w:rsidR="00F75A17" w:rsidRPr="006B4318" w:rsidRDefault="002E4302">
      <w:pPr>
        <w:pStyle w:val="ConsPlusTitle"/>
        <w:jc w:val="center"/>
        <w:rPr>
          <w:rFonts w:ascii="Times New Roman" w:hAnsi="Times New Roman"/>
          <w:b w:val="0"/>
          <w:sz w:val="28"/>
          <w:szCs w:val="28"/>
        </w:rPr>
      </w:pPr>
      <w:r w:rsidRPr="006B4318">
        <w:rPr>
          <w:rFonts w:ascii="Times New Roman" w:hAnsi="Times New Roman"/>
          <w:b w:val="0"/>
          <w:sz w:val="28"/>
          <w:szCs w:val="28"/>
        </w:rPr>
        <w:t xml:space="preserve">в предоставлении) </w:t>
      </w:r>
      <w:r w:rsidR="00B8721E" w:rsidRPr="006B4318">
        <w:rPr>
          <w:rFonts w:ascii="Times New Roman" w:hAnsi="Times New Roman"/>
          <w:b w:val="0"/>
          <w:sz w:val="28"/>
          <w:szCs w:val="28"/>
        </w:rPr>
        <w:t>муниципальной</w:t>
      </w:r>
      <w:r w:rsidRPr="006B4318">
        <w:rPr>
          <w:rFonts w:ascii="Times New Roman" w:hAnsi="Times New Roman"/>
          <w:b w:val="0"/>
          <w:sz w:val="28"/>
          <w:szCs w:val="28"/>
        </w:rPr>
        <w:t xml:space="preserve"> услуги</w:t>
      </w:r>
    </w:p>
    <w:p w:rsidR="00F75A17" w:rsidRDefault="00F75A17">
      <w:pPr>
        <w:pStyle w:val="ConsPlusNormal"/>
        <w:jc w:val="both"/>
      </w:pPr>
    </w:p>
    <w:p w:rsidR="00F75A17" w:rsidRDefault="002E4302">
      <w:pPr>
        <w:pStyle w:val="ConsPlusNormal"/>
        <w:ind w:firstLine="540"/>
        <w:jc w:val="both"/>
      </w:pPr>
      <w:r>
        <w:lastRenderedPageBreak/>
        <w:t>3.128. Основанием для начала административной процедуры является регистрация заявления об исправлении допущенных опечаток и ошибок.</w:t>
      </w:r>
    </w:p>
    <w:p w:rsidR="00F75A17" w:rsidRDefault="002E4302">
      <w:pPr>
        <w:pStyle w:val="ConsPlusNormal"/>
        <w:ind w:firstLine="540"/>
        <w:jc w:val="both"/>
      </w:pPr>
      <w:r>
        <w:t>3.129.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F75A17" w:rsidRDefault="002E4302">
      <w:pPr>
        <w:pStyle w:val="ConsPlusNormal"/>
        <w:ind w:firstLine="540"/>
        <w:jc w:val="both"/>
      </w:pPr>
      <w:r>
        <w:t xml:space="preserve">3.130. Критериями принятия решения о предоставлении </w:t>
      </w:r>
      <w:r w:rsidR="00B8721E">
        <w:t>муниципальной</w:t>
      </w:r>
      <w:r>
        <w:t xml:space="preserve"> услуги являются:</w:t>
      </w:r>
    </w:p>
    <w:p w:rsidR="00F75A17" w:rsidRDefault="002E4302">
      <w:pPr>
        <w:pStyle w:val="ConsPlusNormal"/>
        <w:ind w:firstLine="540"/>
        <w:jc w:val="both"/>
      </w:pPr>
      <w:r>
        <w:t xml:space="preserve">1) </w:t>
      </w:r>
      <w:r>
        <w:rPr>
          <w:bCs/>
        </w:rPr>
        <w:t>соответствие заявителя кругу лиц, указанных в пункте 1.2 настоящего Административного регламента</w:t>
      </w:r>
      <w:r>
        <w:t>;</w:t>
      </w:r>
    </w:p>
    <w:p w:rsidR="00F75A17" w:rsidRDefault="002E4302">
      <w:pPr>
        <w:pStyle w:val="ConsPlusNormal"/>
        <w:ind w:firstLine="540"/>
        <w:jc w:val="both"/>
      </w:pPr>
      <w:r>
        <w:t xml:space="preserve">2) наличие </w:t>
      </w:r>
      <w:r>
        <w:rPr>
          <w:bCs/>
        </w:rPr>
        <w:t>опечаток и ошибок в уведомлении о соответствии</w:t>
      </w:r>
      <w:r>
        <w:t>.</w:t>
      </w:r>
    </w:p>
    <w:p w:rsidR="00F75A17" w:rsidRDefault="002E4302">
      <w:pPr>
        <w:pStyle w:val="ConsPlusNormal"/>
        <w:ind w:firstLine="540"/>
        <w:jc w:val="both"/>
      </w:pPr>
      <w:r>
        <w:t xml:space="preserve">3.131. Критериями для принятия решения об отказе в предоставлении </w:t>
      </w:r>
      <w:r w:rsidR="00B8721E">
        <w:t>муниципальной</w:t>
      </w:r>
      <w:r>
        <w:t xml:space="preserve"> услуги являются:</w:t>
      </w:r>
    </w:p>
    <w:p w:rsidR="00F75A17" w:rsidRDefault="002E4302">
      <w:pPr>
        <w:pStyle w:val="ConsPlusNormal"/>
        <w:ind w:firstLine="540"/>
        <w:jc w:val="both"/>
      </w:pPr>
      <w:r>
        <w:t>1) не</w:t>
      </w:r>
      <w:r>
        <w:rPr>
          <w:bCs/>
        </w:rPr>
        <w:t>соответствие заявителя кругу лиц, указанных в пункте 1.2 настоящего Административного регламента</w:t>
      </w:r>
      <w:r>
        <w:t>;</w:t>
      </w:r>
    </w:p>
    <w:p w:rsidR="00F75A17" w:rsidRDefault="002E4302">
      <w:pPr>
        <w:pStyle w:val="ConsPlusNormal"/>
        <w:ind w:firstLine="540"/>
        <w:jc w:val="both"/>
      </w:pPr>
      <w:r>
        <w:t xml:space="preserve">2) отсутствие </w:t>
      </w:r>
      <w:r>
        <w:rPr>
          <w:bCs/>
        </w:rPr>
        <w:t>опечаток и ошибок в уведомлении о соответствии</w:t>
      </w:r>
      <w:r>
        <w:t>.</w:t>
      </w:r>
    </w:p>
    <w:p w:rsidR="00F75A17" w:rsidRDefault="002E4302">
      <w:pPr>
        <w:pStyle w:val="ConsPlusNormal"/>
        <w:ind w:firstLine="540"/>
        <w:jc w:val="both"/>
      </w:pPr>
      <w:r>
        <w:t>3.132.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F75A17" w:rsidRDefault="002E4302">
      <w:pPr>
        <w:pStyle w:val="ConsPlusNormal"/>
        <w:ind w:firstLine="540"/>
        <w:jc w:val="both"/>
      </w:pPr>
      <w:r>
        <w:t xml:space="preserve">3.133. </w:t>
      </w:r>
      <w:proofErr w:type="gramStart"/>
      <w:r>
        <w:t xml:space="preserve">Результатом административной процедуры по принятию решения о предоставлении (об отказе в предоставлении) </w:t>
      </w:r>
      <w:r w:rsidR="00B8721E">
        <w:t>муниципальной</w:t>
      </w:r>
      <w:r>
        <w:t xml:space="preserve"> услуги является соответственно подписание уведомления о соответствии с внесенными исправлениями допущенных опечаток и ошибок (далее также в настоящем подразделе – решение о предоставлении </w:t>
      </w:r>
      <w:r w:rsidR="00B8721E">
        <w:t>муниципальной</w:t>
      </w:r>
      <w:r>
        <w:t xml:space="preserve"> услуги) или подписание решения об отказе </w:t>
      </w:r>
      <w:r>
        <w:rPr>
          <w:rFonts w:eastAsia="Calibri"/>
        </w:rPr>
        <w:t>во внесении исправлений в уведомление о соответствии</w:t>
      </w:r>
      <w:r>
        <w:t xml:space="preserve"> по рекомендуемой форме согласно Приложению № 7 (далее также в настоящем подразделе</w:t>
      </w:r>
      <w:proofErr w:type="gramEnd"/>
      <w:r>
        <w:t xml:space="preserve"> – решение об отказе в предоставлении </w:t>
      </w:r>
      <w:r w:rsidR="00B8721E">
        <w:t>муниципальной</w:t>
      </w:r>
      <w:r>
        <w:t xml:space="preserve"> услуги).</w:t>
      </w:r>
    </w:p>
    <w:p w:rsidR="00F75A17" w:rsidRDefault="002E4302">
      <w:pPr>
        <w:pStyle w:val="ConsPlusNormal"/>
        <w:ind w:firstLine="540"/>
        <w:jc w:val="both"/>
      </w:pPr>
      <w:r>
        <w:t>В случае подтверждения наличия допущенных опечаток, ошибок в уведомлении о соответствии уполномоченный орган вносит исправления в ранее выданное уведомление о соответствии. Дата и номер выданного уведомления о соответствии не изменяются.</w:t>
      </w:r>
    </w:p>
    <w:p w:rsidR="00F75A17" w:rsidRDefault="002E4302">
      <w:pPr>
        <w:pStyle w:val="ConsPlusNormal"/>
        <w:ind w:firstLine="540"/>
        <w:jc w:val="both"/>
      </w:pPr>
      <w:r>
        <w:t xml:space="preserve">3.134. Решение о предоставлении </w:t>
      </w:r>
      <w:r w:rsidR="00B8721E">
        <w:t>муниципальной</w:t>
      </w:r>
      <w:r>
        <w:t xml:space="preserve"> услуги или об отказе в предоставлении </w:t>
      </w:r>
      <w:r w:rsidR="00B8721E">
        <w:t>муниципальной</w:t>
      </w:r>
      <w:r>
        <w:t xml:space="preserve"> услуги принимается должностным лицом, уполномоченным на принятие соответствующего решения приказом уполномоченного органа.</w:t>
      </w:r>
    </w:p>
    <w:p w:rsidR="00F75A17" w:rsidRDefault="002E4302">
      <w:pPr>
        <w:pStyle w:val="ConsPlusNormal"/>
        <w:ind w:firstLine="540"/>
        <w:jc w:val="both"/>
      </w:pPr>
      <w:r>
        <w:t xml:space="preserve">3.135. Решение, принимаемое должностным лицом, уполномоченным на принятие решений о предоставлении </w:t>
      </w:r>
      <w:r w:rsidR="00B8721E">
        <w:t>муниципальной</w:t>
      </w:r>
      <w:r>
        <w:t xml:space="preserve"> услуги или об отказе в предоставлении </w:t>
      </w:r>
      <w:r w:rsidR="00B8721E">
        <w:t>муниципальной</w:t>
      </w:r>
      <w:r>
        <w:t xml:space="preserve"> услуги, подписывается им, в том числе с использованием усиленной квалифицированной электронной подписи.</w:t>
      </w:r>
    </w:p>
    <w:p w:rsidR="00F75A17" w:rsidRDefault="002E4302">
      <w:pPr>
        <w:pStyle w:val="ConsPlusNormal"/>
        <w:ind w:firstLine="540"/>
        <w:jc w:val="both"/>
      </w:pPr>
      <w:r>
        <w:t xml:space="preserve">3.136. Срок принятия решения о предоставлении (об отказе в предоставлении) </w:t>
      </w:r>
      <w:r w:rsidR="00B8721E">
        <w:t>муниципальной</w:t>
      </w:r>
      <w:r>
        <w:t xml:space="preserve"> услуги не может превышать пять рабочих дней со дня поступления заявления об исправлении допущенных опечаток и ошибок.</w:t>
      </w:r>
    </w:p>
    <w:p w:rsidR="00F75A17" w:rsidRDefault="002E4302">
      <w:pPr>
        <w:pStyle w:val="ConsPlusNormal"/>
        <w:ind w:firstLine="540"/>
        <w:jc w:val="both"/>
      </w:pPr>
      <w:r>
        <w:lastRenderedPageBreak/>
        <w:t xml:space="preserve">3.137. При подаче заявления об исправлении допущенных опечаток и ошибок в ходе личного приема, посредством почтового отправления решение об отказе </w:t>
      </w:r>
      <w:r>
        <w:rPr>
          <w:rFonts w:eastAsia="Calibri"/>
        </w:rPr>
        <w:t>во внесении исправлений в уведомление о соответствии</w:t>
      </w:r>
      <w:r>
        <w:t xml:space="preserve">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F75A17" w:rsidRDefault="002E4302">
      <w:pPr>
        <w:pStyle w:val="ConsPlusNormal"/>
        <w:ind w:firstLine="540"/>
        <w:jc w:val="both"/>
      </w:pPr>
      <w:r>
        <w:t xml:space="preserve">3.138. </w:t>
      </w:r>
      <w:proofErr w:type="gramStart"/>
      <w:r>
        <w:t xml:space="preserve">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w:t>
      </w:r>
      <w:r>
        <w:rPr>
          <w:rFonts w:eastAsia="Calibri"/>
        </w:rPr>
        <w:t>во внесении исправлений в уведомление о соответствии</w:t>
      </w:r>
      <w:r>
        <w:t xml:space="preserve">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roofErr w:type="gramEnd"/>
    </w:p>
    <w:p w:rsidR="00F75A17" w:rsidRDefault="002E4302">
      <w:pPr>
        <w:pStyle w:val="ConsPlusNormal"/>
        <w:ind w:firstLine="540"/>
        <w:jc w:val="both"/>
      </w:pPr>
      <w:r>
        <w:t xml:space="preserve">3.139. При подаче заявления об исправлении допущенных опечаток и ошибок </w:t>
      </w:r>
      <w:proofErr w:type="gramStart"/>
      <w:r>
        <w:t xml:space="preserve">через многофункциональный центр решение об отказе </w:t>
      </w:r>
      <w:r>
        <w:rPr>
          <w:rFonts w:eastAsia="Calibri"/>
        </w:rPr>
        <w:t>во внесении исправлений в уведомление о соответствии</w:t>
      </w:r>
      <w:proofErr w:type="gramEnd"/>
      <w:r>
        <w:rPr>
          <w:rFonts w:eastAsia="Calibri"/>
        </w:rPr>
        <w:t xml:space="preserve"> </w:t>
      </w:r>
      <w:r>
        <w:t>направляется в многофункциональный центр, если в заявлении об исправлении допущенных опечаток и ошибок не был указан иной способ.</w:t>
      </w:r>
    </w:p>
    <w:p w:rsidR="00F75A17" w:rsidRDefault="002E4302" w:rsidP="0030298C">
      <w:pPr>
        <w:widowControl w:val="0"/>
        <w:tabs>
          <w:tab w:val="left" w:pos="567"/>
        </w:tabs>
        <w:ind w:firstLine="567"/>
        <w:contextualSpacing/>
        <w:jc w:val="both"/>
      </w:pPr>
      <w:r>
        <w:rPr>
          <w:sz w:val="28"/>
          <w:szCs w:val="28"/>
        </w:rPr>
        <w:t xml:space="preserve">3.140. Срок выдачи (направления) заявителю решения об отказе в предоставлении </w:t>
      </w:r>
      <w:r w:rsidR="00B8721E">
        <w:rPr>
          <w:sz w:val="28"/>
          <w:szCs w:val="28"/>
        </w:rPr>
        <w:t>муниципальной</w:t>
      </w:r>
      <w:r>
        <w:rPr>
          <w:sz w:val="28"/>
          <w:szCs w:val="28"/>
        </w:rPr>
        <w:t xml:space="preserve"> услуги исчисляется со дня принятия такого решения и составляет один рабочий день, но не превышает пяти рабочих дней </w:t>
      </w:r>
      <w:proofErr w:type="gramStart"/>
      <w:r>
        <w:rPr>
          <w:sz w:val="28"/>
          <w:szCs w:val="28"/>
        </w:rPr>
        <w:t>с даты поступления</w:t>
      </w:r>
      <w:proofErr w:type="gramEnd"/>
      <w:r>
        <w:rPr>
          <w:sz w:val="28"/>
          <w:szCs w:val="28"/>
        </w:rPr>
        <w:t xml:space="preserve"> заявления</w:t>
      </w:r>
      <w:r>
        <w:t xml:space="preserve"> </w:t>
      </w:r>
      <w:r>
        <w:rPr>
          <w:sz w:val="28"/>
          <w:szCs w:val="28"/>
        </w:rPr>
        <w:t>об исправлении допущенных опечаток и ошибок.</w:t>
      </w:r>
    </w:p>
    <w:p w:rsidR="00F75A17" w:rsidRPr="006B4318" w:rsidRDefault="002E4302">
      <w:pPr>
        <w:pStyle w:val="ConsPlusTitle"/>
        <w:jc w:val="center"/>
        <w:outlineLvl w:val="5"/>
        <w:rPr>
          <w:rFonts w:ascii="Times New Roman" w:hAnsi="Times New Roman"/>
          <w:b w:val="0"/>
          <w:sz w:val="28"/>
          <w:szCs w:val="28"/>
        </w:rPr>
      </w:pPr>
      <w:r w:rsidRPr="006B4318">
        <w:rPr>
          <w:rFonts w:ascii="Times New Roman" w:hAnsi="Times New Roman"/>
          <w:b w:val="0"/>
          <w:sz w:val="28"/>
          <w:szCs w:val="28"/>
        </w:rPr>
        <w:t xml:space="preserve">Предоставление результата </w:t>
      </w:r>
      <w:r w:rsidR="00B8721E" w:rsidRPr="006B4318">
        <w:rPr>
          <w:rFonts w:ascii="Times New Roman" w:hAnsi="Times New Roman"/>
          <w:b w:val="0"/>
          <w:sz w:val="28"/>
          <w:szCs w:val="28"/>
        </w:rPr>
        <w:t>муниципальной</w:t>
      </w:r>
      <w:r w:rsidRPr="006B4318">
        <w:rPr>
          <w:rFonts w:ascii="Times New Roman" w:hAnsi="Times New Roman"/>
          <w:b w:val="0"/>
          <w:sz w:val="28"/>
          <w:szCs w:val="28"/>
        </w:rPr>
        <w:t xml:space="preserve"> услуги</w:t>
      </w:r>
    </w:p>
    <w:p w:rsidR="00F75A17" w:rsidRDefault="00F75A17">
      <w:pPr>
        <w:pStyle w:val="ConsPlusNormal"/>
        <w:jc w:val="both"/>
      </w:pPr>
    </w:p>
    <w:p w:rsidR="00F75A17" w:rsidRDefault="002E4302">
      <w:pPr>
        <w:pStyle w:val="ConsPlusNormal"/>
        <w:ind w:firstLine="540"/>
        <w:jc w:val="both"/>
      </w:pPr>
      <w:r>
        <w:t>3.141.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F75A17" w:rsidRDefault="002E4302">
      <w:pPr>
        <w:pStyle w:val="ConsPlusNormal"/>
        <w:ind w:firstLine="540"/>
        <w:jc w:val="both"/>
      </w:pPr>
      <w:r>
        <w:t>3.142.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F75A17" w:rsidRDefault="002E4302">
      <w:pPr>
        <w:pStyle w:val="ConsPlusNormal"/>
        <w:ind w:firstLine="540"/>
        <w:jc w:val="both"/>
      </w:pPr>
      <w:r>
        <w:t>1) на бумажном носителе;</w:t>
      </w:r>
    </w:p>
    <w:p w:rsidR="00F75A17" w:rsidRDefault="002E4302">
      <w:pPr>
        <w:pStyle w:val="ConsPlusNormal"/>
        <w:ind w:firstLine="540"/>
        <w:jc w:val="both"/>
      </w:pPr>
      <w: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F75A17" w:rsidRDefault="002E4302">
      <w:pPr>
        <w:pStyle w:val="ConsPlusNormal"/>
        <w:ind w:firstLine="540"/>
        <w:jc w:val="both"/>
      </w:pPr>
      <w:r>
        <w:t>3.143.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F75A17" w:rsidRDefault="002E4302">
      <w:pPr>
        <w:pStyle w:val="ConsPlusNormal"/>
        <w:ind w:firstLine="540"/>
        <w:jc w:val="both"/>
      </w:pPr>
      <w:r>
        <w:t xml:space="preserve">3.144.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соответственно заявителю на руки или </w:t>
      </w:r>
      <w:r>
        <w:lastRenderedPageBreak/>
        <w:t>направляется посредством почтового отправления, если в заявлении об исправлении допущенных опечаток и ошибок не был указан иной способ.</w:t>
      </w:r>
    </w:p>
    <w:p w:rsidR="00F75A17" w:rsidRDefault="002E4302">
      <w:pPr>
        <w:pStyle w:val="ConsPlusNormal"/>
        <w:ind w:firstLine="540"/>
        <w:jc w:val="both"/>
      </w:pPr>
      <w:r>
        <w:t xml:space="preserve">3.145. </w:t>
      </w:r>
      <w:proofErr w:type="gramStart"/>
      <w:r>
        <w:t>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roofErr w:type="gramEnd"/>
    </w:p>
    <w:p w:rsidR="00F75A17" w:rsidRDefault="002E4302">
      <w:pPr>
        <w:pStyle w:val="ConsPlusNormal"/>
        <w:ind w:firstLine="540"/>
        <w:jc w:val="both"/>
      </w:pPr>
      <w:r>
        <w:t>3.146.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rsidR="00F75A17" w:rsidRDefault="002E4302">
      <w:pPr>
        <w:pStyle w:val="ConsPlusNormal"/>
        <w:ind w:firstLine="540"/>
        <w:jc w:val="both"/>
      </w:pPr>
      <w:r>
        <w:t xml:space="preserve">3.147. Срок предоставления заявителю результата </w:t>
      </w:r>
      <w:r w:rsidR="00B8721E">
        <w:t>муниципальной</w:t>
      </w:r>
      <w:r>
        <w:t xml:space="preserve">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w:t>
      </w:r>
      <w:proofErr w:type="gramStart"/>
      <w:r>
        <w:t>с даты поступления</w:t>
      </w:r>
      <w:proofErr w:type="gramEnd"/>
      <w:r>
        <w:t xml:space="preserve"> заявления об исправлении допущенных опечаток и ошибок.</w:t>
      </w:r>
    </w:p>
    <w:p w:rsidR="00F75A17" w:rsidRDefault="002E4302">
      <w:pPr>
        <w:pStyle w:val="ConsPlusNormal"/>
        <w:ind w:firstLine="540"/>
        <w:jc w:val="both"/>
      </w:pPr>
      <w:r>
        <w:t xml:space="preserve">3.148. Возможность предоставления результата </w:t>
      </w:r>
      <w:r w:rsidR="00B8721E">
        <w:t>муниципальной</w:t>
      </w:r>
      <w:r>
        <w:t xml:space="preserve"> услуги по экстерриториальному принципу отсутствует.</w:t>
      </w:r>
    </w:p>
    <w:p w:rsidR="0030298C" w:rsidRDefault="0030298C">
      <w:pPr>
        <w:pStyle w:val="ConsPlusTitle"/>
        <w:jc w:val="center"/>
        <w:outlineLvl w:val="5"/>
        <w:rPr>
          <w:rFonts w:ascii="Times New Roman" w:hAnsi="Times New Roman"/>
          <w:b w:val="0"/>
          <w:sz w:val="28"/>
          <w:szCs w:val="28"/>
        </w:rPr>
      </w:pPr>
    </w:p>
    <w:p w:rsidR="00F75A17" w:rsidRPr="008862CB" w:rsidRDefault="002E4302">
      <w:pPr>
        <w:pStyle w:val="ConsPlusTitle"/>
        <w:jc w:val="center"/>
        <w:outlineLvl w:val="5"/>
        <w:rPr>
          <w:rFonts w:ascii="Times New Roman" w:hAnsi="Times New Roman"/>
          <w:b w:val="0"/>
          <w:sz w:val="28"/>
          <w:szCs w:val="28"/>
        </w:rPr>
      </w:pPr>
      <w:r w:rsidRPr="008862CB">
        <w:rPr>
          <w:rFonts w:ascii="Times New Roman" w:hAnsi="Times New Roman"/>
          <w:b w:val="0"/>
          <w:sz w:val="28"/>
          <w:szCs w:val="28"/>
        </w:rPr>
        <w:t>Получение дополнительных сведений от заявителя</w:t>
      </w:r>
    </w:p>
    <w:p w:rsidR="00F75A17" w:rsidRPr="008862CB" w:rsidRDefault="00F75A17">
      <w:pPr>
        <w:pStyle w:val="ConsPlusNormal"/>
        <w:jc w:val="both"/>
      </w:pPr>
    </w:p>
    <w:p w:rsidR="00F75A17" w:rsidRPr="008862CB" w:rsidRDefault="002E4302">
      <w:pPr>
        <w:pStyle w:val="ConsPlusNormal"/>
        <w:ind w:firstLine="540"/>
        <w:jc w:val="both"/>
      </w:pPr>
      <w:r w:rsidRPr="008862CB">
        <w:t>3.149. Получение дополнительных сведений от заявителя не предусмотрено.</w:t>
      </w:r>
    </w:p>
    <w:p w:rsidR="00F75A17" w:rsidRPr="008862CB" w:rsidRDefault="00F75A17">
      <w:pPr>
        <w:pStyle w:val="ConsPlusNormal"/>
        <w:jc w:val="both"/>
      </w:pPr>
    </w:p>
    <w:p w:rsidR="00F75A17" w:rsidRPr="008862CB" w:rsidRDefault="002E4302">
      <w:pPr>
        <w:pStyle w:val="ConsPlusTitle"/>
        <w:jc w:val="center"/>
        <w:outlineLvl w:val="5"/>
        <w:rPr>
          <w:rFonts w:ascii="Times New Roman" w:hAnsi="Times New Roman"/>
          <w:b w:val="0"/>
          <w:sz w:val="28"/>
          <w:szCs w:val="28"/>
        </w:rPr>
      </w:pPr>
      <w:r w:rsidRPr="008862CB">
        <w:rPr>
          <w:rFonts w:ascii="Times New Roman" w:hAnsi="Times New Roman"/>
          <w:b w:val="0"/>
          <w:sz w:val="28"/>
          <w:szCs w:val="28"/>
        </w:rPr>
        <w:t xml:space="preserve">Максимальный срок предоставления </w:t>
      </w:r>
      <w:r w:rsidR="00B8721E" w:rsidRPr="008862CB">
        <w:rPr>
          <w:rFonts w:ascii="Times New Roman" w:hAnsi="Times New Roman"/>
          <w:b w:val="0"/>
          <w:sz w:val="28"/>
          <w:szCs w:val="28"/>
        </w:rPr>
        <w:t>муниципальной</w:t>
      </w:r>
      <w:r w:rsidRPr="008862CB">
        <w:rPr>
          <w:rFonts w:ascii="Times New Roman" w:hAnsi="Times New Roman"/>
          <w:b w:val="0"/>
          <w:sz w:val="28"/>
          <w:szCs w:val="28"/>
        </w:rPr>
        <w:t xml:space="preserve"> услуги</w:t>
      </w:r>
    </w:p>
    <w:p w:rsidR="00F75A17" w:rsidRDefault="00F75A17">
      <w:pPr>
        <w:pStyle w:val="ConsPlusNormal"/>
        <w:jc w:val="both"/>
      </w:pPr>
    </w:p>
    <w:p w:rsidR="00F75A17" w:rsidRDefault="002E4302">
      <w:pPr>
        <w:pStyle w:val="ConsPlusNormal"/>
        <w:ind w:firstLine="540"/>
        <w:jc w:val="both"/>
      </w:pPr>
      <w:r>
        <w:t xml:space="preserve">3.150. Срок предоставления </w:t>
      </w:r>
      <w:r w:rsidR="00B8721E">
        <w:t>муниципальной</w:t>
      </w:r>
      <w:r>
        <w:t xml:space="preserve"> услуги не превышает пяти рабочих дней </w:t>
      </w:r>
      <w:proofErr w:type="gramStart"/>
      <w:r>
        <w:t>с даты поступления</w:t>
      </w:r>
      <w:proofErr w:type="gramEnd"/>
      <w:r>
        <w:t xml:space="preserve"> заявления об исправлении допущенных опечаток и ошибок.</w:t>
      </w:r>
    </w:p>
    <w:p w:rsidR="008862CB" w:rsidRDefault="008862CB">
      <w:pPr>
        <w:jc w:val="both"/>
        <w:rPr>
          <w:sz w:val="28"/>
          <w:szCs w:val="28"/>
        </w:rPr>
      </w:pPr>
    </w:p>
    <w:p w:rsidR="00F75A17" w:rsidRPr="008862CB" w:rsidRDefault="002E4302">
      <w:pPr>
        <w:jc w:val="both"/>
        <w:rPr>
          <w:sz w:val="28"/>
          <w:szCs w:val="28"/>
        </w:rPr>
      </w:pPr>
      <w:r w:rsidRPr="008862CB">
        <w:rPr>
          <w:sz w:val="28"/>
          <w:szCs w:val="28"/>
        </w:rPr>
        <w:t xml:space="preserve">Раздел </w:t>
      </w:r>
      <w:r w:rsidRPr="008862CB">
        <w:rPr>
          <w:sz w:val="28"/>
          <w:szCs w:val="28"/>
          <w:lang w:val="en-US"/>
        </w:rPr>
        <w:t>IV</w:t>
      </w:r>
      <w:r w:rsidRPr="008862CB">
        <w:rPr>
          <w:sz w:val="28"/>
          <w:szCs w:val="28"/>
        </w:rPr>
        <w:t xml:space="preserve">. Формы </w:t>
      </w:r>
      <w:proofErr w:type="gramStart"/>
      <w:r w:rsidRPr="008862CB">
        <w:rPr>
          <w:sz w:val="28"/>
          <w:szCs w:val="28"/>
        </w:rPr>
        <w:t>контроля за</w:t>
      </w:r>
      <w:proofErr w:type="gramEnd"/>
      <w:r w:rsidRPr="008862CB">
        <w:rPr>
          <w:sz w:val="28"/>
          <w:szCs w:val="28"/>
        </w:rPr>
        <w:t xml:space="preserve"> исполнением административного регламента</w:t>
      </w:r>
    </w:p>
    <w:p w:rsidR="00F75A17" w:rsidRPr="008862CB" w:rsidRDefault="00F75A17">
      <w:pPr>
        <w:widowControl w:val="0"/>
        <w:ind w:firstLine="709"/>
        <w:jc w:val="center"/>
        <w:rPr>
          <w:sz w:val="28"/>
          <w:szCs w:val="28"/>
        </w:rPr>
      </w:pPr>
    </w:p>
    <w:p w:rsidR="00F75A17" w:rsidRPr="008862CB" w:rsidRDefault="002E4302">
      <w:pPr>
        <w:jc w:val="center"/>
        <w:outlineLvl w:val="0"/>
        <w:rPr>
          <w:sz w:val="28"/>
          <w:szCs w:val="28"/>
        </w:rPr>
      </w:pPr>
      <w:r w:rsidRPr="008862CB">
        <w:rPr>
          <w:sz w:val="28"/>
          <w:szCs w:val="28"/>
        </w:rPr>
        <w:t xml:space="preserve">Порядок осуществления текущего </w:t>
      </w:r>
      <w:proofErr w:type="gramStart"/>
      <w:r w:rsidRPr="008862CB">
        <w:rPr>
          <w:sz w:val="28"/>
          <w:szCs w:val="28"/>
        </w:rPr>
        <w:t>контроля за</w:t>
      </w:r>
      <w:proofErr w:type="gramEnd"/>
      <w:r w:rsidRPr="008862CB">
        <w:rPr>
          <w:sz w:val="28"/>
          <w:szCs w:val="28"/>
        </w:rPr>
        <w:t xml:space="preserve"> соблюдением</w:t>
      </w:r>
    </w:p>
    <w:p w:rsidR="00F75A17" w:rsidRPr="008862CB" w:rsidRDefault="002E4302">
      <w:pPr>
        <w:jc w:val="center"/>
        <w:rPr>
          <w:sz w:val="28"/>
          <w:szCs w:val="28"/>
        </w:rPr>
      </w:pPr>
      <w:r w:rsidRPr="008862CB">
        <w:rPr>
          <w:sz w:val="28"/>
          <w:szCs w:val="28"/>
        </w:rPr>
        <w:t>и исполнением ответственными должностными лицами положений</w:t>
      </w:r>
    </w:p>
    <w:p w:rsidR="00F75A17" w:rsidRPr="008862CB" w:rsidRDefault="002E4302">
      <w:pPr>
        <w:jc w:val="center"/>
        <w:rPr>
          <w:sz w:val="28"/>
          <w:szCs w:val="28"/>
        </w:rPr>
      </w:pPr>
      <w:r w:rsidRPr="008862CB">
        <w:rPr>
          <w:sz w:val="28"/>
          <w:szCs w:val="28"/>
        </w:rPr>
        <w:t>регламента и иных нормативных правовых актов,</w:t>
      </w:r>
    </w:p>
    <w:p w:rsidR="00F75A17" w:rsidRPr="008862CB" w:rsidRDefault="002E4302">
      <w:pPr>
        <w:jc w:val="center"/>
        <w:rPr>
          <w:sz w:val="28"/>
          <w:szCs w:val="28"/>
        </w:rPr>
      </w:pPr>
      <w:r w:rsidRPr="008862CB">
        <w:rPr>
          <w:sz w:val="28"/>
          <w:szCs w:val="28"/>
        </w:rPr>
        <w:t xml:space="preserve">устанавливающих требования к предоставлению </w:t>
      </w:r>
      <w:r w:rsidR="00B8721E" w:rsidRPr="008862CB">
        <w:rPr>
          <w:sz w:val="28"/>
          <w:szCs w:val="28"/>
        </w:rPr>
        <w:t>муниципальной</w:t>
      </w:r>
      <w:r w:rsidRPr="008862CB">
        <w:rPr>
          <w:sz w:val="28"/>
          <w:szCs w:val="28"/>
        </w:rPr>
        <w:t xml:space="preserve"> услуги, а также принятием ими решений</w:t>
      </w:r>
    </w:p>
    <w:p w:rsidR="00F75A17" w:rsidRDefault="00F75A17">
      <w:pPr>
        <w:widowControl w:val="0"/>
        <w:ind w:firstLine="709"/>
        <w:jc w:val="center"/>
        <w:rPr>
          <w:b/>
          <w:sz w:val="28"/>
          <w:szCs w:val="28"/>
        </w:rPr>
      </w:pPr>
    </w:p>
    <w:p w:rsidR="00F75A17" w:rsidRDefault="002E4302">
      <w:pPr>
        <w:ind w:firstLine="540"/>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B8721E">
        <w:rPr>
          <w:sz w:val="28"/>
          <w:szCs w:val="28"/>
        </w:rPr>
        <w:t>муниципальной</w:t>
      </w:r>
      <w:r>
        <w:rPr>
          <w:sz w:val="28"/>
          <w:szCs w:val="28"/>
        </w:rPr>
        <w:t xml:space="preserve"> услуги, осуществляется на постоянной основе должностными лицами </w:t>
      </w:r>
      <w:r>
        <w:rPr>
          <w:sz w:val="28"/>
          <w:szCs w:val="28"/>
        </w:rPr>
        <w:lastRenderedPageBreak/>
        <w:t xml:space="preserve">уполномоченного органа, уполномоченными на осуществление контроля за предоставлением </w:t>
      </w:r>
      <w:r w:rsidR="00B8721E">
        <w:rPr>
          <w:sz w:val="28"/>
          <w:szCs w:val="28"/>
        </w:rPr>
        <w:t>муниципальной</w:t>
      </w:r>
      <w:r>
        <w:rPr>
          <w:sz w:val="28"/>
          <w:szCs w:val="28"/>
        </w:rPr>
        <w:t xml:space="preserve"> услуги.</w:t>
      </w:r>
    </w:p>
    <w:p w:rsidR="00F75A17" w:rsidRDefault="002E4302">
      <w:pPr>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75A17" w:rsidRDefault="002E4302">
      <w:pPr>
        <w:ind w:firstLine="540"/>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последовательности действий и сроков исполнения административных процедур по предоставлению </w:t>
      </w:r>
      <w:r w:rsidR="00B8721E">
        <w:rPr>
          <w:sz w:val="28"/>
          <w:szCs w:val="28"/>
        </w:rPr>
        <w:t>муниципальной</w:t>
      </w:r>
      <w:r>
        <w:rPr>
          <w:sz w:val="28"/>
          <w:szCs w:val="28"/>
        </w:rPr>
        <w:t xml:space="preserve">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F75A17" w:rsidRDefault="00F75A17">
      <w:pPr>
        <w:ind w:firstLine="540"/>
        <w:jc w:val="both"/>
        <w:rPr>
          <w:sz w:val="28"/>
          <w:szCs w:val="28"/>
        </w:rPr>
      </w:pPr>
    </w:p>
    <w:p w:rsidR="00F75A17" w:rsidRPr="00A80EEA" w:rsidRDefault="002E4302">
      <w:pPr>
        <w:jc w:val="center"/>
        <w:outlineLvl w:val="0"/>
        <w:rPr>
          <w:sz w:val="28"/>
          <w:szCs w:val="28"/>
        </w:rPr>
      </w:pPr>
      <w:r w:rsidRPr="00A80EEA">
        <w:rPr>
          <w:sz w:val="28"/>
          <w:szCs w:val="28"/>
        </w:rPr>
        <w:t xml:space="preserve">Порядок и периодичность осуществления </w:t>
      </w:r>
      <w:proofErr w:type="gramStart"/>
      <w:r w:rsidRPr="00A80EEA">
        <w:rPr>
          <w:sz w:val="28"/>
          <w:szCs w:val="28"/>
        </w:rPr>
        <w:t>плановых</w:t>
      </w:r>
      <w:proofErr w:type="gramEnd"/>
      <w:r w:rsidRPr="00A80EEA">
        <w:rPr>
          <w:sz w:val="28"/>
          <w:szCs w:val="28"/>
        </w:rPr>
        <w:t xml:space="preserve"> и внеплановых</w:t>
      </w:r>
    </w:p>
    <w:p w:rsidR="00F75A17" w:rsidRPr="00A80EEA" w:rsidRDefault="002E4302">
      <w:pPr>
        <w:jc w:val="center"/>
        <w:rPr>
          <w:sz w:val="28"/>
          <w:szCs w:val="28"/>
        </w:rPr>
      </w:pPr>
      <w:r w:rsidRPr="00A80EEA">
        <w:rPr>
          <w:sz w:val="28"/>
          <w:szCs w:val="28"/>
        </w:rPr>
        <w:t xml:space="preserve">проверок полноты и качества предоставления </w:t>
      </w:r>
      <w:r w:rsidR="00B8721E" w:rsidRPr="00A80EEA">
        <w:rPr>
          <w:sz w:val="28"/>
          <w:szCs w:val="28"/>
        </w:rPr>
        <w:t>муниципальной</w:t>
      </w:r>
      <w:r w:rsidRPr="00A80EEA">
        <w:rPr>
          <w:sz w:val="28"/>
          <w:szCs w:val="28"/>
        </w:rPr>
        <w:t xml:space="preserve"> услуги, в том числе порядок и формы </w:t>
      </w:r>
      <w:proofErr w:type="gramStart"/>
      <w:r w:rsidRPr="00A80EEA">
        <w:rPr>
          <w:sz w:val="28"/>
          <w:szCs w:val="28"/>
        </w:rPr>
        <w:t>контроля за</w:t>
      </w:r>
      <w:proofErr w:type="gramEnd"/>
      <w:r w:rsidRPr="00A80EEA">
        <w:rPr>
          <w:sz w:val="28"/>
          <w:szCs w:val="28"/>
        </w:rPr>
        <w:t xml:space="preserve"> полнотой и качеством предоставления </w:t>
      </w:r>
      <w:r w:rsidR="00B8721E" w:rsidRPr="00A80EEA">
        <w:rPr>
          <w:sz w:val="28"/>
          <w:szCs w:val="28"/>
        </w:rPr>
        <w:t>муниципальной</w:t>
      </w:r>
      <w:r w:rsidRPr="00A80EEA">
        <w:rPr>
          <w:sz w:val="28"/>
          <w:szCs w:val="28"/>
        </w:rPr>
        <w:t xml:space="preserve"> услуги</w:t>
      </w:r>
    </w:p>
    <w:p w:rsidR="00F75A17" w:rsidRPr="00A80EEA" w:rsidRDefault="00F75A17">
      <w:pPr>
        <w:ind w:firstLine="540"/>
        <w:jc w:val="both"/>
        <w:rPr>
          <w:sz w:val="28"/>
          <w:szCs w:val="28"/>
        </w:rPr>
      </w:pPr>
    </w:p>
    <w:p w:rsidR="00F75A17" w:rsidRDefault="002E4302">
      <w:pPr>
        <w:ind w:firstLine="540"/>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w:t>
      </w:r>
      <w:r w:rsidR="00B8721E">
        <w:rPr>
          <w:sz w:val="28"/>
          <w:szCs w:val="28"/>
        </w:rPr>
        <w:t>муниципальной</w:t>
      </w:r>
      <w:r>
        <w:rPr>
          <w:sz w:val="28"/>
          <w:szCs w:val="28"/>
        </w:rPr>
        <w:t xml:space="preserve"> услуги включает в себя проведение плановых и внеплановых проверок.</w:t>
      </w:r>
    </w:p>
    <w:p w:rsidR="00F75A17" w:rsidRDefault="002E4302">
      <w:pPr>
        <w:ind w:firstLine="540"/>
        <w:jc w:val="both"/>
        <w:rPr>
          <w:sz w:val="28"/>
          <w:szCs w:val="28"/>
        </w:rPr>
      </w:pPr>
      <w:r>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B8721E">
        <w:rPr>
          <w:sz w:val="28"/>
          <w:szCs w:val="28"/>
        </w:rPr>
        <w:t>муниципальной</w:t>
      </w:r>
      <w:r>
        <w:rPr>
          <w:sz w:val="28"/>
          <w:szCs w:val="28"/>
        </w:rPr>
        <w:t xml:space="preserve"> услуги контролю подлежат:</w:t>
      </w:r>
    </w:p>
    <w:p w:rsidR="00F75A17" w:rsidRDefault="002E4302">
      <w:pPr>
        <w:ind w:firstLine="540"/>
        <w:jc w:val="both"/>
        <w:rPr>
          <w:sz w:val="28"/>
          <w:szCs w:val="28"/>
        </w:rPr>
      </w:pPr>
      <w:r>
        <w:rPr>
          <w:sz w:val="28"/>
          <w:szCs w:val="28"/>
        </w:rPr>
        <w:t xml:space="preserve">соблюдение сроков предоставления </w:t>
      </w:r>
      <w:r w:rsidR="00B8721E">
        <w:rPr>
          <w:sz w:val="28"/>
          <w:szCs w:val="28"/>
        </w:rPr>
        <w:t>муниципальной</w:t>
      </w:r>
      <w:r>
        <w:rPr>
          <w:sz w:val="28"/>
          <w:szCs w:val="28"/>
        </w:rPr>
        <w:t xml:space="preserve"> услуги;</w:t>
      </w:r>
    </w:p>
    <w:p w:rsidR="00F75A17" w:rsidRDefault="002E4302">
      <w:pPr>
        <w:ind w:firstLine="540"/>
        <w:jc w:val="both"/>
        <w:rPr>
          <w:sz w:val="28"/>
          <w:szCs w:val="28"/>
        </w:rPr>
      </w:pPr>
      <w:r>
        <w:rPr>
          <w:sz w:val="28"/>
          <w:szCs w:val="28"/>
        </w:rPr>
        <w:t>соблюдение положений настоящего Административного регламента;</w:t>
      </w:r>
    </w:p>
    <w:p w:rsidR="00F75A17" w:rsidRDefault="002E4302">
      <w:pPr>
        <w:ind w:firstLine="540"/>
        <w:jc w:val="both"/>
        <w:rPr>
          <w:sz w:val="28"/>
          <w:szCs w:val="28"/>
        </w:rPr>
      </w:pPr>
      <w:r>
        <w:rPr>
          <w:sz w:val="28"/>
          <w:szCs w:val="28"/>
        </w:rPr>
        <w:t xml:space="preserve">правильность и обоснованность принятого решения об отказе в предоставлении </w:t>
      </w:r>
      <w:r w:rsidR="00B8721E">
        <w:rPr>
          <w:sz w:val="28"/>
          <w:szCs w:val="28"/>
        </w:rPr>
        <w:t>муниципальной</w:t>
      </w:r>
      <w:r>
        <w:rPr>
          <w:sz w:val="28"/>
          <w:szCs w:val="28"/>
        </w:rPr>
        <w:t xml:space="preserve"> услуги.</w:t>
      </w:r>
    </w:p>
    <w:p w:rsidR="00F75A17" w:rsidRDefault="002E4302">
      <w:pPr>
        <w:ind w:firstLine="540"/>
        <w:jc w:val="both"/>
        <w:rPr>
          <w:sz w:val="28"/>
          <w:szCs w:val="28"/>
        </w:rPr>
      </w:pPr>
      <w:r>
        <w:rPr>
          <w:sz w:val="28"/>
          <w:szCs w:val="28"/>
        </w:rPr>
        <w:t>Основанием для проведения внеплановых проверок являются:</w:t>
      </w:r>
    </w:p>
    <w:p w:rsidR="00F75A17" w:rsidRPr="00284CB7" w:rsidRDefault="002E4302">
      <w:pPr>
        <w:ind w:firstLine="540"/>
        <w:jc w:val="both"/>
        <w:rPr>
          <w:iCs/>
          <w:sz w:val="28"/>
          <w:szCs w:val="28"/>
        </w:rPr>
      </w:pPr>
      <w:r>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84CB7" w:rsidRPr="00284CB7">
        <w:rPr>
          <w:iCs/>
          <w:sz w:val="28"/>
          <w:szCs w:val="28"/>
        </w:rPr>
        <w:t>Алтайского края</w:t>
      </w:r>
      <w:r>
        <w:rPr>
          <w:sz w:val="28"/>
          <w:szCs w:val="28"/>
        </w:rPr>
        <w:t xml:space="preserve"> и нормативных правовых актов органов местного самоуправления </w:t>
      </w:r>
      <w:r w:rsidR="00284CB7" w:rsidRPr="00284CB7">
        <w:rPr>
          <w:iCs/>
          <w:sz w:val="28"/>
          <w:szCs w:val="28"/>
        </w:rPr>
        <w:t>Волчихинского</w:t>
      </w:r>
      <w:r w:rsidR="00284CB7">
        <w:rPr>
          <w:iCs/>
          <w:sz w:val="28"/>
          <w:szCs w:val="28"/>
        </w:rPr>
        <w:t xml:space="preserve"> муниципального образования;</w:t>
      </w:r>
    </w:p>
    <w:p w:rsidR="00F75A17" w:rsidRDefault="002E4302">
      <w:pPr>
        <w:ind w:firstLine="540"/>
        <w:jc w:val="both"/>
        <w:rPr>
          <w:sz w:val="28"/>
          <w:szCs w:val="28"/>
        </w:rPr>
      </w:pPr>
      <w:r>
        <w:rPr>
          <w:sz w:val="28"/>
          <w:szCs w:val="28"/>
        </w:rPr>
        <w:t xml:space="preserve">обращения граждан и юридических лиц на нарушения законодательства, в том числе на качество предоставления </w:t>
      </w:r>
      <w:r w:rsidR="00B8721E">
        <w:rPr>
          <w:sz w:val="28"/>
          <w:szCs w:val="28"/>
        </w:rPr>
        <w:t>муниципальной</w:t>
      </w:r>
      <w:r>
        <w:rPr>
          <w:sz w:val="28"/>
          <w:szCs w:val="28"/>
        </w:rPr>
        <w:t xml:space="preserve"> услуги.</w:t>
      </w:r>
    </w:p>
    <w:p w:rsidR="00F75A17" w:rsidRDefault="00F75A17">
      <w:pPr>
        <w:ind w:firstLine="540"/>
        <w:jc w:val="both"/>
        <w:rPr>
          <w:sz w:val="28"/>
          <w:szCs w:val="28"/>
        </w:rPr>
      </w:pPr>
    </w:p>
    <w:p w:rsidR="00F75A17" w:rsidRPr="00284CB7" w:rsidRDefault="002E4302">
      <w:pPr>
        <w:ind w:firstLine="540"/>
        <w:jc w:val="center"/>
        <w:rPr>
          <w:sz w:val="28"/>
          <w:szCs w:val="28"/>
        </w:rPr>
      </w:pPr>
      <w:r w:rsidRPr="00284CB7">
        <w:rPr>
          <w:sz w:val="28"/>
          <w:szCs w:val="28"/>
        </w:rPr>
        <w:t xml:space="preserve">Ответственность должностных лиц органа, предоставляющего государственную (муниципальную) услугу, за решения и действия (бездействие), принимаемые (осуществляемые) ими в ходе предоставления </w:t>
      </w:r>
      <w:r w:rsidR="00B8721E" w:rsidRPr="00284CB7">
        <w:rPr>
          <w:sz w:val="28"/>
          <w:szCs w:val="28"/>
        </w:rPr>
        <w:t>муниципальной</w:t>
      </w:r>
      <w:r w:rsidRPr="00284CB7">
        <w:rPr>
          <w:sz w:val="28"/>
          <w:szCs w:val="28"/>
        </w:rPr>
        <w:t xml:space="preserve"> услуги</w:t>
      </w:r>
    </w:p>
    <w:p w:rsidR="00F75A17" w:rsidRPr="00284CB7" w:rsidRDefault="00F75A17">
      <w:pPr>
        <w:ind w:firstLine="540"/>
        <w:jc w:val="both"/>
        <w:rPr>
          <w:sz w:val="28"/>
          <w:szCs w:val="28"/>
        </w:rPr>
      </w:pPr>
    </w:p>
    <w:p w:rsidR="00F75A17" w:rsidRDefault="002E4302">
      <w:pPr>
        <w:ind w:firstLine="540"/>
        <w:jc w:val="both"/>
        <w:rPr>
          <w:i/>
          <w:iCs/>
          <w:sz w:val="28"/>
          <w:szCs w:val="28"/>
        </w:rPr>
      </w:pPr>
      <w:r>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84CB7" w:rsidRPr="00284CB7">
        <w:rPr>
          <w:iCs/>
          <w:sz w:val="28"/>
          <w:szCs w:val="28"/>
        </w:rPr>
        <w:t>Алтайского края</w:t>
      </w:r>
      <w:r>
        <w:rPr>
          <w:sz w:val="28"/>
          <w:szCs w:val="28"/>
        </w:rPr>
        <w:t xml:space="preserve"> и нормативных правовых </w:t>
      </w:r>
      <w:r>
        <w:rPr>
          <w:sz w:val="28"/>
          <w:szCs w:val="28"/>
        </w:rPr>
        <w:lastRenderedPageBreak/>
        <w:t xml:space="preserve">актов органов местного самоуправления </w:t>
      </w:r>
      <w:r w:rsidR="00284CB7" w:rsidRPr="00284CB7">
        <w:rPr>
          <w:iCs/>
          <w:sz w:val="28"/>
          <w:szCs w:val="28"/>
        </w:rPr>
        <w:t>Волчихинского</w:t>
      </w:r>
      <w:r w:rsidR="00284CB7">
        <w:rPr>
          <w:iCs/>
          <w:sz w:val="28"/>
          <w:szCs w:val="28"/>
        </w:rPr>
        <w:t xml:space="preserve"> муниципального образования</w:t>
      </w:r>
      <w:r w:rsidR="00284CB7">
        <w:rPr>
          <w:sz w:val="28"/>
          <w:szCs w:val="28"/>
        </w:rPr>
        <w:t xml:space="preserve"> </w:t>
      </w:r>
      <w:r>
        <w:rPr>
          <w:sz w:val="28"/>
          <w:szCs w:val="28"/>
        </w:rPr>
        <w:t>осуществляется привлечение виновных лиц к ответственности в соответствии с законодательством Российской Федерации.</w:t>
      </w:r>
    </w:p>
    <w:p w:rsidR="00F75A17" w:rsidRDefault="002E4302">
      <w:pPr>
        <w:ind w:firstLine="540"/>
        <w:jc w:val="both"/>
        <w:rPr>
          <w:sz w:val="28"/>
          <w:szCs w:val="28"/>
        </w:rPr>
      </w:pP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B8721E">
        <w:rPr>
          <w:sz w:val="28"/>
          <w:szCs w:val="28"/>
        </w:rPr>
        <w:t>муниципальной</w:t>
      </w:r>
      <w:r>
        <w:rPr>
          <w:sz w:val="28"/>
          <w:szCs w:val="28"/>
        </w:rPr>
        <w:t xml:space="preserve"> услуги закрепляется в их должностных регламентах в соответствии с требованиями законодательства.</w:t>
      </w:r>
    </w:p>
    <w:p w:rsidR="00F75A17" w:rsidRDefault="00F75A17">
      <w:pPr>
        <w:ind w:firstLine="540"/>
        <w:jc w:val="both"/>
        <w:rPr>
          <w:sz w:val="28"/>
          <w:szCs w:val="28"/>
        </w:rPr>
      </w:pPr>
    </w:p>
    <w:p w:rsidR="00F75A17" w:rsidRPr="00284CB7" w:rsidRDefault="002E4302">
      <w:pPr>
        <w:jc w:val="center"/>
        <w:outlineLvl w:val="0"/>
        <w:rPr>
          <w:sz w:val="28"/>
          <w:szCs w:val="28"/>
        </w:rPr>
      </w:pPr>
      <w:r w:rsidRPr="00284CB7">
        <w:rPr>
          <w:sz w:val="28"/>
          <w:szCs w:val="28"/>
        </w:rPr>
        <w:t xml:space="preserve">Требования к порядку и формам </w:t>
      </w:r>
      <w:proofErr w:type="gramStart"/>
      <w:r w:rsidRPr="00284CB7">
        <w:rPr>
          <w:sz w:val="28"/>
          <w:szCs w:val="28"/>
        </w:rPr>
        <w:t>контроля за</w:t>
      </w:r>
      <w:proofErr w:type="gramEnd"/>
      <w:r w:rsidRPr="00284CB7">
        <w:rPr>
          <w:sz w:val="28"/>
          <w:szCs w:val="28"/>
        </w:rPr>
        <w:t xml:space="preserve"> предоставлением</w:t>
      </w:r>
    </w:p>
    <w:p w:rsidR="00F75A17" w:rsidRPr="00284CB7" w:rsidRDefault="00B8721E">
      <w:pPr>
        <w:jc w:val="center"/>
        <w:rPr>
          <w:sz w:val="28"/>
          <w:szCs w:val="28"/>
        </w:rPr>
      </w:pPr>
      <w:r w:rsidRPr="00284CB7">
        <w:rPr>
          <w:sz w:val="28"/>
          <w:szCs w:val="28"/>
        </w:rPr>
        <w:t>муниципальной</w:t>
      </w:r>
      <w:r w:rsidR="002E4302" w:rsidRPr="00284CB7">
        <w:rPr>
          <w:sz w:val="28"/>
          <w:szCs w:val="28"/>
        </w:rPr>
        <w:t xml:space="preserve"> услуги, в том числе со стороны граждан,</w:t>
      </w:r>
    </w:p>
    <w:p w:rsidR="00F75A17" w:rsidRPr="00284CB7" w:rsidRDefault="002E4302">
      <w:pPr>
        <w:jc w:val="center"/>
        <w:rPr>
          <w:sz w:val="28"/>
          <w:szCs w:val="28"/>
        </w:rPr>
      </w:pPr>
      <w:r w:rsidRPr="00284CB7">
        <w:rPr>
          <w:sz w:val="28"/>
          <w:szCs w:val="28"/>
        </w:rPr>
        <w:t>их объединений и организаций</w:t>
      </w:r>
    </w:p>
    <w:p w:rsidR="00F75A17" w:rsidRDefault="00F75A17">
      <w:pPr>
        <w:ind w:firstLine="540"/>
        <w:jc w:val="both"/>
        <w:rPr>
          <w:sz w:val="28"/>
          <w:szCs w:val="28"/>
        </w:rPr>
      </w:pPr>
    </w:p>
    <w:p w:rsidR="00F75A17" w:rsidRDefault="002E4302">
      <w:pPr>
        <w:ind w:firstLine="540"/>
        <w:jc w:val="both"/>
        <w:rPr>
          <w:sz w:val="28"/>
          <w:szCs w:val="28"/>
        </w:rPr>
      </w:pPr>
      <w:r>
        <w:rPr>
          <w:sz w:val="28"/>
          <w:szCs w:val="28"/>
        </w:rPr>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w:t>
      </w:r>
      <w:r w:rsidR="00B8721E">
        <w:rPr>
          <w:sz w:val="28"/>
          <w:szCs w:val="28"/>
        </w:rPr>
        <w:t>муниципальной</w:t>
      </w:r>
      <w:r>
        <w:rPr>
          <w:sz w:val="28"/>
          <w:szCs w:val="28"/>
        </w:rPr>
        <w:t xml:space="preserve"> услуги путем получения информации о ходе предоставления </w:t>
      </w:r>
      <w:r w:rsidR="00B8721E">
        <w:rPr>
          <w:sz w:val="28"/>
          <w:szCs w:val="28"/>
        </w:rPr>
        <w:t>муниципальной</w:t>
      </w:r>
      <w:r>
        <w:rPr>
          <w:sz w:val="28"/>
          <w:szCs w:val="28"/>
        </w:rPr>
        <w:t xml:space="preserve"> услуги, в том числе о сроках завершения административных процедур (действий).</w:t>
      </w:r>
    </w:p>
    <w:p w:rsidR="00F75A17" w:rsidRDefault="002E4302">
      <w:pPr>
        <w:ind w:firstLine="540"/>
        <w:jc w:val="both"/>
        <w:rPr>
          <w:sz w:val="28"/>
          <w:szCs w:val="28"/>
        </w:rPr>
      </w:pPr>
      <w:r>
        <w:rPr>
          <w:sz w:val="28"/>
          <w:szCs w:val="28"/>
        </w:rPr>
        <w:t>Граждане, их объединения и организации также имеют право:</w:t>
      </w:r>
    </w:p>
    <w:p w:rsidR="00F75A17" w:rsidRDefault="002E4302">
      <w:pPr>
        <w:ind w:firstLine="540"/>
        <w:jc w:val="both"/>
        <w:rPr>
          <w:sz w:val="28"/>
          <w:szCs w:val="28"/>
        </w:rPr>
      </w:pPr>
      <w:r>
        <w:rPr>
          <w:sz w:val="28"/>
          <w:szCs w:val="28"/>
        </w:rPr>
        <w:t xml:space="preserve">направлять замечания и предложения по улучшению доступности и качества предоставления </w:t>
      </w:r>
      <w:r w:rsidR="00B8721E">
        <w:rPr>
          <w:sz w:val="28"/>
          <w:szCs w:val="28"/>
        </w:rPr>
        <w:t>муниципальной</w:t>
      </w:r>
      <w:r>
        <w:rPr>
          <w:sz w:val="28"/>
          <w:szCs w:val="28"/>
        </w:rPr>
        <w:t xml:space="preserve"> услуги;</w:t>
      </w:r>
    </w:p>
    <w:p w:rsidR="00F75A17" w:rsidRDefault="002E4302">
      <w:pPr>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F75A17" w:rsidRDefault="002E4302">
      <w:pPr>
        <w:ind w:firstLine="540"/>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75A17" w:rsidRDefault="002E4302">
      <w:pPr>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4CB7" w:rsidRDefault="00284CB7">
      <w:pPr>
        <w:widowControl w:val="0"/>
        <w:ind w:firstLine="709"/>
        <w:jc w:val="center"/>
        <w:outlineLvl w:val="1"/>
        <w:rPr>
          <w:b/>
          <w:sz w:val="28"/>
          <w:szCs w:val="28"/>
        </w:rPr>
      </w:pPr>
    </w:p>
    <w:p w:rsidR="00F75A17" w:rsidRPr="00284CB7" w:rsidRDefault="002E4302">
      <w:pPr>
        <w:widowControl w:val="0"/>
        <w:ind w:firstLine="709"/>
        <w:jc w:val="center"/>
        <w:outlineLvl w:val="1"/>
        <w:rPr>
          <w:sz w:val="28"/>
          <w:szCs w:val="28"/>
        </w:rPr>
      </w:pPr>
      <w:r w:rsidRPr="00284CB7">
        <w:rPr>
          <w:sz w:val="28"/>
          <w:szCs w:val="28"/>
        </w:rPr>
        <w:t xml:space="preserve">Раздел </w:t>
      </w:r>
      <w:r w:rsidRPr="00284CB7">
        <w:rPr>
          <w:sz w:val="28"/>
          <w:szCs w:val="28"/>
          <w:lang w:val="en-US"/>
        </w:rPr>
        <w:t>V</w:t>
      </w:r>
      <w:r w:rsidRPr="00284CB7">
        <w:rPr>
          <w:sz w:val="28"/>
          <w:szCs w:val="28"/>
        </w:rPr>
        <w:t>.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sidRPr="00284CB7">
        <w:rPr>
          <w:sz w:val="28"/>
          <w:szCs w:val="28"/>
          <w:vertAlign w:val="superscript"/>
        </w:rPr>
        <w:t>1</w:t>
      </w:r>
      <w:r w:rsidRPr="00284CB7">
        <w:rPr>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F75A17" w:rsidRDefault="00F75A17">
      <w:pPr>
        <w:widowControl w:val="0"/>
        <w:ind w:firstLine="709"/>
        <w:jc w:val="center"/>
        <w:outlineLvl w:val="1"/>
        <w:rPr>
          <w:b/>
          <w:sz w:val="28"/>
          <w:szCs w:val="28"/>
        </w:rPr>
      </w:pPr>
    </w:p>
    <w:p w:rsidR="00F75A17" w:rsidRDefault="002E4302">
      <w:pPr>
        <w:ind w:firstLine="709"/>
        <w:jc w:val="both"/>
        <w:rPr>
          <w:sz w:val="28"/>
          <w:szCs w:val="28"/>
        </w:rPr>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B8721E">
        <w:rPr>
          <w:sz w:val="28"/>
          <w:szCs w:val="28"/>
        </w:rPr>
        <w:t>муниципальной</w:t>
      </w:r>
      <w:r>
        <w:rPr>
          <w:sz w:val="28"/>
          <w:szCs w:val="28"/>
        </w:rPr>
        <w:t xml:space="preserve"> услуги</w:t>
      </w:r>
      <w:r>
        <w:rPr>
          <w:bCs/>
          <w:sz w:val="28"/>
          <w:szCs w:val="28"/>
        </w:rPr>
        <w:t xml:space="preserve"> </w:t>
      </w:r>
      <w:r>
        <w:rPr>
          <w:sz w:val="28"/>
          <w:szCs w:val="28"/>
        </w:rPr>
        <w:t>в досудебном (внесудебном) порядке (далее – жалоба).</w:t>
      </w:r>
      <w:proofErr w:type="gramEnd"/>
    </w:p>
    <w:p w:rsidR="00F75A17" w:rsidRDefault="002E4302">
      <w:pPr>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75A17" w:rsidRDefault="002E4302">
      <w:pPr>
        <w:ind w:firstLine="709"/>
        <w:jc w:val="both"/>
        <w:rPr>
          <w:bCs/>
          <w:sz w:val="28"/>
          <w:szCs w:val="28"/>
        </w:rPr>
      </w:pPr>
      <w:proofErr w:type="gramStart"/>
      <w:r>
        <w:rPr>
          <w:bCs/>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75A17" w:rsidRDefault="002E4302">
      <w:pPr>
        <w:ind w:firstLine="709"/>
        <w:jc w:val="both"/>
        <w:rPr>
          <w:bCs/>
          <w:sz w:val="28"/>
          <w:szCs w:val="28"/>
        </w:rPr>
      </w:pPr>
      <w:r>
        <w:rPr>
          <w:bCs/>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F75A17" w:rsidRDefault="002E4302">
      <w:pPr>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F75A17" w:rsidRDefault="002E4302">
      <w:pPr>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rsidR="00F75A17" w:rsidRDefault="002E4302">
      <w:pPr>
        <w:ind w:firstLine="709"/>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75A17" w:rsidRDefault="002E4302">
      <w:pPr>
        <w:ind w:firstLine="709"/>
        <w:jc w:val="both"/>
        <w:rPr>
          <w:b/>
          <w:bCs/>
          <w:sz w:val="28"/>
          <w:szCs w:val="28"/>
        </w:rPr>
      </w:pPr>
      <w:r>
        <w:rPr>
          <w:sz w:val="28"/>
          <w:szCs w:val="28"/>
        </w:rPr>
        <w:t xml:space="preserve">5.3. Информация о порядке подачи и рассмотрения жалобы размещается на информационных стендах в местах предоставления </w:t>
      </w:r>
      <w:r w:rsidR="00B8721E">
        <w:rPr>
          <w:sz w:val="28"/>
          <w:szCs w:val="28"/>
        </w:rPr>
        <w:t>муниципальной</w:t>
      </w:r>
      <w:r>
        <w:rPr>
          <w:sz w:val="28"/>
          <w:szCs w:val="28"/>
        </w:rPr>
        <w:t xml:space="preserve"> услуги, на сайте уполномоченного органа, Едином портале,</w:t>
      </w:r>
      <w:proofErr w:type="gramStart"/>
      <w:r>
        <w:rPr>
          <w:sz w:val="28"/>
          <w:szCs w:val="28"/>
        </w:rPr>
        <w:t xml:space="preserve"> ,</w:t>
      </w:r>
      <w:proofErr w:type="gramEnd"/>
      <w:r>
        <w:rPr>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b/>
          <w:bCs/>
          <w:sz w:val="28"/>
          <w:szCs w:val="28"/>
        </w:rPr>
        <w:t xml:space="preserve"> </w:t>
      </w:r>
    </w:p>
    <w:p w:rsidR="00F75A17" w:rsidRDefault="002E4302">
      <w:pPr>
        <w:ind w:firstLine="709"/>
        <w:jc w:val="both"/>
        <w:rPr>
          <w:sz w:val="28"/>
          <w:szCs w:val="28"/>
        </w:rPr>
      </w:pPr>
      <w:r>
        <w:rPr>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C01B0B" w:rsidRDefault="00C01B0B" w:rsidP="00C01B0B">
      <w:pPr>
        <w:widowControl w:val="0"/>
        <w:tabs>
          <w:tab w:val="left" w:pos="567"/>
        </w:tabs>
        <w:contextualSpacing/>
        <w:rPr>
          <w:color w:val="000000"/>
          <w:sz w:val="27"/>
          <w:szCs w:val="27"/>
        </w:rPr>
      </w:pPr>
      <w:r w:rsidRPr="00C01B0B">
        <w:rPr>
          <w:color w:val="000000"/>
          <w:sz w:val="27"/>
          <w:szCs w:val="27"/>
        </w:rPr>
        <w:t>-Федеральным законом от 27.07.2010 N 210-ФЗ "Об организации предоставления государственных и муниципальных услуг";</w:t>
      </w:r>
    </w:p>
    <w:p w:rsidR="004679AE" w:rsidRPr="00C01B0B" w:rsidRDefault="004679AE" w:rsidP="00C01B0B">
      <w:pPr>
        <w:widowControl w:val="0"/>
        <w:tabs>
          <w:tab w:val="left" w:pos="567"/>
        </w:tabs>
        <w:contextualSpacing/>
        <w:rPr>
          <w:color w:val="000000"/>
          <w:sz w:val="27"/>
          <w:szCs w:val="27"/>
        </w:rPr>
      </w:pPr>
    </w:p>
    <w:p w:rsidR="00C01B0B" w:rsidRDefault="00C01B0B" w:rsidP="00D733B1">
      <w:pPr>
        <w:widowControl w:val="0"/>
        <w:tabs>
          <w:tab w:val="left" w:pos="567"/>
        </w:tabs>
        <w:contextualSpacing/>
        <w:jc w:val="both"/>
        <w:rPr>
          <w:color w:val="000000"/>
          <w:sz w:val="27"/>
          <w:szCs w:val="27"/>
        </w:rPr>
      </w:pPr>
      <w:proofErr w:type="gramStart"/>
      <w:r w:rsidRPr="00C01B0B">
        <w:rPr>
          <w:color w:val="000000"/>
          <w:sz w:val="27"/>
          <w:szCs w:val="27"/>
        </w:rPr>
        <w:t>- постановлением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C01B0B">
        <w:rPr>
          <w:color w:val="000000"/>
          <w:sz w:val="27"/>
          <w:szCs w:val="27"/>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679AE" w:rsidRPr="00C01B0B" w:rsidRDefault="004679AE" w:rsidP="00D733B1">
      <w:pPr>
        <w:widowControl w:val="0"/>
        <w:tabs>
          <w:tab w:val="left" w:pos="567"/>
        </w:tabs>
        <w:contextualSpacing/>
        <w:jc w:val="both"/>
        <w:rPr>
          <w:color w:val="000000"/>
          <w:sz w:val="27"/>
          <w:szCs w:val="27"/>
        </w:rPr>
      </w:pPr>
    </w:p>
    <w:p w:rsidR="00C01B0B" w:rsidRPr="00C01B0B" w:rsidRDefault="00C01B0B" w:rsidP="00D733B1">
      <w:pPr>
        <w:widowControl w:val="0"/>
        <w:tabs>
          <w:tab w:val="left" w:pos="567"/>
        </w:tabs>
        <w:contextualSpacing/>
        <w:jc w:val="both"/>
        <w:rPr>
          <w:b/>
          <w:color w:val="000000"/>
          <w:sz w:val="27"/>
          <w:szCs w:val="27"/>
        </w:rPr>
      </w:pPr>
      <w:r w:rsidRPr="00C01B0B">
        <w:rPr>
          <w:color w:val="000000"/>
          <w:sz w:val="27"/>
          <w:szCs w:val="27"/>
        </w:rPr>
        <w:t>-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5A17" w:rsidRPr="0030298C" w:rsidRDefault="002E4302" w:rsidP="00D733B1">
      <w:pPr>
        <w:ind w:firstLine="709"/>
        <w:jc w:val="both"/>
        <w:rPr>
          <w:bCs/>
          <w:sz w:val="22"/>
          <w:szCs w:val="22"/>
        </w:rPr>
      </w:pPr>
      <w:r>
        <w:rPr>
          <w:sz w:val="28"/>
          <w:szCs w:val="28"/>
        </w:rPr>
        <w:br w:type="page"/>
      </w:r>
      <w:r w:rsidR="00D733B1" w:rsidRPr="0030298C">
        <w:rPr>
          <w:sz w:val="22"/>
          <w:szCs w:val="22"/>
        </w:rPr>
        <w:lastRenderedPageBreak/>
        <w:t xml:space="preserve">                                                                                            </w:t>
      </w:r>
      <w:r w:rsidRPr="0030298C">
        <w:rPr>
          <w:bCs/>
          <w:sz w:val="22"/>
          <w:szCs w:val="22"/>
        </w:rPr>
        <w:t>Приложение № 1</w:t>
      </w:r>
    </w:p>
    <w:p w:rsidR="00F75A17" w:rsidRPr="0030298C" w:rsidRDefault="002E4302">
      <w:pPr>
        <w:widowControl w:val="0"/>
        <w:tabs>
          <w:tab w:val="left" w:pos="567"/>
        </w:tabs>
        <w:ind w:left="3969" w:firstLine="567"/>
        <w:jc w:val="right"/>
        <w:rPr>
          <w:sz w:val="22"/>
          <w:szCs w:val="22"/>
        </w:rPr>
      </w:pPr>
      <w:r w:rsidRPr="0030298C">
        <w:rPr>
          <w:sz w:val="22"/>
          <w:szCs w:val="22"/>
        </w:rPr>
        <w:t>к Административному регламенту</w:t>
      </w:r>
    </w:p>
    <w:p w:rsidR="00F75A17" w:rsidRPr="0030298C" w:rsidRDefault="002E4302" w:rsidP="00613D4F">
      <w:pPr>
        <w:widowControl w:val="0"/>
        <w:tabs>
          <w:tab w:val="left" w:pos="0"/>
        </w:tabs>
        <w:ind w:left="3969" w:right="-1" w:firstLine="567"/>
        <w:contextualSpacing/>
        <w:jc w:val="right"/>
        <w:rPr>
          <w:sz w:val="22"/>
          <w:szCs w:val="22"/>
        </w:rPr>
      </w:pPr>
      <w:r w:rsidRPr="0030298C">
        <w:rPr>
          <w:sz w:val="22"/>
          <w:szCs w:val="22"/>
        </w:rPr>
        <w:t>по предоставлению муниципальной услуги</w:t>
      </w:r>
    </w:p>
    <w:p w:rsidR="00F75A17" w:rsidRPr="0030298C" w:rsidRDefault="00F75A17">
      <w:pPr>
        <w:jc w:val="center"/>
        <w:rPr>
          <w:b/>
          <w:sz w:val="22"/>
          <w:szCs w:val="22"/>
        </w:rPr>
      </w:pPr>
    </w:p>
    <w:p w:rsidR="00F75A17" w:rsidRPr="0030298C" w:rsidRDefault="00F75A17">
      <w:pPr>
        <w:jc w:val="center"/>
        <w:rPr>
          <w:b/>
          <w:sz w:val="22"/>
          <w:szCs w:val="22"/>
        </w:rPr>
      </w:pPr>
    </w:p>
    <w:p w:rsidR="00F75A17" w:rsidRPr="0030298C" w:rsidRDefault="002E4302">
      <w:pPr>
        <w:jc w:val="center"/>
        <w:rPr>
          <w:sz w:val="22"/>
          <w:szCs w:val="22"/>
        </w:rPr>
      </w:pPr>
      <w:proofErr w:type="gramStart"/>
      <w:r w:rsidRPr="0030298C">
        <w:rPr>
          <w:sz w:val="22"/>
          <w:szCs w:val="22"/>
        </w:rPr>
        <w:t>П</w:t>
      </w:r>
      <w:proofErr w:type="gramEnd"/>
      <w:r w:rsidRPr="0030298C">
        <w:rPr>
          <w:sz w:val="22"/>
          <w:szCs w:val="22"/>
        </w:rPr>
        <w:t xml:space="preserve"> Е Р Е Ч Е Н Ь </w:t>
      </w:r>
    </w:p>
    <w:p w:rsidR="00F75A17" w:rsidRPr="0030298C" w:rsidRDefault="002E4302">
      <w:pPr>
        <w:jc w:val="center"/>
        <w:rPr>
          <w:sz w:val="22"/>
          <w:szCs w:val="22"/>
        </w:rPr>
      </w:pPr>
      <w:r w:rsidRPr="0030298C">
        <w:rPr>
          <w:sz w:val="22"/>
          <w:szCs w:val="22"/>
        </w:rPr>
        <w:t>признаков заявителей, а также комбинации значений признаков, каждая из которых соответствует одному варианту предоставления услуги</w:t>
      </w:r>
    </w:p>
    <w:p w:rsidR="00F75A17" w:rsidRPr="0030298C" w:rsidRDefault="00F75A17">
      <w:pPr>
        <w:pStyle w:val="ConsPlusNormal"/>
        <w:jc w:val="both"/>
        <w:outlineLvl w:val="0"/>
        <w:rPr>
          <w:sz w:val="22"/>
          <w:szCs w:val="22"/>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F75A17" w:rsidRPr="0030298C">
        <w:tc>
          <w:tcPr>
            <w:tcW w:w="1555" w:type="dxa"/>
            <w:tcBorders>
              <w:top w:val="single" w:sz="4" w:space="0" w:color="000000"/>
              <w:left w:val="single" w:sz="4" w:space="0" w:color="000000"/>
              <w:bottom w:val="single" w:sz="4" w:space="0" w:color="000000"/>
              <w:right w:val="single" w:sz="4" w:space="0" w:color="000000"/>
            </w:tcBorders>
          </w:tcPr>
          <w:p w:rsidR="00F75A17" w:rsidRPr="0030298C" w:rsidRDefault="002E4302">
            <w:pPr>
              <w:pStyle w:val="ConsPlusNormal"/>
              <w:spacing w:line="256" w:lineRule="auto"/>
              <w:jc w:val="center"/>
              <w:rPr>
                <w:sz w:val="22"/>
                <w:szCs w:val="22"/>
              </w:rPr>
            </w:pPr>
            <w:r w:rsidRPr="0030298C">
              <w:rPr>
                <w:sz w:val="22"/>
                <w:szCs w:val="22"/>
              </w:rPr>
              <w:t>№ варианта</w:t>
            </w:r>
          </w:p>
        </w:tc>
        <w:tc>
          <w:tcPr>
            <w:tcW w:w="8363" w:type="dxa"/>
            <w:tcBorders>
              <w:top w:val="single" w:sz="4" w:space="0" w:color="000000"/>
              <w:left w:val="single" w:sz="4" w:space="0" w:color="000000"/>
              <w:bottom w:val="single" w:sz="4" w:space="0" w:color="000000"/>
              <w:right w:val="single" w:sz="4" w:space="0" w:color="000000"/>
            </w:tcBorders>
          </w:tcPr>
          <w:p w:rsidR="00F75A17" w:rsidRPr="0030298C" w:rsidRDefault="002E4302">
            <w:pPr>
              <w:pStyle w:val="ConsPlusNormal"/>
              <w:spacing w:line="256" w:lineRule="auto"/>
              <w:jc w:val="center"/>
              <w:rPr>
                <w:sz w:val="22"/>
                <w:szCs w:val="22"/>
              </w:rPr>
            </w:pPr>
            <w:r w:rsidRPr="0030298C">
              <w:rPr>
                <w:sz w:val="22"/>
                <w:szCs w:val="22"/>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F75A17" w:rsidRPr="0030298C">
        <w:tc>
          <w:tcPr>
            <w:tcW w:w="1555" w:type="dxa"/>
            <w:tcBorders>
              <w:top w:val="single" w:sz="4" w:space="0" w:color="000000"/>
              <w:left w:val="single" w:sz="4" w:space="0" w:color="000000"/>
              <w:bottom w:val="single" w:sz="4" w:space="0" w:color="000000"/>
              <w:right w:val="single" w:sz="4" w:space="0" w:color="000000"/>
            </w:tcBorders>
          </w:tcPr>
          <w:p w:rsidR="00F75A17" w:rsidRPr="0030298C" w:rsidRDefault="002E4302">
            <w:pPr>
              <w:pStyle w:val="ConsPlusNormal"/>
              <w:spacing w:line="256" w:lineRule="auto"/>
              <w:jc w:val="center"/>
              <w:rPr>
                <w:sz w:val="22"/>
                <w:szCs w:val="22"/>
              </w:rPr>
            </w:pPr>
            <w:r w:rsidRPr="0030298C">
              <w:rPr>
                <w:sz w:val="22"/>
                <w:szCs w:val="22"/>
              </w:rPr>
              <w:t>1</w:t>
            </w:r>
          </w:p>
        </w:tc>
        <w:tc>
          <w:tcPr>
            <w:tcW w:w="8363" w:type="dxa"/>
            <w:tcBorders>
              <w:top w:val="single" w:sz="4" w:space="0" w:color="000000"/>
              <w:left w:val="single" w:sz="4" w:space="0" w:color="000000"/>
              <w:bottom w:val="single" w:sz="4" w:space="0" w:color="000000"/>
              <w:right w:val="single" w:sz="4" w:space="0" w:color="000000"/>
            </w:tcBorders>
          </w:tcPr>
          <w:p w:rsidR="00F75A17" w:rsidRPr="0030298C" w:rsidRDefault="002E4302">
            <w:pPr>
              <w:pStyle w:val="ConsPlusNormal"/>
              <w:spacing w:line="256" w:lineRule="auto"/>
              <w:jc w:val="both"/>
              <w:rPr>
                <w:sz w:val="22"/>
                <w:szCs w:val="22"/>
              </w:rPr>
            </w:pPr>
            <w:r w:rsidRPr="0030298C">
              <w:rPr>
                <w:sz w:val="22"/>
                <w:szCs w:val="22"/>
              </w:rPr>
              <w:t xml:space="preserve">Заявитель обратился с уведомлением о </w:t>
            </w:r>
            <w:proofErr w:type="gramStart"/>
            <w:r w:rsidRPr="0030298C">
              <w:rPr>
                <w:sz w:val="22"/>
                <w:szCs w:val="22"/>
              </w:rPr>
              <w:t>планируемых</w:t>
            </w:r>
            <w:proofErr w:type="gramEnd"/>
            <w:r w:rsidRPr="0030298C">
              <w:rPr>
                <w:sz w:val="22"/>
                <w:szCs w:val="22"/>
              </w:rPr>
              <w:t xml:space="preserve"> строительстве или реконструкции объекта индивидуального жилищного строительства или садового дома</w:t>
            </w:r>
          </w:p>
        </w:tc>
      </w:tr>
      <w:tr w:rsidR="00F75A17" w:rsidRPr="0030298C">
        <w:tc>
          <w:tcPr>
            <w:tcW w:w="1555" w:type="dxa"/>
            <w:tcBorders>
              <w:top w:val="single" w:sz="4" w:space="0" w:color="000000"/>
              <w:left w:val="single" w:sz="4" w:space="0" w:color="000000"/>
              <w:bottom w:val="single" w:sz="4" w:space="0" w:color="000000"/>
              <w:right w:val="single" w:sz="4" w:space="0" w:color="000000"/>
            </w:tcBorders>
          </w:tcPr>
          <w:p w:rsidR="00F75A17" w:rsidRPr="0030298C" w:rsidRDefault="002E4302">
            <w:pPr>
              <w:pStyle w:val="ConsPlusNormal"/>
              <w:spacing w:line="256" w:lineRule="auto"/>
              <w:jc w:val="center"/>
              <w:rPr>
                <w:sz w:val="22"/>
                <w:szCs w:val="22"/>
              </w:rPr>
            </w:pPr>
            <w:r w:rsidRPr="0030298C">
              <w:rPr>
                <w:sz w:val="22"/>
                <w:szCs w:val="22"/>
              </w:rPr>
              <w:t>2</w:t>
            </w:r>
          </w:p>
        </w:tc>
        <w:tc>
          <w:tcPr>
            <w:tcW w:w="8363" w:type="dxa"/>
            <w:tcBorders>
              <w:top w:val="single" w:sz="4" w:space="0" w:color="000000"/>
              <w:left w:val="single" w:sz="4" w:space="0" w:color="000000"/>
              <w:bottom w:val="single" w:sz="4" w:space="0" w:color="000000"/>
              <w:right w:val="single" w:sz="4" w:space="0" w:color="000000"/>
            </w:tcBorders>
          </w:tcPr>
          <w:p w:rsidR="00F75A17" w:rsidRPr="0030298C" w:rsidRDefault="002E4302">
            <w:pPr>
              <w:pStyle w:val="ConsPlusNormal"/>
              <w:spacing w:line="256" w:lineRule="auto"/>
              <w:jc w:val="both"/>
              <w:rPr>
                <w:sz w:val="22"/>
                <w:szCs w:val="22"/>
              </w:rPr>
            </w:pPr>
            <w:proofErr w:type="gramStart"/>
            <w:r w:rsidRPr="0030298C">
              <w:rPr>
                <w:sz w:val="22"/>
                <w:szCs w:val="22"/>
              </w:rPr>
              <w:t xml:space="preserve">Заявитель обратился за выдачей дубликата </w:t>
            </w:r>
            <w:r w:rsidRPr="0030298C">
              <w:rPr>
                <w:rFonts w:eastAsia="Calibri"/>
                <w:iCs/>
                <w:sz w:val="22"/>
                <w:szCs w:val="22"/>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tc>
      </w:tr>
      <w:tr w:rsidR="00F75A17" w:rsidRPr="0030298C">
        <w:tc>
          <w:tcPr>
            <w:tcW w:w="1555" w:type="dxa"/>
            <w:tcBorders>
              <w:top w:val="single" w:sz="4" w:space="0" w:color="000000"/>
              <w:left w:val="single" w:sz="4" w:space="0" w:color="000000"/>
              <w:bottom w:val="single" w:sz="4" w:space="0" w:color="000000"/>
              <w:right w:val="single" w:sz="4" w:space="0" w:color="000000"/>
            </w:tcBorders>
          </w:tcPr>
          <w:p w:rsidR="00F75A17" w:rsidRPr="0030298C" w:rsidRDefault="002E4302">
            <w:pPr>
              <w:pStyle w:val="ConsPlusNormal"/>
              <w:spacing w:line="256" w:lineRule="auto"/>
              <w:jc w:val="center"/>
              <w:rPr>
                <w:sz w:val="22"/>
                <w:szCs w:val="22"/>
              </w:rPr>
            </w:pPr>
            <w:r w:rsidRPr="0030298C">
              <w:rPr>
                <w:sz w:val="22"/>
                <w:szCs w:val="22"/>
              </w:rPr>
              <w:t>3</w:t>
            </w:r>
          </w:p>
        </w:tc>
        <w:tc>
          <w:tcPr>
            <w:tcW w:w="8363" w:type="dxa"/>
            <w:tcBorders>
              <w:top w:val="single" w:sz="4" w:space="0" w:color="000000"/>
              <w:left w:val="single" w:sz="4" w:space="0" w:color="000000"/>
              <w:bottom w:val="single" w:sz="4" w:space="0" w:color="000000"/>
              <w:right w:val="single" w:sz="4" w:space="0" w:color="000000"/>
            </w:tcBorders>
          </w:tcPr>
          <w:p w:rsidR="00F75A17" w:rsidRPr="0030298C" w:rsidRDefault="002E4302">
            <w:pPr>
              <w:pStyle w:val="ConsPlusNormal"/>
              <w:spacing w:line="256" w:lineRule="auto"/>
              <w:jc w:val="both"/>
              <w:rPr>
                <w:sz w:val="22"/>
                <w:szCs w:val="22"/>
              </w:rPr>
            </w:pPr>
            <w:r w:rsidRPr="0030298C">
              <w:rPr>
                <w:sz w:val="22"/>
                <w:szCs w:val="22"/>
              </w:rPr>
              <w:t>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F75A17" w:rsidRPr="0030298C">
        <w:tc>
          <w:tcPr>
            <w:tcW w:w="1555" w:type="dxa"/>
            <w:tcBorders>
              <w:top w:val="single" w:sz="4" w:space="0" w:color="000000"/>
              <w:left w:val="single" w:sz="4" w:space="0" w:color="000000"/>
              <w:bottom w:val="single" w:sz="4" w:space="0" w:color="000000"/>
              <w:right w:val="single" w:sz="4" w:space="0" w:color="000000"/>
            </w:tcBorders>
          </w:tcPr>
          <w:p w:rsidR="00F75A17" w:rsidRPr="0030298C" w:rsidRDefault="002E4302">
            <w:pPr>
              <w:pStyle w:val="ConsPlusNormal"/>
              <w:spacing w:line="256" w:lineRule="auto"/>
              <w:jc w:val="center"/>
              <w:rPr>
                <w:sz w:val="22"/>
                <w:szCs w:val="22"/>
              </w:rPr>
            </w:pPr>
            <w:r w:rsidRPr="0030298C">
              <w:rPr>
                <w:sz w:val="22"/>
                <w:szCs w:val="22"/>
              </w:rPr>
              <w:t>4</w:t>
            </w:r>
          </w:p>
        </w:tc>
        <w:tc>
          <w:tcPr>
            <w:tcW w:w="8363" w:type="dxa"/>
            <w:tcBorders>
              <w:top w:val="single" w:sz="4" w:space="0" w:color="000000"/>
              <w:left w:val="single" w:sz="4" w:space="0" w:color="000000"/>
              <w:bottom w:val="single" w:sz="4" w:space="0" w:color="000000"/>
              <w:right w:val="single" w:sz="4" w:space="0" w:color="000000"/>
            </w:tcBorders>
          </w:tcPr>
          <w:p w:rsidR="00F75A17" w:rsidRPr="0030298C" w:rsidRDefault="002E4302">
            <w:pPr>
              <w:pStyle w:val="ConsPlusNormal"/>
              <w:spacing w:line="256" w:lineRule="auto"/>
              <w:jc w:val="both"/>
              <w:rPr>
                <w:sz w:val="22"/>
                <w:szCs w:val="22"/>
              </w:rPr>
            </w:pPr>
            <w:proofErr w:type="gramStart"/>
            <w:r w:rsidRPr="0030298C">
              <w:rPr>
                <w:sz w:val="22"/>
                <w:szCs w:val="22"/>
              </w:rPr>
              <w:t xml:space="preserve">Заявитель обратился за исправлением допущенных опечаток и ошибок </w:t>
            </w:r>
            <w:r w:rsidRPr="0030298C">
              <w:rPr>
                <w:rFonts w:eastAsia="Calibri"/>
                <w:iCs/>
                <w:sz w:val="22"/>
                <w:szCs w:val="22"/>
              </w:rPr>
              <w:t>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F75A17" w:rsidRPr="0030298C" w:rsidRDefault="002E4302">
      <w:pPr>
        <w:ind w:firstLine="709"/>
        <w:jc w:val="right"/>
        <w:rPr>
          <w:bCs/>
          <w:sz w:val="22"/>
          <w:szCs w:val="22"/>
        </w:rPr>
      </w:pPr>
      <w:r w:rsidRPr="0030298C">
        <w:rPr>
          <w:sz w:val="22"/>
          <w:szCs w:val="22"/>
        </w:rPr>
        <w:br w:type="page"/>
      </w:r>
      <w:r w:rsidRPr="0030298C">
        <w:rPr>
          <w:bCs/>
          <w:sz w:val="22"/>
          <w:szCs w:val="22"/>
        </w:rPr>
        <w:lastRenderedPageBreak/>
        <w:t>Приложение № 2</w:t>
      </w:r>
    </w:p>
    <w:p w:rsidR="00F75A17" w:rsidRPr="0030298C" w:rsidRDefault="002E4302">
      <w:pPr>
        <w:widowControl w:val="0"/>
        <w:tabs>
          <w:tab w:val="left" w:pos="567"/>
        </w:tabs>
        <w:ind w:left="3969" w:firstLine="567"/>
        <w:jc w:val="right"/>
        <w:rPr>
          <w:sz w:val="22"/>
          <w:szCs w:val="22"/>
        </w:rPr>
      </w:pPr>
      <w:r w:rsidRPr="0030298C">
        <w:rPr>
          <w:sz w:val="22"/>
          <w:szCs w:val="22"/>
        </w:rPr>
        <w:t>к Административному регламенту</w:t>
      </w:r>
    </w:p>
    <w:p w:rsidR="00F75A17" w:rsidRPr="0030298C" w:rsidRDefault="002E4302" w:rsidP="001C1A97">
      <w:pPr>
        <w:widowControl w:val="0"/>
        <w:tabs>
          <w:tab w:val="left" w:pos="0"/>
        </w:tabs>
        <w:ind w:left="3969" w:right="-1" w:firstLine="567"/>
        <w:contextualSpacing/>
        <w:jc w:val="right"/>
        <w:rPr>
          <w:sz w:val="22"/>
          <w:szCs w:val="22"/>
        </w:rPr>
      </w:pPr>
      <w:r w:rsidRPr="0030298C">
        <w:rPr>
          <w:sz w:val="22"/>
          <w:szCs w:val="22"/>
        </w:rPr>
        <w:t>по предоставлению муниципальной услуги</w:t>
      </w:r>
    </w:p>
    <w:p w:rsidR="00F75A17" w:rsidRPr="0030298C" w:rsidRDefault="00F75A17">
      <w:pPr>
        <w:tabs>
          <w:tab w:val="left" w:pos="7920"/>
        </w:tabs>
        <w:ind w:left="3969" w:firstLine="709"/>
        <w:jc w:val="right"/>
        <w:rPr>
          <w:bCs/>
          <w:sz w:val="22"/>
          <w:szCs w:val="22"/>
        </w:rPr>
      </w:pPr>
    </w:p>
    <w:p w:rsidR="00F75A17" w:rsidRPr="0030298C" w:rsidRDefault="00F75A17">
      <w:pPr>
        <w:rPr>
          <w:bCs/>
          <w:sz w:val="22"/>
          <w:szCs w:val="22"/>
        </w:rPr>
      </w:pPr>
    </w:p>
    <w:p w:rsidR="00F75A17" w:rsidRPr="0030298C" w:rsidRDefault="00F75A17">
      <w:pPr>
        <w:rPr>
          <w:bCs/>
          <w:sz w:val="22"/>
          <w:szCs w:val="22"/>
        </w:rPr>
      </w:pPr>
    </w:p>
    <w:p w:rsidR="00F75A17" w:rsidRPr="0030298C" w:rsidRDefault="002E4302">
      <w:pPr>
        <w:tabs>
          <w:tab w:val="left" w:pos="9071"/>
        </w:tabs>
        <w:spacing w:line="240" w:lineRule="atLeast"/>
        <w:ind w:left="2977"/>
        <w:rPr>
          <w:sz w:val="22"/>
          <w:szCs w:val="22"/>
        </w:rPr>
      </w:pPr>
      <w:r w:rsidRPr="0030298C">
        <w:rPr>
          <w:sz w:val="22"/>
          <w:szCs w:val="22"/>
        </w:rPr>
        <w:t>Кому _____________________________________________________</w:t>
      </w:r>
    </w:p>
    <w:p w:rsidR="00F75A17" w:rsidRPr="0030298C" w:rsidRDefault="002E4302">
      <w:pPr>
        <w:spacing w:line="240" w:lineRule="atLeast"/>
        <w:ind w:left="3686"/>
        <w:jc w:val="center"/>
        <w:rPr>
          <w:sz w:val="22"/>
          <w:szCs w:val="22"/>
        </w:rPr>
      </w:pPr>
      <w:proofErr w:type="gramStart"/>
      <w:r w:rsidRPr="0030298C">
        <w:rPr>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75A17" w:rsidRPr="0030298C" w:rsidRDefault="002E4302">
      <w:pPr>
        <w:spacing w:line="240" w:lineRule="atLeast"/>
        <w:ind w:left="2977"/>
        <w:rPr>
          <w:sz w:val="22"/>
          <w:szCs w:val="22"/>
        </w:rPr>
      </w:pPr>
      <w:r w:rsidRPr="0030298C">
        <w:rPr>
          <w:sz w:val="22"/>
          <w:szCs w:val="22"/>
        </w:rPr>
        <w:t>_____________________________________________________</w:t>
      </w:r>
    </w:p>
    <w:p w:rsidR="00F75A17" w:rsidRPr="0030298C" w:rsidRDefault="002E4302">
      <w:pPr>
        <w:spacing w:line="240" w:lineRule="atLeast"/>
        <w:ind w:left="2977"/>
        <w:jc w:val="center"/>
        <w:rPr>
          <w:sz w:val="22"/>
          <w:szCs w:val="22"/>
        </w:rPr>
      </w:pPr>
      <w:r w:rsidRPr="0030298C">
        <w:rPr>
          <w:sz w:val="22"/>
          <w:szCs w:val="22"/>
        </w:rPr>
        <w:t>почтовый индекс и адрес, телефон, адрес электронной почты застройщика)</w:t>
      </w:r>
    </w:p>
    <w:p w:rsidR="00F75A17" w:rsidRPr="0030298C" w:rsidRDefault="00F75A17">
      <w:pPr>
        <w:spacing w:line="240" w:lineRule="atLeast"/>
        <w:ind w:left="2977"/>
        <w:jc w:val="center"/>
        <w:rPr>
          <w:sz w:val="22"/>
          <w:szCs w:val="22"/>
        </w:rPr>
      </w:pPr>
    </w:p>
    <w:p w:rsidR="00F75A17" w:rsidRPr="0030298C" w:rsidRDefault="0030298C">
      <w:pPr>
        <w:rPr>
          <w:sz w:val="22"/>
          <w:szCs w:val="22"/>
        </w:rPr>
      </w:pPr>
      <w:r w:rsidRPr="0030298C">
        <w:rPr>
          <w:sz w:val="22"/>
          <w:szCs w:val="22"/>
        </w:rPr>
        <w:t xml:space="preserve"> </w:t>
      </w:r>
    </w:p>
    <w:p w:rsidR="00F75A17" w:rsidRPr="0030298C" w:rsidRDefault="00F75A17">
      <w:pPr>
        <w:rPr>
          <w:sz w:val="22"/>
          <w:szCs w:val="22"/>
        </w:rPr>
      </w:pPr>
    </w:p>
    <w:p w:rsidR="00F75A17" w:rsidRPr="0030298C" w:rsidRDefault="002E4302">
      <w:pPr>
        <w:spacing w:line="240" w:lineRule="atLeast"/>
        <w:jc w:val="center"/>
        <w:rPr>
          <w:sz w:val="22"/>
          <w:szCs w:val="22"/>
        </w:rPr>
      </w:pPr>
      <w:proofErr w:type="gramStart"/>
      <w:r w:rsidRPr="0030298C">
        <w:rPr>
          <w:sz w:val="22"/>
          <w:szCs w:val="22"/>
        </w:rPr>
        <w:t>Р</w:t>
      </w:r>
      <w:proofErr w:type="gramEnd"/>
      <w:r w:rsidRPr="0030298C">
        <w:rPr>
          <w:sz w:val="22"/>
          <w:szCs w:val="22"/>
        </w:rPr>
        <w:t xml:space="preserve"> Е Ш Е Н И Е</w:t>
      </w:r>
    </w:p>
    <w:p w:rsidR="00F75A17" w:rsidRPr="0030298C" w:rsidRDefault="00F75A17">
      <w:pPr>
        <w:spacing w:line="120" w:lineRule="exact"/>
        <w:jc w:val="center"/>
        <w:rPr>
          <w:sz w:val="22"/>
          <w:szCs w:val="22"/>
        </w:rPr>
      </w:pPr>
    </w:p>
    <w:p w:rsidR="00F75A17" w:rsidRPr="0030298C" w:rsidRDefault="002E4302">
      <w:pPr>
        <w:spacing w:line="240" w:lineRule="atLeast"/>
        <w:jc w:val="center"/>
        <w:rPr>
          <w:sz w:val="22"/>
          <w:szCs w:val="22"/>
        </w:rPr>
      </w:pPr>
      <w:r w:rsidRPr="0030298C">
        <w:rPr>
          <w:sz w:val="22"/>
          <w:szCs w:val="22"/>
        </w:rPr>
        <w:t xml:space="preserve">об отказе в приеме документов </w:t>
      </w:r>
    </w:p>
    <w:p w:rsidR="00F75A17" w:rsidRPr="0030298C" w:rsidRDefault="00F75A17">
      <w:pPr>
        <w:spacing w:line="240" w:lineRule="atLeast"/>
        <w:jc w:val="center"/>
        <w:rPr>
          <w:sz w:val="22"/>
          <w:szCs w:val="22"/>
        </w:rPr>
      </w:pPr>
    </w:p>
    <w:p w:rsidR="00F75A17" w:rsidRPr="0030298C" w:rsidRDefault="00F75A17">
      <w:pPr>
        <w:spacing w:line="240" w:lineRule="atLeast"/>
        <w:jc w:val="center"/>
        <w:rPr>
          <w:b/>
          <w:sz w:val="22"/>
          <w:szCs w:val="22"/>
        </w:rPr>
      </w:pPr>
    </w:p>
    <w:p w:rsidR="00F75A17" w:rsidRPr="0030298C" w:rsidRDefault="002E4302">
      <w:pPr>
        <w:rPr>
          <w:sz w:val="22"/>
          <w:szCs w:val="22"/>
        </w:rPr>
      </w:pPr>
      <w:r w:rsidRPr="0030298C">
        <w:rPr>
          <w:sz w:val="22"/>
          <w:szCs w:val="22"/>
        </w:rPr>
        <w:t xml:space="preserve">_____________________________________________________________________________ </w:t>
      </w:r>
    </w:p>
    <w:p w:rsidR="00F75A17" w:rsidRPr="0030298C" w:rsidRDefault="002E4302">
      <w:pPr>
        <w:jc w:val="center"/>
        <w:rPr>
          <w:sz w:val="22"/>
          <w:szCs w:val="22"/>
        </w:rPr>
      </w:pPr>
      <w:r w:rsidRPr="0030298C">
        <w:rPr>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75A17" w:rsidRPr="0030298C" w:rsidRDefault="00F75A17">
      <w:pPr>
        <w:rPr>
          <w:b/>
          <w:sz w:val="22"/>
          <w:szCs w:val="22"/>
        </w:rPr>
      </w:pPr>
    </w:p>
    <w:p w:rsidR="00F75A17" w:rsidRPr="0030298C" w:rsidRDefault="002E4302">
      <w:pPr>
        <w:ind w:firstLine="709"/>
        <w:jc w:val="both"/>
        <w:rPr>
          <w:sz w:val="22"/>
          <w:szCs w:val="22"/>
        </w:rPr>
      </w:pPr>
      <w:proofErr w:type="gramStart"/>
      <w:r w:rsidRPr="0030298C">
        <w:rPr>
          <w:sz w:val="22"/>
          <w:szCs w:val="22"/>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roofErr w:type="gramEnd"/>
    </w:p>
    <w:p w:rsidR="00F75A17" w:rsidRPr="0030298C" w:rsidRDefault="00F75A17">
      <w:pPr>
        <w:tabs>
          <w:tab w:val="right" w:leader="underscore" w:pos="9071"/>
        </w:tabs>
        <w:spacing w:line="240" w:lineRule="atLeast"/>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6"/>
        <w:gridCol w:w="4230"/>
        <w:gridCol w:w="3614"/>
      </w:tblGrid>
      <w:tr w:rsidR="00F75A17" w:rsidRPr="0030298C">
        <w:trPr>
          <w:tblHeader/>
        </w:trPr>
        <w:tc>
          <w:tcPr>
            <w:tcW w:w="1846" w:type="dxa"/>
            <w:vAlign w:val="center"/>
          </w:tcPr>
          <w:p w:rsidR="00F75A17" w:rsidRPr="0030298C" w:rsidRDefault="002E4302">
            <w:pPr>
              <w:spacing w:line="240" w:lineRule="atLeast"/>
              <w:jc w:val="center"/>
              <w:rPr>
                <w:sz w:val="22"/>
                <w:szCs w:val="22"/>
              </w:rPr>
            </w:pPr>
            <w:r w:rsidRPr="0030298C">
              <w:rPr>
                <w:sz w:val="22"/>
                <w:szCs w:val="22"/>
              </w:rPr>
              <w:t>№ пункта</w:t>
            </w:r>
          </w:p>
          <w:p w:rsidR="00F75A17" w:rsidRPr="0030298C" w:rsidRDefault="002E4302">
            <w:pPr>
              <w:spacing w:line="240" w:lineRule="atLeast"/>
              <w:jc w:val="center"/>
              <w:rPr>
                <w:sz w:val="22"/>
                <w:szCs w:val="22"/>
              </w:rPr>
            </w:pPr>
            <w:r w:rsidRPr="0030298C">
              <w:rPr>
                <w:sz w:val="22"/>
                <w:szCs w:val="22"/>
              </w:rPr>
              <w:t>Административного регламента</w:t>
            </w:r>
          </w:p>
        </w:tc>
        <w:tc>
          <w:tcPr>
            <w:tcW w:w="4549" w:type="dxa"/>
            <w:vAlign w:val="center"/>
          </w:tcPr>
          <w:p w:rsidR="00F75A17" w:rsidRPr="0030298C" w:rsidRDefault="002E4302">
            <w:pPr>
              <w:spacing w:line="240" w:lineRule="atLeast"/>
              <w:jc w:val="center"/>
              <w:rPr>
                <w:sz w:val="22"/>
                <w:szCs w:val="22"/>
              </w:rPr>
            </w:pPr>
            <w:r w:rsidRPr="0030298C">
              <w:rPr>
                <w:sz w:val="22"/>
                <w:szCs w:val="22"/>
              </w:rPr>
              <w:t>Наименование основания для отказа в соответствии с Административным регламентом</w:t>
            </w:r>
          </w:p>
        </w:tc>
        <w:tc>
          <w:tcPr>
            <w:tcW w:w="3884" w:type="dxa"/>
            <w:vAlign w:val="center"/>
          </w:tcPr>
          <w:p w:rsidR="00F75A17" w:rsidRPr="0030298C" w:rsidRDefault="002E4302">
            <w:pPr>
              <w:spacing w:line="240" w:lineRule="atLeast"/>
              <w:jc w:val="center"/>
              <w:rPr>
                <w:sz w:val="22"/>
                <w:szCs w:val="22"/>
              </w:rPr>
            </w:pPr>
            <w:r w:rsidRPr="0030298C">
              <w:rPr>
                <w:sz w:val="22"/>
                <w:szCs w:val="22"/>
              </w:rPr>
              <w:t>Разъяснение причин отказа</w:t>
            </w:r>
          </w:p>
          <w:p w:rsidR="00F75A17" w:rsidRPr="0030298C" w:rsidRDefault="002E4302">
            <w:pPr>
              <w:spacing w:line="240" w:lineRule="atLeast"/>
              <w:jc w:val="center"/>
              <w:rPr>
                <w:sz w:val="22"/>
                <w:szCs w:val="22"/>
              </w:rPr>
            </w:pPr>
            <w:r w:rsidRPr="0030298C">
              <w:rPr>
                <w:sz w:val="22"/>
                <w:szCs w:val="22"/>
              </w:rPr>
              <w:t>в приеме документов</w:t>
            </w:r>
          </w:p>
        </w:tc>
      </w:tr>
      <w:tr w:rsidR="00F75A17" w:rsidRPr="0030298C">
        <w:tc>
          <w:tcPr>
            <w:tcW w:w="1846" w:type="dxa"/>
          </w:tcPr>
          <w:p w:rsidR="00F75A17" w:rsidRPr="0030298C" w:rsidRDefault="002E4302">
            <w:pPr>
              <w:spacing w:after="120" w:line="240" w:lineRule="atLeast"/>
              <w:rPr>
                <w:sz w:val="22"/>
                <w:szCs w:val="22"/>
              </w:rPr>
            </w:pPr>
            <w:r w:rsidRPr="0030298C">
              <w:rPr>
                <w:sz w:val="22"/>
                <w:szCs w:val="22"/>
              </w:rPr>
              <w:t>подпункт "а" пункта 2.12</w:t>
            </w:r>
          </w:p>
        </w:tc>
        <w:tc>
          <w:tcPr>
            <w:tcW w:w="4549" w:type="dxa"/>
          </w:tcPr>
          <w:p w:rsidR="00F75A17" w:rsidRPr="0030298C" w:rsidRDefault="002E4302">
            <w:pPr>
              <w:spacing w:after="120" w:line="240" w:lineRule="atLeast"/>
              <w:rPr>
                <w:sz w:val="22"/>
                <w:szCs w:val="22"/>
              </w:rPr>
            </w:pPr>
            <w:r w:rsidRPr="0030298C">
              <w:rPr>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tcPr>
          <w:p w:rsidR="00F75A17" w:rsidRPr="0030298C" w:rsidRDefault="002E4302">
            <w:pPr>
              <w:spacing w:after="120" w:line="240" w:lineRule="atLeast"/>
              <w:rPr>
                <w:sz w:val="22"/>
                <w:szCs w:val="22"/>
              </w:rPr>
            </w:pPr>
            <w:r w:rsidRPr="0030298C">
              <w:rPr>
                <w:sz w:val="22"/>
                <w:szCs w:val="22"/>
              </w:rPr>
              <w:t>Указывается, какое ведомство предоставляет услугу, информация о его местонахождении</w:t>
            </w:r>
          </w:p>
        </w:tc>
      </w:tr>
      <w:tr w:rsidR="00F75A17" w:rsidRPr="0030298C">
        <w:tc>
          <w:tcPr>
            <w:tcW w:w="1846" w:type="dxa"/>
          </w:tcPr>
          <w:p w:rsidR="00F75A17" w:rsidRPr="0030298C" w:rsidRDefault="002E4302">
            <w:pPr>
              <w:spacing w:after="120" w:line="240" w:lineRule="atLeast"/>
              <w:rPr>
                <w:sz w:val="22"/>
                <w:szCs w:val="22"/>
              </w:rPr>
            </w:pPr>
            <w:r w:rsidRPr="0030298C">
              <w:rPr>
                <w:sz w:val="22"/>
                <w:szCs w:val="22"/>
              </w:rPr>
              <w:t xml:space="preserve">подпункт "б" пункта 2.12 </w:t>
            </w:r>
          </w:p>
        </w:tc>
        <w:tc>
          <w:tcPr>
            <w:tcW w:w="4549" w:type="dxa"/>
          </w:tcPr>
          <w:p w:rsidR="00F75A17" w:rsidRPr="0030298C" w:rsidRDefault="002E4302">
            <w:pPr>
              <w:spacing w:after="120" w:line="240" w:lineRule="atLeast"/>
              <w:rPr>
                <w:sz w:val="22"/>
                <w:szCs w:val="22"/>
              </w:rPr>
            </w:pPr>
            <w:r w:rsidRPr="0030298C">
              <w:rPr>
                <w:sz w:val="22"/>
                <w:szCs w:val="22"/>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F75A17" w:rsidRPr="0030298C" w:rsidRDefault="002E4302">
            <w:pPr>
              <w:spacing w:after="120" w:line="240" w:lineRule="atLeast"/>
              <w:rPr>
                <w:sz w:val="22"/>
                <w:szCs w:val="22"/>
              </w:rPr>
            </w:pPr>
            <w:r w:rsidRPr="0030298C">
              <w:rPr>
                <w:sz w:val="22"/>
                <w:szCs w:val="22"/>
              </w:rPr>
              <w:t>Указывается исчерпывающий перечень документов, утративших силу</w:t>
            </w:r>
          </w:p>
        </w:tc>
      </w:tr>
      <w:tr w:rsidR="00F75A17" w:rsidRPr="0030298C">
        <w:tc>
          <w:tcPr>
            <w:tcW w:w="1846" w:type="dxa"/>
          </w:tcPr>
          <w:p w:rsidR="00F75A17" w:rsidRPr="0030298C" w:rsidRDefault="002E4302">
            <w:pPr>
              <w:spacing w:after="120" w:line="240" w:lineRule="atLeast"/>
              <w:rPr>
                <w:sz w:val="22"/>
                <w:szCs w:val="22"/>
              </w:rPr>
            </w:pPr>
            <w:r w:rsidRPr="0030298C">
              <w:rPr>
                <w:sz w:val="22"/>
                <w:szCs w:val="22"/>
              </w:rPr>
              <w:t xml:space="preserve">подпункт "в" пункта 2.12 </w:t>
            </w:r>
          </w:p>
        </w:tc>
        <w:tc>
          <w:tcPr>
            <w:tcW w:w="4549" w:type="dxa"/>
          </w:tcPr>
          <w:p w:rsidR="00F75A17" w:rsidRPr="0030298C" w:rsidRDefault="002E4302">
            <w:pPr>
              <w:spacing w:after="120" w:line="240" w:lineRule="atLeast"/>
              <w:rPr>
                <w:sz w:val="22"/>
                <w:szCs w:val="22"/>
              </w:rPr>
            </w:pPr>
            <w:r w:rsidRPr="0030298C">
              <w:rPr>
                <w:sz w:val="22"/>
                <w:szCs w:val="22"/>
              </w:rPr>
              <w:t xml:space="preserve">представленные документы содержат подчистки и исправления текста </w:t>
            </w:r>
          </w:p>
        </w:tc>
        <w:tc>
          <w:tcPr>
            <w:tcW w:w="3884" w:type="dxa"/>
          </w:tcPr>
          <w:p w:rsidR="00F75A17" w:rsidRPr="0030298C" w:rsidRDefault="002E4302">
            <w:pPr>
              <w:spacing w:after="120" w:line="240" w:lineRule="atLeast"/>
              <w:rPr>
                <w:sz w:val="22"/>
                <w:szCs w:val="22"/>
              </w:rPr>
            </w:pPr>
            <w:r w:rsidRPr="0030298C">
              <w:rPr>
                <w:sz w:val="22"/>
                <w:szCs w:val="22"/>
              </w:rPr>
              <w:t xml:space="preserve">Указывается исчерпывающий перечень документов, содержащих подчистки и исправления текста, не заверенные в порядке, </w:t>
            </w:r>
            <w:r w:rsidRPr="0030298C">
              <w:rPr>
                <w:sz w:val="22"/>
                <w:szCs w:val="22"/>
              </w:rPr>
              <w:lastRenderedPageBreak/>
              <w:t>установленном законодательством Российской Федерации</w:t>
            </w:r>
          </w:p>
        </w:tc>
      </w:tr>
      <w:tr w:rsidR="00F75A17" w:rsidRPr="0030298C">
        <w:tc>
          <w:tcPr>
            <w:tcW w:w="1846" w:type="dxa"/>
          </w:tcPr>
          <w:p w:rsidR="00F75A17" w:rsidRPr="0030298C" w:rsidRDefault="002E4302">
            <w:pPr>
              <w:spacing w:after="120" w:line="240" w:lineRule="atLeast"/>
              <w:rPr>
                <w:sz w:val="22"/>
                <w:szCs w:val="22"/>
              </w:rPr>
            </w:pPr>
            <w:r w:rsidRPr="0030298C">
              <w:rPr>
                <w:sz w:val="22"/>
                <w:szCs w:val="22"/>
              </w:rPr>
              <w:lastRenderedPageBreak/>
              <w:t xml:space="preserve">подпункт "г" пункта 2.12  </w:t>
            </w:r>
          </w:p>
        </w:tc>
        <w:tc>
          <w:tcPr>
            <w:tcW w:w="4549" w:type="dxa"/>
          </w:tcPr>
          <w:p w:rsidR="00F75A17" w:rsidRPr="0030298C" w:rsidRDefault="002E4302">
            <w:pPr>
              <w:spacing w:after="120" w:line="240" w:lineRule="atLeast"/>
              <w:rPr>
                <w:sz w:val="22"/>
                <w:szCs w:val="22"/>
              </w:rPr>
            </w:pPr>
            <w:r w:rsidRPr="0030298C">
              <w:rPr>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Pr>
          <w:p w:rsidR="00F75A17" w:rsidRPr="0030298C" w:rsidRDefault="002E4302">
            <w:pPr>
              <w:spacing w:after="120" w:line="240" w:lineRule="atLeast"/>
              <w:rPr>
                <w:sz w:val="22"/>
                <w:szCs w:val="22"/>
              </w:rPr>
            </w:pPr>
            <w:r w:rsidRPr="0030298C">
              <w:rPr>
                <w:sz w:val="22"/>
                <w:szCs w:val="22"/>
              </w:rPr>
              <w:t>Указывается исчерпывающий перечень документов, содержащих повреждения</w:t>
            </w:r>
          </w:p>
        </w:tc>
      </w:tr>
      <w:tr w:rsidR="00F75A17" w:rsidRPr="0030298C">
        <w:tc>
          <w:tcPr>
            <w:tcW w:w="1846" w:type="dxa"/>
          </w:tcPr>
          <w:p w:rsidR="00F75A17" w:rsidRPr="0030298C" w:rsidRDefault="002E4302">
            <w:pPr>
              <w:spacing w:after="120" w:line="240" w:lineRule="atLeast"/>
              <w:rPr>
                <w:sz w:val="22"/>
                <w:szCs w:val="22"/>
              </w:rPr>
            </w:pPr>
            <w:r w:rsidRPr="0030298C">
              <w:rPr>
                <w:sz w:val="22"/>
                <w:szCs w:val="22"/>
              </w:rPr>
              <w:t xml:space="preserve">подпункт "д" пункта 2.12 </w:t>
            </w:r>
          </w:p>
        </w:tc>
        <w:tc>
          <w:tcPr>
            <w:tcW w:w="4549" w:type="dxa"/>
          </w:tcPr>
          <w:p w:rsidR="00F75A17" w:rsidRPr="0030298C" w:rsidRDefault="002E4302">
            <w:pPr>
              <w:spacing w:after="120" w:line="240" w:lineRule="atLeast"/>
              <w:rPr>
                <w:sz w:val="22"/>
                <w:szCs w:val="22"/>
              </w:rPr>
            </w:pPr>
            <w:r w:rsidRPr="0030298C">
              <w:rPr>
                <w:sz w:val="22"/>
                <w:szCs w:val="22"/>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F75A17" w:rsidRPr="0030298C" w:rsidRDefault="002E4302">
            <w:pPr>
              <w:spacing w:after="120" w:line="240" w:lineRule="atLeast"/>
              <w:rPr>
                <w:sz w:val="22"/>
                <w:szCs w:val="22"/>
              </w:rPr>
            </w:pPr>
            <w:r w:rsidRPr="0030298C">
              <w:rPr>
                <w:sz w:val="22"/>
                <w:szCs w:val="22"/>
              </w:rPr>
              <w:t>Указывается исчерпывающий перечень электронных документов, не соответствующих указанному критерию</w:t>
            </w:r>
          </w:p>
        </w:tc>
      </w:tr>
    </w:tbl>
    <w:p w:rsidR="00F75A17" w:rsidRPr="0030298C" w:rsidRDefault="00F75A17">
      <w:pPr>
        <w:rPr>
          <w:sz w:val="22"/>
          <w:szCs w:val="22"/>
        </w:rPr>
      </w:pPr>
    </w:p>
    <w:p w:rsidR="00F75A17" w:rsidRPr="0030298C" w:rsidRDefault="002E4302">
      <w:pPr>
        <w:tabs>
          <w:tab w:val="right" w:leader="underscore" w:pos="9071"/>
        </w:tabs>
        <w:jc w:val="center"/>
        <w:rPr>
          <w:sz w:val="22"/>
          <w:szCs w:val="22"/>
          <w:u w:val="single"/>
        </w:rPr>
      </w:pPr>
      <w:r w:rsidRPr="0030298C">
        <w:rPr>
          <w:sz w:val="22"/>
          <w:szCs w:val="22"/>
        </w:rPr>
        <w:t>Дополнительно информируем: _____________________________________________________________________________</w:t>
      </w:r>
    </w:p>
    <w:p w:rsidR="00F75A17" w:rsidRPr="0030298C" w:rsidRDefault="002E4302">
      <w:pPr>
        <w:spacing w:line="240" w:lineRule="atLeast"/>
        <w:jc w:val="center"/>
        <w:rPr>
          <w:sz w:val="22"/>
          <w:szCs w:val="22"/>
        </w:rPr>
      </w:pPr>
      <w:r w:rsidRPr="0030298C">
        <w:rPr>
          <w:sz w:val="22"/>
          <w:szCs w:val="22"/>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75A17" w:rsidRPr="0030298C" w:rsidRDefault="00F75A17">
      <w:pPr>
        <w:tabs>
          <w:tab w:val="right" w:leader="underscore" w:pos="9071"/>
        </w:tabs>
        <w:rPr>
          <w:sz w:val="22"/>
          <w:szCs w:val="22"/>
        </w:rPr>
      </w:pPr>
    </w:p>
    <w:p w:rsidR="00F75A17" w:rsidRPr="0030298C" w:rsidRDefault="002E4302">
      <w:pPr>
        <w:tabs>
          <w:tab w:val="right" w:leader="underscore" w:pos="9071"/>
        </w:tabs>
        <w:rPr>
          <w:sz w:val="22"/>
          <w:szCs w:val="22"/>
        </w:rPr>
      </w:pPr>
      <w:r w:rsidRPr="0030298C">
        <w:rPr>
          <w:sz w:val="22"/>
          <w:szCs w:val="22"/>
        </w:rPr>
        <w:t>Приложение: __________________________________________________________________________.</w:t>
      </w:r>
    </w:p>
    <w:p w:rsidR="00F75A17" w:rsidRPr="0030298C" w:rsidRDefault="002E4302">
      <w:pPr>
        <w:tabs>
          <w:tab w:val="right" w:leader="underscore" w:pos="9071"/>
        </w:tabs>
        <w:spacing w:line="240" w:lineRule="atLeast"/>
        <w:jc w:val="center"/>
        <w:rPr>
          <w:sz w:val="22"/>
          <w:szCs w:val="22"/>
        </w:rPr>
      </w:pPr>
      <w:r w:rsidRPr="0030298C">
        <w:rPr>
          <w:sz w:val="22"/>
          <w:szCs w:val="22"/>
        </w:rPr>
        <w:t>(прилагаются документы, представленные заявителем)</w:t>
      </w:r>
    </w:p>
    <w:p w:rsidR="00F75A17" w:rsidRPr="0030298C" w:rsidRDefault="00F75A17">
      <w:pPr>
        <w:rPr>
          <w:sz w:val="22"/>
          <w:szCs w:val="22"/>
        </w:rPr>
      </w:pPr>
    </w:p>
    <w:tbl>
      <w:tblPr>
        <w:tblW w:w="9470" w:type="dxa"/>
        <w:tblLayout w:type="fixed"/>
        <w:tblCellMar>
          <w:left w:w="28" w:type="dxa"/>
          <w:right w:w="28" w:type="dxa"/>
        </w:tblCellMar>
        <w:tblLook w:val="04A0" w:firstRow="1" w:lastRow="0" w:firstColumn="1" w:lastColumn="0" w:noHBand="0" w:noVBand="1"/>
      </w:tblPr>
      <w:tblGrid>
        <w:gridCol w:w="3119"/>
        <w:gridCol w:w="595"/>
        <w:gridCol w:w="1701"/>
        <w:gridCol w:w="709"/>
        <w:gridCol w:w="3346"/>
      </w:tblGrid>
      <w:tr w:rsidR="00F75A17" w:rsidRPr="0030298C">
        <w:tc>
          <w:tcPr>
            <w:tcW w:w="3119" w:type="dxa"/>
            <w:tcBorders>
              <w:bottom w:val="single" w:sz="4" w:space="0" w:color="000000"/>
            </w:tcBorders>
            <w:vAlign w:val="bottom"/>
          </w:tcPr>
          <w:p w:rsidR="00F75A17" w:rsidRPr="0030298C" w:rsidRDefault="00F75A17">
            <w:pPr>
              <w:rPr>
                <w:sz w:val="22"/>
                <w:szCs w:val="22"/>
              </w:rPr>
            </w:pPr>
          </w:p>
        </w:tc>
        <w:tc>
          <w:tcPr>
            <w:tcW w:w="595" w:type="dxa"/>
            <w:vAlign w:val="bottom"/>
          </w:tcPr>
          <w:p w:rsidR="00F75A17" w:rsidRPr="0030298C" w:rsidRDefault="00F75A17">
            <w:pPr>
              <w:rPr>
                <w:sz w:val="22"/>
                <w:szCs w:val="22"/>
              </w:rPr>
            </w:pPr>
          </w:p>
        </w:tc>
        <w:tc>
          <w:tcPr>
            <w:tcW w:w="1701" w:type="dxa"/>
            <w:tcBorders>
              <w:bottom w:val="single" w:sz="4" w:space="0" w:color="000000"/>
            </w:tcBorders>
            <w:vAlign w:val="bottom"/>
          </w:tcPr>
          <w:p w:rsidR="00F75A17" w:rsidRPr="0030298C" w:rsidRDefault="00F75A17">
            <w:pPr>
              <w:rPr>
                <w:sz w:val="22"/>
                <w:szCs w:val="22"/>
              </w:rPr>
            </w:pPr>
          </w:p>
        </w:tc>
        <w:tc>
          <w:tcPr>
            <w:tcW w:w="709" w:type="dxa"/>
            <w:vAlign w:val="bottom"/>
          </w:tcPr>
          <w:p w:rsidR="00F75A17" w:rsidRPr="0030298C" w:rsidRDefault="00F75A17">
            <w:pPr>
              <w:rPr>
                <w:sz w:val="22"/>
                <w:szCs w:val="22"/>
              </w:rPr>
            </w:pPr>
          </w:p>
        </w:tc>
        <w:tc>
          <w:tcPr>
            <w:tcW w:w="3346" w:type="dxa"/>
            <w:tcBorders>
              <w:bottom w:val="single" w:sz="4" w:space="0" w:color="000000"/>
            </w:tcBorders>
            <w:vAlign w:val="bottom"/>
          </w:tcPr>
          <w:p w:rsidR="00F75A17" w:rsidRPr="0030298C" w:rsidRDefault="00F75A17">
            <w:pPr>
              <w:rPr>
                <w:sz w:val="22"/>
                <w:szCs w:val="22"/>
              </w:rPr>
            </w:pPr>
          </w:p>
        </w:tc>
      </w:tr>
      <w:tr w:rsidR="00F75A17" w:rsidRPr="0030298C">
        <w:tc>
          <w:tcPr>
            <w:tcW w:w="3119" w:type="dxa"/>
          </w:tcPr>
          <w:p w:rsidR="00F75A17" w:rsidRPr="0030298C" w:rsidRDefault="002E4302">
            <w:pPr>
              <w:spacing w:line="240" w:lineRule="atLeast"/>
              <w:jc w:val="center"/>
              <w:rPr>
                <w:sz w:val="22"/>
                <w:szCs w:val="22"/>
              </w:rPr>
            </w:pPr>
            <w:r w:rsidRPr="0030298C">
              <w:rPr>
                <w:sz w:val="22"/>
                <w:szCs w:val="22"/>
              </w:rPr>
              <w:t>(должность)</w:t>
            </w:r>
          </w:p>
        </w:tc>
        <w:tc>
          <w:tcPr>
            <w:tcW w:w="595" w:type="dxa"/>
          </w:tcPr>
          <w:p w:rsidR="00F75A17" w:rsidRPr="0030298C" w:rsidRDefault="00F75A17">
            <w:pPr>
              <w:spacing w:line="240" w:lineRule="atLeast"/>
              <w:jc w:val="center"/>
              <w:rPr>
                <w:sz w:val="22"/>
                <w:szCs w:val="22"/>
              </w:rPr>
            </w:pPr>
          </w:p>
        </w:tc>
        <w:tc>
          <w:tcPr>
            <w:tcW w:w="1701" w:type="dxa"/>
          </w:tcPr>
          <w:p w:rsidR="00F75A17" w:rsidRPr="0030298C" w:rsidRDefault="002E4302">
            <w:pPr>
              <w:spacing w:line="240" w:lineRule="atLeast"/>
              <w:jc w:val="center"/>
              <w:rPr>
                <w:sz w:val="22"/>
                <w:szCs w:val="22"/>
              </w:rPr>
            </w:pPr>
            <w:r w:rsidRPr="0030298C">
              <w:rPr>
                <w:sz w:val="22"/>
                <w:szCs w:val="22"/>
              </w:rPr>
              <w:t>(подпись)</w:t>
            </w:r>
          </w:p>
        </w:tc>
        <w:tc>
          <w:tcPr>
            <w:tcW w:w="709" w:type="dxa"/>
          </w:tcPr>
          <w:p w:rsidR="00F75A17" w:rsidRPr="0030298C" w:rsidRDefault="00F75A17">
            <w:pPr>
              <w:spacing w:line="240" w:lineRule="atLeast"/>
              <w:jc w:val="center"/>
              <w:rPr>
                <w:sz w:val="22"/>
                <w:szCs w:val="22"/>
              </w:rPr>
            </w:pPr>
          </w:p>
        </w:tc>
        <w:tc>
          <w:tcPr>
            <w:tcW w:w="3346" w:type="dxa"/>
          </w:tcPr>
          <w:p w:rsidR="00F75A17" w:rsidRPr="0030298C" w:rsidRDefault="002E4302">
            <w:pPr>
              <w:spacing w:line="240" w:lineRule="atLeast"/>
              <w:jc w:val="center"/>
              <w:rPr>
                <w:sz w:val="22"/>
                <w:szCs w:val="22"/>
              </w:rPr>
            </w:pPr>
            <w:proofErr w:type="gramStart"/>
            <w:r w:rsidRPr="0030298C">
              <w:rPr>
                <w:sz w:val="22"/>
                <w:szCs w:val="22"/>
              </w:rPr>
              <w:t>(фамилия, имя, отчество</w:t>
            </w:r>
            <w:r w:rsidRPr="0030298C">
              <w:rPr>
                <w:sz w:val="22"/>
                <w:szCs w:val="22"/>
              </w:rPr>
              <w:br/>
              <w:t>(при наличии)</w:t>
            </w:r>
            <w:proofErr w:type="gramEnd"/>
          </w:p>
        </w:tc>
      </w:tr>
    </w:tbl>
    <w:p w:rsidR="00F75A17" w:rsidRPr="0030298C" w:rsidRDefault="00F75A17">
      <w:pPr>
        <w:rPr>
          <w:sz w:val="22"/>
          <w:szCs w:val="22"/>
        </w:rPr>
      </w:pPr>
    </w:p>
    <w:p w:rsidR="00F75A17" w:rsidRPr="0030298C" w:rsidRDefault="002E4302">
      <w:pPr>
        <w:rPr>
          <w:sz w:val="22"/>
          <w:szCs w:val="22"/>
        </w:rPr>
      </w:pPr>
      <w:r w:rsidRPr="0030298C">
        <w:rPr>
          <w:sz w:val="22"/>
          <w:szCs w:val="22"/>
        </w:rPr>
        <w:t>Дата</w:t>
      </w:r>
    </w:p>
    <w:p w:rsidR="00F75A17" w:rsidRPr="0030298C" w:rsidRDefault="00F75A17">
      <w:pPr>
        <w:rPr>
          <w:sz w:val="22"/>
          <w:szCs w:val="22"/>
        </w:rPr>
      </w:pPr>
    </w:p>
    <w:p w:rsidR="00F75A17" w:rsidRPr="0030298C" w:rsidRDefault="002E4302">
      <w:pPr>
        <w:rPr>
          <w:sz w:val="22"/>
          <w:szCs w:val="22"/>
        </w:rPr>
      </w:pPr>
      <w:r w:rsidRPr="0030298C">
        <w:rPr>
          <w:sz w:val="22"/>
          <w:szCs w:val="22"/>
        </w:rPr>
        <w:t>*Сведения об ИНН в отношении иностранного юридического лица не указываются.</w:t>
      </w:r>
    </w:p>
    <w:p w:rsidR="00F75A17" w:rsidRPr="0030298C" w:rsidRDefault="002E4302">
      <w:pPr>
        <w:jc w:val="right"/>
        <w:rPr>
          <w:bCs/>
          <w:sz w:val="22"/>
          <w:szCs w:val="22"/>
        </w:rPr>
      </w:pPr>
      <w:r w:rsidRPr="0030298C">
        <w:rPr>
          <w:sz w:val="22"/>
          <w:szCs w:val="22"/>
        </w:rPr>
        <w:br w:type="page"/>
      </w:r>
      <w:r w:rsidRPr="0030298C">
        <w:rPr>
          <w:bCs/>
          <w:sz w:val="22"/>
          <w:szCs w:val="22"/>
        </w:rPr>
        <w:lastRenderedPageBreak/>
        <w:t>Приложение № 3</w:t>
      </w:r>
    </w:p>
    <w:p w:rsidR="00F75A17" w:rsidRPr="0030298C" w:rsidRDefault="002E4302">
      <w:pPr>
        <w:widowControl w:val="0"/>
        <w:tabs>
          <w:tab w:val="left" w:pos="567"/>
        </w:tabs>
        <w:ind w:left="3969" w:firstLine="567"/>
        <w:jc w:val="right"/>
        <w:rPr>
          <w:sz w:val="22"/>
          <w:szCs w:val="22"/>
        </w:rPr>
      </w:pPr>
      <w:r w:rsidRPr="0030298C">
        <w:rPr>
          <w:sz w:val="22"/>
          <w:szCs w:val="22"/>
        </w:rPr>
        <w:t>к Административному регламенту</w:t>
      </w:r>
    </w:p>
    <w:p w:rsidR="00F75A17" w:rsidRPr="0030298C" w:rsidRDefault="002E4302" w:rsidP="001C1A97">
      <w:pPr>
        <w:widowControl w:val="0"/>
        <w:tabs>
          <w:tab w:val="left" w:pos="0"/>
        </w:tabs>
        <w:ind w:left="3969" w:right="-1" w:firstLine="567"/>
        <w:contextualSpacing/>
        <w:jc w:val="right"/>
        <w:rPr>
          <w:sz w:val="22"/>
          <w:szCs w:val="22"/>
        </w:rPr>
      </w:pPr>
      <w:r w:rsidRPr="0030298C">
        <w:rPr>
          <w:sz w:val="22"/>
          <w:szCs w:val="22"/>
        </w:rPr>
        <w:t>по предоставлению муниципальной услуги</w:t>
      </w:r>
    </w:p>
    <w:p w:rsidR="00F75A17" w:rsidRPr="0030298C" w:rsidRDefault="00F75A17">
      <w:pPr>
        <w:spacing w:line="240" w:lineRule="atLeast"/>
        <w:ind w:left="3402"/>
        <w:jc w:val="center"/>
        <w:rPr>
          <w:sz w:val="22"/>
          <w:szCs w:val="22"/>
        </w:rPr>
      </w:pPr>
    </w:p>
    <w:p w:rsidR="00F75A17" w:rsidRPr="0030298C" w:rsidRDefault="00F75A17">
      <w:pPr>
        <w:spacing w:line="240" w:lineRule="atLeast"/>
        <w:ind w:left="3402"/>
        <w:jc w:val="right"/>
        <w:rPr>
          <w:sz w:val="22"/>
          <w:szCs w:val="22"/>
        </w:rPr>
      </w:pPr>
    </w:p>
    <w:tbl>
      <w:tblPr>
        <w:tblW w:w="0" w:type="auto"/>
        <w:tblInd w:w="250" w:type="dxa"/>
        <w:tblBorders>
          <w:bottom w:val="single" w:sz="4" w:space="0" w:color="auto"/>
        </w:tblBorders>
        <w:tblCellMar>
          <w:top w:w="57" w:type="dxa"/>
          <w:bottom w:w="113" w:type="dxa"/>
        </w:tblCellMar>
        <w:tblLook w:val="04A0" w:firstRow="1" w:lastRow="0" w:firstColumn="1" w:lastColumn="0" w:noHBand="0" w:noVBand="1"/>
      </w:tblPr>
      <w:tblGrid>
        <w:gridCol w:w="9068"/>
      </w:tblGrid>
      <w:tr w:rsidR="00F75A17" w:rsidRPr="0030298C" w:rsidTr="0030298C">
        <w:trPr>
          <w:trHeight w:val="25"/>
        </w:trPr>
        <w:tc>
          <w:tcPr>
            <w:tcW w:w="9068" w:type="dxa"/>
          </w:tcPr>
          <w:p w:rsidR="00F75A17" w:rsidRPr="0030298C" w:rsidRDefault="00F75A17">
            <w:pPr>
              <w:spacing w:line="276" w:lineRule="auto"/>
              <w:jc w:val="center"/>
              <w:rPr>
                <w:rFonts w:eastAsia="Calibri"/>
                <w:sz w:val="22"/>
                <w:szCs w:val="22"/>
              </w:rPr>
            </w:pPr>
          </w:p>
        </w:tc>
      </w:tr>
    </w:tbl>
    <w:p w:rsidR="00F75A17" w:rsidRPr="0030298C" w:rsidRDefault="002E4302">
      <w:pPr>
        <w:spacing w:line="276" w:lineRule="auto"/>
        <w:jc w:val="center"/>
        <w:rPr>
          <w:sz w:val="22"/>
          <w:szCs w:val="22"/>
        </w:rPr>
      </w:pPr>
      <w:r w:rsidRPr="0030298C">
        <w:rPr>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6634" w:type="dxa"/>
        <w:tblInd w:w="3397" w:type="dxa"/>
        <w:tblLayout w:type="fixed"/>
        <w:tblCellMar>
          <w:top w:w="57" w:type="dxa"/>
          <w:bottom w:w="113" w:type="dxa"/>
        </w:tblCellMar>
        <w:tblLook w:val="04A0" w:firstRow="1" w:lastRow="0" w:firstColumn="1" w:lastColumn="0" w:noHBand="0" w:noVBand="1"/>
      </w:tblPr>
      <w:tblGrid>
        <w:gridCol w:w="850"/>
        <w:gridCol w:w="1280"/>
        <w:gridCol w:w="4504"/>
      </w:tblGrid>
      <w:tr w:rsidR="00F75A17" w:rsidRPr="0030298C">
        <w:trPr>
          <w:trHeight w:val="670"/>
        </w:trPr>
        <w:tc>
          <w:tcPr>
            <w:tcW w:w="850" w:type="dxa"/>
            <w:vAlign w:val="bottom"/>
          </w:tcPr>
          <w:p w:rsidR="00F75A17" w:rsidRPr="0030298C" w:rsidRDefault="002E4302">
            <w:pPr>
              <w:spacing w:line="276" w:lineRule="auto"/>
              <w:rPr>
                <w:rFonts w:eastAsia="Calibri"/>
                <w:sz w:val="22"/>
                <w:szCs w:val="22"/>
              </w:rPr>
            </w:pPr>
            <w:r w:rsidRPr="0030298C">
              <w:rPr>
                <w:rFonts w:eastAsia="Calibri"/>
                <w:sz w:val="22"/>
                <w:szCs w:val="22"/>
              </w:rPr>
              <w:t>Кому</w:t>
            </w:r>
          </w:p>
        </w:tc>
        <w:tc>
          <w:tcPr>
            <w:tcW w:w="5784" w:type="dxa"/>
            <w:gridSpan w:val="2"/>
            <w:tcBorders>
              <w:bottom w:val="single" w:sz="4" w:space="0" w:color="000000"/>
            </w:tcBorders>
            <w:vAlign w:val="center"/>
          </w:tcPr>
          <w:p w:rsidR="00F75A17" w:rsidRPr="0030298C" w:rsidRDefault="00F75A17">
            <w:pPr>
              <w:spacing w:line="276" w:lineRule="auto"/>
              <w:jc w:val="both"/>
              <w:rPr>
                <w:rFonts w:eastAsia="Calibri"/>
                <w:sz w:val="22"/>
                <w:szCs w:val="22"/>
              </w:rPr>
            </w:pPr>
          </w:p>
        </w:tc>
      </w:tr>
      <w:tr w:rsidR="00F75A17" w:rsidRPr="0030298C">
        <w:trPr>
          <w:trHeight w:val="1109"/>
        </w:trPr>
        <w:tc>
          <w:tcPr>
            <w:tcW w:w="850" w:type="dxa"/>
            <w:vAlign w:val="center"/>
          </w:tcPr>
          <w:p w:rsidR="00F75A17" w:rsidRPr="0030298C" w:rsidRDefault="00F75A17">
            <w:pPr>
              <w:spacing w:line="276" w:lineRule="auto"/>
              <w:rPr>
                <w:rFonts w:eastAsia="Calibri"/>
                <w:sz w:val="22"/>
                <w:szCs w:val="22"/>
              </w:rPr>
            </w:pPr>
          </w:p>
        </w:tc>
        <w:tc>
          <w:tcPr>
            <w:tcW w:w="5784" w:type="dxa"/>
            <w:gridSpan w:val="2"/>
            <w:tcBorders>
              <w:top w:val="single" w:sz="4" w:space="0" w:color="000000"/>
            </w:tcBorders>
            <w:vAlign w:val="center"/>
          </w:tcPr>
          <w:p w:rsidR="00F75A17" w:rsidRPr="0030298C" w:rsidRDefault="002E4302">
            <w:pPr>
              <w:spacing w:line="276" w:lineRule="auto"/>
              <w:jc w:val="center"/>
              <w:rPr>
                <w:rFonts w:eastAsia="Calibri"/>
                <w:sz w:val="22"/>
                <w:szCs w:val="22"/>
              </w:rPr>
            </w:pPr>
            <w:proofErr w:type="gramStart"/>
            <w:r w:rsidRPr="0030298C">
              <w:rPr>
                <w:rFonts w:eastAsia="Calibri"/>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телефон, адрес электронной почты застройщика)</w:t>
            </w:r>
            <w:proofErr w:type="gramEnd"/>
          </w:p>
        </w:tc>
      </w:tr>
      <w:tr w:rsidR="00F75A17" w:rsidRPr="0030298C">
        <w:trPr>
          <w:trHeight w:val="510"/>
        </w:trPr>
        <w:tc>
          <w:tcPr>
            <w:tcW w:w="2130" w:type="dxa"/>
            <w:gridSpan w:val="2"/>
            <w:vAlign w:val="bottom"/>
          </w:tcPr>
          <w:p w:rsidR="00F75A17" w:rsidRPr="0030298C" w:rsidRDefault="002E4302">
            <w:pPr>
              <w:spacing w:line="276" w:lineRule="auto"/>
              <w:rPr>
                <w:rFonts w:eastAsia="Calibri"/>
                <w:sz w:val="22"/>
                <w:szCs w:val="22"/>
                <w:lang w:val="en-US"/>
              </w:rPr>
            </w:pPr>
            <w:r w:rsidRPr="0030298C">
              <w:rPr>
                <w:rFonts w:eastAsia="Calibri"/>
                <w:sz w:val="22"/>
                <w:szCs w:val="22"/>
              </w:rPr>
              <w:t>Почтовый адрес</w:t>
            </w:r>
          </w:p>
        </w:tc>
        <w:tc>
          <w:tcPr>
            <w:tcW w:w="4504" w:type="dxa"/>
            <w:tcBorders>
              <w:bottom w:val="single" w:sz="4" w:space="0" w:color="000000"/>
            </w:tcBorders>
            <w:vAlign w:val="center"/>
          </w:tcPr>
          <w:p w:rsidR="00F75A17" w:rsidRPr="0030298C" w:rsidRDefault="00F75A17">
            <w:pPr>
              <w:spacing w:line="276" w:lineRule="auto"/>
              <w:jc w:val="both"/>
              <w:rPr>
                <w:rFonts w:eastAsia="Calibri"/>
                <w:sz w:val="22"/>
                <w:szCs w:val="22"/>
              </w:rPr>
            </w:pPr>
          </w:p>
        </w:tc>
      </w:tr>
      <w:tr w:rsidR="00F75A17" w:rsidRPr="0030298C">
        <w:trPr>
          <w:trHeight w:val="131"/>
        </w:trPr>
        <w:tc>
          <w:tcPr>
            <w:tcW w:w="2130" w:type="dxa"/>
            <w:gridSpan w:val="2"/>
            <w:vAlign w:val="bottom"/>
          </w:tcPr>
          <w:p w:rsidR="00F75A17" w:rsidRPr="0030298C" w:rsidRDefault="00F75A17">
            <w:pPr>
              <w:spacing w:line="276" w:lineRule="auto"/>
              <w:rPr>
                <w:rFonts w:eastAsia="Calibri"/>
                <w:sz w:val="22"/>
                <w:szCs w:val="22"/>
              </w:rPr>
            </w:pPr>
          </w:p>
        </w:tc>
        <w:tc>
          <w:tcPr>
            <w:tcW w:w="4504" w:type="dxa"/>
            <w:tcBorders>
              <w:top w:val="single" w:sz="4" w:space="0" w:color="000000"/>
            </w:tcBorders>
            <w:vAlign w:val="center"/>
          </w:tcPr>
          <w:p w:rsidR="00F75A17" w:rsidRPr="0030298C" w:rsidRDefault="002E4302">
            <w:pPr>
              <w:spacing w:line="276" w:lineRule="auto"/>
              <w:jc w:val="center"/>
              <w:rPr>
                <w:rFonts w:eastAsia="Calibri"/>
                <w:sz w:val="22"/>
                <w:szCs w:val="22"/>
              </w:rPr>
            </w:pPr>
            <w:r w:rsidRPr="0030298C">
              <w:rPr>
                <w:rFonts w:eastAsia="Calibri"/>
                <w:sz w:val="22"/>
                <w:szCs w:val="22"/>
              </w:rPr>
              <w:t>(почтовый индекс и адрес застройщика)</w:t>
            </w:r>
          </w:p>
        </w:tc>
      </w:tr>
      <w:tr w:rsidR="00F75A17" w:rsidRPr="0030298C">
        <w:trPr>
          <w:trHeight w:val="506"/>
        </w:trPr>
        <w:tc>
          <w:tcPr>
            <w:tcW w:w="2130" w:type="dxa"/>
            <w:gridSpan w:val="2"/>
            <w:vAlign w:val="bottom"/>
          </w:tcPr>
          <w:p w:rsidR="00F75A17" w:rsidRPr="0030298C" w:rsidRDefault="002E4302">
            <w:pPr>
              <w:spacing w:line="276" w:lineRule="auto"/>
              <w:rPr>
                <w:rFonts w:eastAsia="Calibri"/>
                <w:sz w:val="22"/>
                <w:szCs w:val="22"/>
              </w:rPr>
            </w:pPr>
            <w:r w:rsidRPr="0030298C">
              <w:rPr>
                <w:rFonts w:eastAsia="Calibri"/>
                <w:sz w:val="22"/>
                <w:szCs w:val="22"/>
              </w:rPr>
              <w:t>Представитель</w:t>
            </w:r>
          </w:p>
        </w:tc>
        <w:tc>
          <w:tcPr>
            <w:tcW w:w="4504" w:type="dxa"/>
            <w:tcBorders>
              <w:bottom w:val="single" w:sz="4" w:space="0" w:color="000000"/>
            </w:tcBorders>
            <w:vAlign w:val="center"/>
          </w:tcPr>
          <w:p w:rsidR="00F75A17" w:rsidRPr="0030298C" w:rsidRDefault="00F75A17">
            <w:pPr>
              <w:spacing w:line="276" w:lineRule="auto"/>
              <w:jc w:val="both"/>
              <w:rPr>
                <w:rFonts w:eastAsia="Calibri"/>
                <w:sz w:val="22"/>
                <w:szCs w:val="22"/>
                <w:lang w:val="en-US"/>
              </w:rPr>
            </w:pPr>
          </w:p>
        </w:tc>
      </w:tr>
      <w:tr w:rsidR="00F75A17" w:rsidRPr="0030298C">
        <w:trPr>
          <w:trHeight w:val="1055"/>
        </w:trPr>
        <w:tc>
          <w:tcPr>
            <w:tcW w:w="2130" w:type="dxa"/>
            <w:gridSpan w:val="2"/>
            <w:vAlign w:val="bottom"/>
          </w:tcPr>
          <w:p w:rsidR="00F75A17" w:rsidRPr="0030298C" w:rsidRDefault="00F75A17">
            <w:pPr>
              <w:spacing w:line="276" w:lineRule="auto"/>
              <w:rPr>
                <w:rFonts w:eastAsia="Calibri"/>
                <w:sz w:val="22"/>
                <w:szCs w:val="22"/>
              </w:rPr>
            </w:pPr>
          </w:p>
        </w:tc>
        <w:tc>
          <w:tcPr>
            <w:tcW w:w="4504" w:type="dxa"/>
            <w:tcBorders>
              <w:top w:val="single" w:sz="4" w:space="0" w:color="000000"/>
            </w:tcBorders>
            <w:vAlign w:val="center"/>
          </w:tcPr>
          <w:p w:rsidR="00F75A17" w:rsidRPr="0030298C" w:rsidRDefault="002E4302">
            <w:pPr>
              <w:spacing w:line="276" w:lineRule="auto"/>
              <w:jc w:val="center"/>
              <w:rPr>
                <w:rFonts w:eastAsia="Calibri"/>
                <w:sz w:val="22"/>
                <w:szCs w:val="22"/>
              </w:rPr>
            </w:pPr>
            <w:proofErr w:type="gramStart"/>
            <w:r w:rsidRPr="0030298C">
              <w:rPr>
                <w:rFonts w:eastAsia="Calibri"/>
                <w:sz w:val="22"/>
                <w:szCs w:val="22"/>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roofErr w:type="gramEnd"/>
          </w:p>
        </w:tc>
      </w:tr>
      <w:tr w:rsidR="00F75A17" w:rsidRPr="0030298C">
        <w:trPr>
          <w:trHeight w:val="846"/>
        </w:trPr>
        <w:tc>
          <w:tcPr>
            <w:tcW w:w="2130" w:type="dxa"/>
            <w:gridSpan w:val="2"/>
            <w:vAlign w:val="bottom"/>
          </w:tcPr>
          <w:p w:rsidR="00F75A17" w:rsidRPr="0030298C" w:rsidRDefault="002E4302">
            <w:pPr>
              <w:spacing w:line="276" w:lineRule="auto"/>
              <w:rPr>
                <w:rFonts w:eastAsia="Calibri"/>
                <w:sz w:val="22"/>
                <w:szCs w:val="22"/>
              </w:rPr>
            </w:pPr>
            <w:r w:rsidRPr="0030298C">
              <w:rPr>
                <w:rFonts w:eastAsia="Calibri"/>
                <w:sz w:val="22"/>
                <w:szCs w:val="22"/>
              </w:rPr>
              <w:t>Контактные данные представителя</w:t>
            </w:r>
          </w:p>
        </w:tc>
        <w:tc>
          <w:tcPr>
            <w:tcW w:w="4504" w:type="dxa"/>
            <w:tcBorders>
              <w:bottom w:val="single" w:sz="4" w:space="0" w:color="000000"/>
            </w:tcBorders>
            <w:vAlign w:val="center"/>
          </w:tcPr>
          <w:p w:rsidR="00F75A17" w:rsidRPr="0030298C" w:rsidRDefault="00F75A17">
            <w:pPr>
              <w:spacing w:line="276" w:lineRule="auto"/>
              <w:jc w:val="both"/>
              <w:rPr>
                <w:rFonts w:eastAsia="Calibri"/>
                <w:sz w:val="22"/>
                <w:szCs w:val="22"/>
              </w:rPr>
            </w:pPr>
          </w:p>
        </w:tc>
      </w:tr>
      <w:tr w:rsidR="00F75A17" w:rsidRPr="0030298C">
        <w:trPr>
          <w:trHeight w:val="203"/>
        </w:trPr>
        <w:tc>
          <w:tcPr>
            <w:tcW w:w="2130" w:type="dxa"/>
            <w:gridSpan w:val="2"/>
            <w:vAlign w:val="bottom"/>
          </w:tcPr>
          <w:p w:rsidR="00F75A17" w:rsidRPr="0030298C" w:rsidRDefault="00F75A17">
            <w:pPr>
              <w:spacing w:line="276" w:lineRule="auto"/>
              <w:rPr>
                <w:rFonts w:eastAsia="Calibri"/>
                <w:sz w:val="22"/>
                <w:szCs w:val="22"/>
              </w:rPr>
            </w:pPr>
          </w:p>
        </w:tc>
        <w:tc>
          <w:tcPr>
            <w:tcW w:w="4504" w:type="dxa"/>
            <w:tcBorders>
              <w:top w:val="single" w:sz="4" w:space="0" w:color="000000"/>
            </w:tcBorders>
            <w:vAlign w:val="center"/>
          </w:tcPr>
          <w:p w:rsidR="00F75A17" w:rsidRPr="0030298C" w:rsidRDefault="002E4302">
            <w:pPr>
              <w:spacing w:line="276" w:lineRule="auto"/>
              <w:jc w:val="center"/>
              <w:rPr>
                <w:rFonts w:eastAsia="Calibri"/>
                <w:sz w:val="22"/>
                <w:szCs w:val="22"/>
              </w:rPr>
            </w:pPr>
            <w:r w:rsidRPr="0030298C">
              <w:rPr>
                <w:rFonts w:eastAsia="Calibri"/>
                <w:sz w:val="22"/>
                <w:szCs w:val="22"/>
              </w:rPr>
              <w:t>(телефон, адрес электронной почты)</w:t>
            </w:r>
          </w:p>
        </w:tc>
      </w:tr>
    </w:tbl>
    <w:p w:rsidR="00F75A17" w:rsidRPr="0030298C" w:rsidRDefault="00F75A17">
      <w:pPr>
        <w:spacing w:before="100" w:after="100" w:line="276" w:lineRule="auto"/>
        <w:rPr>
          <w:sz w:val="22"/>
          <w:szCs w:val="22"/>
        </w:rPr>
      </w:pPr>
    </w:p>
    <w:p w:rsidR="00F75A17" w:rsidRPr="0030298C" w:rsidRDefault="002E4302">
      <w:pPr>
        <w:tabs>
          <w:tab w:val="left" w:pos="851"/>
        </w:tabs>
        <w:spacing w:line="276" w:lineRule="auto"/>
        <w:jc w:val="center"/>
        <w:rPr>
          <w:sz w:val="22"/>
          <w:szCs w:val="22"/>
        </w:rPr>
      </w:pPr>
      <w:r w:rsidRPr="0030298C">
        <w:rPr>
          <w:b/>
          <w:sz w:val="22"/>
          <w:szCs w:val="22"/>
        </w:rPr>
        <w:t>РЕШЕНИЕ</w:t>
      </w:r>
      <w:r w:rsidRPr="0030298C">
        <w:rPr>
          <w:sz w:val="22"/>
          <w:szCs w:val="22"/>
        </w:rPr>
        <w:br/>
        <w:t>о возврате документов без рассмотрения</w:t>
      </w:r>
    </w:p>
    <w:p w:rsidR="00F75A17" w:rsidRPr="0030298C" w:rsidRDefault="002E4302">
      <w:pPr>
        <w:tabs>
          <w:tab w:val="left" w:pos="851"/>
        </w:tabs>
        <w:spacing w:line="276" w:lineRule="auto"/>
        <w:jc w:val="center"/>
        <w:rPr>
          <w:sz w:val="22"/>
          <w:szCs w:val="22"/>
        </w:rPr>
      </w:pPr>
      <w:r w:rsidRPr="0030298C">
        <w:rPr>
          <w:sz w:val="22"/>
          <w:szCs w:val="22"/>
          <w:u w:val="single"/>
        </w:rPr>
        <w:t>___________________________________________</w:t>
      </w:r>
    </w:p>
    <w:p w:rsidR="00F75A17" w:rsidRPr="0030298C" w:rsidRDefault="002E4302">
      <w:pPr>
        <w:tabs>
          <w:tab w:val="left" w:pos="851"/>
        </w:tabs>
        <w:spacing w:line="276" w:lineRule="auto"/>
        <w:jc w:val="center"/>
        <w:rPr>
          <w:sz w:val="22"/>
          <w:szCs w:val="22"/>
        </w:rPr>
      </w:pPr>
      <w:r w:rsidRPr="0030298C">
        <w:rPr>
          <w:sz w:val="22"/>
          <w:szCs w:val="22"/>
        </w:rPr>
        <w:t>(номер и дата решения)</w:t>
      </w:r>
    </w:p>
    <w:p w:rsidR="00F75A17" w:rsidRPr="0030298C" w:rsidRDefault="00F75A17">
      <w:pPr>
        <w:tabs>
          <w:tab w:val="left" w:pos="851"/>
        </w:tabs>
        <w:spacing w:line="276" w:lineRule="auto"/>
        <w:jc w:val="center"/>
        <w:rPr>
          <w:sz w:val="22"/>
          <w:szCs w:val="22"/>
        </w:rPr>
      </w:pPr>
    </w:p>
    <w:p w:rsidR="00F75A17" w:rsidRPr="0030298C" w:rsidRDefault="002E4302">
      <w:pPr>
        <w:pStyle w:val="1x1x"/>
        <w:spacing w:before="0" w:beforeAutospacing="0" w:after="0" w:afterAutospacing="0" w:line="276" w:lineRule="auto"/>
        <w:ind w:firstLine="708"/>
        <w:jc w:val="both"/>
        <w:rPr>
          <w:sz w:val="22"/>
          <w:szCs w:val="22"/>
          <w:lang w:val="ru-RU"/>
        </w:rPr>
      </w:pPr>
      <w:proofErr w:type="gramStart"/>
      <w:r w:rsidRPr="0030298C">
        <w:rPr>
          <w:sz w:val="22"/>
          <w:szCs w:val="22"/>
          <w:lang w:val="ru-RU"/>
        </w:rPr>
        <w:t>В соответствии с частью 6 статьи 51</w:t>
      </w:r>
      <w:r w:rsidRPr="0030298C">
        <w:rPr>
          <w:sz w:val="22"/>
          <w:szCs w:val="22"/>
          <w:vertAlign w:val="superscript"/>
          <w:lang w:val="ru-RU"/>
        </w:rPr>
        <w:t>1</w:t>
      </w:r>
      <w:r w:rsidRPr="0030298C">
        <w:rPr>
          <w:sz w:val="22"/>
          <w:szCs w:val="22"/>
          <w:lang w:val="ru-RU"/>
        </w:rPr>
        <w:t xml:space="preserve"> Градостроительного кодекса Российской Федерации принято решение о возврате застройщику _____________________________________________** без рассмотрения (______________________________) по следующим основаниям (указываются </w:t>
      </w:r>
      <w:proofErr w:type="gramEnd"/>
    </w:p>
    <w:p w:rsidR="00F75A17" w:rsidRPr="0030298C" w:rsidRDefault="002E4302">
      <w:pPr>
        <w:pStyle w:val="1x1x"/>
        <w:spacing w:before="0" w:beforeAutospacing="0" w:after="0" w:afterAutospacing="0" w:line="276" w:lineRule="auto"/>
        <w:ind w:left="2127" w:firstLine="567"/>
        <w:jc w:val="both"/>
        <w:rPr>
          <w:sz w:val="22"/>
          <w:szCs w:val="22"/>
          <w:lang w:val="ru-RU"/>
        </w:rPr>
      </w:pPr>
      <w:r w:rsidRPr="0030298C">
        <w:rPr>
          <w:sz w:val="22"/>
          <w:szCs w:val="22"/>
          <w:lang w:val="ru-RU"/>
        </w:rPr>
        <w:t>(входящие дата и номер)</w:t>
      </w:r>
    </w:p>
    <w:p w:rsidR="00F75A17" w:rsidRPr="0030298C" w:rsidRDefault="002E4302">
      <w:pPr>
        <w:pStyle w:val="1x1x"/>
        <w:spacing w:before="0" w:beforeAutospacing="0" w:after="0" w:afterAutospacing="0" w:line="276" w:lineRule="auto"/>
        <w:jc w:val="both"/>
        <w:rPr>
          <w:sz w:val="22"/>
          <w:szCs w:val="22"/>
          <w:lang w:val="ru-RU"/>
        </w:rPr>
      </w:pPr>
      <w:r w:rsidRPr="0030298C">
        <w:rPr>
          <w:sz w:val="22"/>
          <w:szCs w:val="22"/>
          <w:lang w:val="ru-RU"/>
        </w:rPr>
        <w:t>соответствующие основания):</w:t>
      </w:r>
    </w:p>
    <w:p w:rsidR="00F75A17" w:rsidRPr="0030298C" w:rsidRDefault="002E4302">
      <w:pPr>
        <w:pStyle w:val="1x1x"/>
        <w:numPr>
          <w:ilvl w:val="0"/>
          <w:numId w:val="44"/>
        </w:numPr>
        <w:spacing w:before="0" w:beforeAutospacing="0" w:after="0" w:afterAutospacing="0" w:line="276" w:lineRule="auto"/>
        <w:ind w:left="0" w:firstLine="567"/>
        <w:jc w:val="both"/>
        <w:rPr>
          <w:sz w:val="22"/>
          <w:szCs w:val="22"/>
          <w:lang w:val="ru-RU"/>
        </w:rPr>
      </w:pPr>
      <w:r w:rsidRPr="0030298C">
        <w:rPr>
          <w:sz w:val="22"/>
          <w:szCs w:val="22"/>
          <w:lang w:val="ru-RU"/>
        </w:rPr>
        <w:lastRenderedPageBreak/>
        <w:t>Возврат уведомления и документов связи с тем, что не представлены в полном объеме документы, предусмотренные пунктами 2 – 4 части 3 статьи 51</w:t>
      </w:r>
      <w:r w:rsidRPr="0030298C">
        <w:rPr>
          <w:sz w:val="22"/>
          <w:szCs w:val="22"/>
          <w:vertAlign w:val="superscript"/>
          <w:lang w:val="ru-RU"/>
        </w:rPr>
        <w:t>1</w:t>
      </w:r>
      <w:r w:rsidRPr="0030298C">
        <w:rPr>
          <w:sz w:val="22"/>
          <w:szCs w:val="22"/>
          <w:lang w:val="ru-RU"/>
        </w:rPr>
        <w:t xml:space="preserve"> Градостроительного кодекса Российской Федерации.</w:t>
      </w:r>
    </w:p>
    <w:p w:rsidR="00F75A17" w:rsidRPr="0030298C" w:rsidRDefault="002E4302">
      <w:pPr>
        <w:pStyle w:val="1x1x"/>
        <w:numPr>
          <w:ilvl w:val="0"/>
          <w:numId w:val="44"/>
        </w:numPr>
        <w:spacing w:before="0" w:beforeAutospacing="0" w:after="0" w:afterAutospacing="0" w:line="276" w:lineRule="auto"/>
        <w:ind w:left="0" w:firstLine="567"/>
        <w:jc w:val="both"/>
        <w:rPr>
          <w:sz w:val="22"/>
          <w:szCs w:val="22"/>
        </w:rPr>
      </w:pPr>
      <w:r w:rsidRPr="0030298C">
        <w:rPr>
          <w:sz w:val="22"/>
          <w:szCs w:val="22"/>
          <w:lang w:val="ru-RU"/>
        </w:rPr>
        <w:t xml:space="preserve">Возврат уведомления и документов в связи с неполным предоставлением сведений, предусмотренных частью </w:t>
      </w:r>
      <w:r w:rsidRPr="0030298C">
        <w:rPr>
          <w:sz w:val="22"/>
          <w:szCs w:val="22"/>
        </w:rPr>
        <w:t xml:space="preserve">1 </w:t>
      </w:r>
      <w:proofErr w:type="spellStart"/>
      <w:r w:rsidRPr="0030298C">
        <w:rPr>
          <w:sz w:val="22"/>
          <w:szCs w:val="22"/>
        </w:rPr>
        <w:t>статьи</w:t>
      </w:r>
      <w:proofErr w:type="spellEnd"/>
      <w:r w:rsidRPr="0030298C">
        <w:rPr>
          <w:sz w:val="22"/>
          <w:szCs w:val="22"/>
        </w:rPr>
        <w:t xml:space="preserve"> 51</w:t>
      </w:r>
      <w:r w:rsidRPr="0030298C">
        <w:rPr>
          <w:sz w:val="22"/>
          <w:szCs w:val="22"/>
          <w:vertAlign w:val="superscript"/>
        </w:rPr>
        <w:t>1</w:t>
      </w:r>
      <w:r w:rsidRPr="0030298C">
        <w:rPr>
          <w:sz w:val="22"/>
          <w:szCs w:val="22"/>
        </w:rPr>
        <w:t xml:space="preserve"> </w:t>
      </w:r>
      <w:proofErr w:type="spellStart"/>
      <w:r w:rsidRPr="0030298C">
        <w:rPr>
          <w:sz w:val="22"/>
          <w:szCs w:val="22"/>
        </w:rPr>
        <w:t>Градостроительного</w:t>
      </w:r>
      <w:proofErr w:type="spellEnd"/>
      <w:r w:rsidRPr="0030298C">
        <w:rPr>
          <w:sz w:val="22"/>
          <w:szCs w:val="22"/>
        </w:rPr>
        <w:t xml:space="preserve"> </w:t>
      </w:r>
      <w:proofErr w:type="spellStart"/>
      <w:r w:rsidRPr="0030298C">
        <w:rPr>
          <w:sz w:val="22"/>
          <w:szCs w:val="22"/>
        </w:rPr>
        <w:t>кодекса</w:t>
      </w:r>
      <w:proofErr w:type="spellEnd"/>
      <w:r w:rsidRPr="0030298C">
        <w:rPr>
          <w:sz w:val="22"/>
          <w:szCs w:val="22"/>
        </w:rPr>
        <w:t xml:space="preserve"> </w:t>
      </w:r>
      <w:proofErr w:type="spellStart"/>
      <w:r w:rsidRPr="0030298C">
        <w:rPr>
          <w:sz w:val="22"/>
          <w:szCs w:val="22"/>
        </w:rPr>
        <w:t>Российской</w:t>
      </w:r>
      <w:proofErr w:type="spellEnd"/>
      <w:r w:rsidRPr="0030298C">
        <w:rPr>
          <w:sz w:val="22"/>
          <w:szCs w:val="22"/>
        </w:rPr>
        <w:t xml:space="preserve"> </w:t>
      </w:r>
      <w:proofErr w:type="spellStart"/>
      <w:r w:rsidRPr="0030298C">
        <w:rPr>
          <w:sz w:val="22"/>
          <w:szCs w:val="22"/>
        </w:rPr>
        <w:t>Федерации</w:t>
      </w:r>
      <w:proofErr w:type="spellEnd"/>
      <w:r w:rsidRPr="0030298C">
        <w:rPr>
          <w:sz w:val="22"/>
          <w:szCs w:val="22"/>
        </w:rPr>
        <w:t>.</w:t>
      </w:r>
    </w:p>
    <w:p w:rsidR="00F75A17" w:rsidRPr="0030298C" w:rsidRDefault="002E4302">
      <w:pPr>
        <w:spacing w:line="276" w:lineRule="auto"/>
        <w:ind w:firstLine="567"/>
        <w:jc w:val="both"/>
        <w:rPr>
          <w:sz w:val="22"/>
          <w:szCs w:val="22"/>
        </w:rPr>
      </w:pPr>
      <w:r w:rsidRPr="0030298C">
        <w:rPr>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F75A17" w:rsidRPr="0030298C" w:rsidRDefault="002E4302">
      <w:pPr>
        <w:spacing w:line="276" w:lineRule="auto"/>
        <w:ind w:firstLine="567"/>
        <w:jc w:val="both"/>
        <w:rPr>
          <w:sz w:val="22"/>
          <w:szCs w:val="22"/>
        </w:rPr>
      </w:pPr>
      <w:proofErr w:type="gramStart"/>
      <w:r w:rsidRPr="0030298C">
        <w:rPr>
          <w:sz w:val="22"/>
          <w:szCs w:val="22"/>
        </w:rPr>
        <w:t>В соответствии с частью 6</w:t>
      </w:r>
      <w:r w:rsidRPr="0030298C">
        <w:rPr>
          <w:sz w:val="22"/>
          <w:szCs w:val="22"/>
          <w:vertAlign w:val="superscript"/>
        </w:rPr>
        <w:t>1</w:t>
      </w:r>
      <w:r w:rsidRPr="0030298C">
        <w:rPr>
          <w:sz w:val="22"/>
          <w:szCs w:val="22"/>
        </w:rPr>
        <w:t xml:space="preserve"> статьи 51</w:t>
      </w:r>
      <w:r w:rsidRPr="0030298C">
        <w:rPr>
          <w:sz w:val="22"/>
          <w:szCs w:val="22"/>
          <w:vertAlign w:val="superscript"/>
        </w:rPr>
        <w:t>1</w:t>
      </w:r>
      <w:r w:rsidRPr="0030298C">
        <w:rPr>
          <w:sz w:val="22"/>
          <w:szCs w:val="22"/>
        </w:rPr>
        <w:t xml:space="preserve">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w:t>
      </w:r>
      <w:proofErr w:type="gramEnd"/>
    </w:p>
    <w:p w:rsidR="00F75A17" w:rsidRPr="0030298C" w:rsidRDefault="002E4302">
      <w:pPr>
        <w:spacing w:line="276" w:lineRule="auto"/>
        <w:ind w:firstLine="567"/>
        <w:jc w:val="both"/>
        <w:rPr>
          <w:sz w:val="22"/>
          <w:szCs w:val="22"/>
        </w:rPr>
      </w:pPr>
      <w:r w:rsidRPr="0030298C">
        <w:rPr>
          <w:sz w:val="22"/>
          <w:szCs w:val="22"/>
        </w:rPr>
        <w:t>Данное решение может быть обжаловано в досудебном порядке путем направления жалобы в уполномоченный орган, а также в судебном порядке.</w:t>
      </w:r>
    </w:p>
    <w:p w:rsidR="00F75A17" w:rsidRPr="0030298C" w:rsidRDefault="00F75A17">
      <w:pPr>
        <w:rPr>
          <w:sz w:val="22"/>
          <w:szCs w:val="22"/>
        </w:rPr>
      </w:pPr>
    </w:p>
    <w:p w:rsidR="00F75A17" w:rsidRPr="0030298C" w:rsidRDefault="00F75A17">
      <w:pPr>
        <w:rPr>
          <w:sz w:val="22"/>
          <w:szCs w:val="22"/>
        </w:rPr>
      </w:pPr>
    </w:p>
    <w:tbl>
      <w:tblPr>
        <w:tblW w:w="9470" w:type="dxa"/>
        <w:tblLayout w:type="fixed"/>
        <w:tblCellMar>
          <w:left w:w="28" w:type="dxa"/>
          <w:right w:w="28" w:type="dxa"/>
        </w:tblCellMar>
        <w:tblLook w:val="04A0" w:firstRow="1" w:lastRow="0" w:firstColumn="1" w:lastColumn="0" w:noHBand="0" w:noVBand="1"/>
      </w:tblPr>
      <w:tblGrid>
        <w:gridCol w:w="3119"/>
        <w:gridCol w:w="595"/>
        <w:gridCol w:w="1957"/>
        <w:gridCol w:w="594"/>
        <w:gridCol w:w="3205"/>
      </w:tblGrid>
      <w:tr w:rsidR="00F75A17" w:rsidRPr="0030298C">
        <w:tc>
          <w:tcPr>
            <w:tcW w:w="3119" w:type="dxa"/>
            <w:tcBorders>
              <w:bottom w:val="single" w:sz="4" w:space="0" w:color="000000"/>
            </w:tcBorders>
            <w:vAlign w:val="bottom"/>
          </w:tcPr>
          <w:p w:rsidR="00F75A17" w:rsidRPr="0030298C" w:rsidRDefault="00F75A17">
            <w:pPr>
              <w:rPr>
                <w:sz w:val="22"/>
                <w:szCs w:val="22"/>
              </w:rPr>
            </w:pPr>
          </w:p>
        </w:tc>
        <w:tc>
          <w:tcPr>
            <w:tcW w:w="595" w:type="dxa"/>
            <w:vAlign w:val="bottom"/>
          </w:tcPr>
          <w:p w:rsidR="00F75A17" w:rsidRPr="0030298C" w:rsidRDefault="00F75A17">
            <w:pPr>
              <w:rPr>
                <w:sz w:val="22"/>
                <w:szCs w:val="22"/>
              </w:rPr>
            </w:pPr>
          </w:p>
        </w:tc>
        <w:tc>
          <w:tcPr>
            <w:tcW w:w="1957" w:type="dxa"/>
            <w:tcBorders>
              <w:bottom w:val="single" w:sz="4" w:space="0" w:color="000000"/>
            </w:tcBorders>
            <w:vAlign w:val="bottom"/>
          </w:tcPr>
          <w:p w:rsidR="00F75A17" w:rsidRPr="0030298C" w:rsidRDefault="00F75A17">
            <w:pPr>
              <w:rPr>
                <w:sz w:val="22"/>
                <w:szCs w:val="22"/>
              </w:rPr>
            </w:pPr>
          </w:p>
        </w:tc>
        <w:tc>
          <w:tcPr>
            <w:tcW w:w="594" w:type="dxa"/>
            <w:vAlign w:val="bottom"/>
          </w:tcPr>
          <w:p w:rsidR="00F75A17" w:rsidRPr="0030298C" w:rsidRDefault="00F75A17">
            <w:pPr>
              <w:rPr>
                <w:sz w:val="22"/>
                <w:szCs w:val="22"/>
              </w:rPr>
            </w:pPr>
          </w:p>
        </w:tc>
        <w:tc>
          <w:tcPr>
            <w:tcW w:w="3205" w:type="dxa"/>
            <w:tcBorders>
              <w:bottom w:val="single" w:sz="4" w:space="0" w:color="000000"/>
            </w:tcBorders>
            <w:vAlign w:val="bottom"/>
          </w:tcPr>
          <w:p w:rsidR="00F75A17" w:rsidRPr="0030298C" w:rsidRDefault="00F75A17">
            <w:pPr>
              <w:rPr>
                <w:sz w:val="22"/>
                <w:szCs w:val="22"/>
              </w:rPr>
            </w:pPr>
          </w:p>
        </w:tc>
      </w:tr>
      <w:tr w:rsidR="00F75A17" w:rsidRPr="0030298C">
        <w:tc>
          <w:tcPr>
            <w:tcW w:w="3119" w:type="dxa"/>
          </w:tcPr>
          <w:p w:rsidR="00F75A17" w:rsidRPr="0030298C" w:rsidRDefault="002E4302">
            <w:pPr>
              <w:spacing w:line="240" w:lineRule="atLeast"/>
              <w:jc w:val="center"/>
              <w:rPr>
                <w:sz w:val="22"/>
                <w:szCs w:val="22"/>
              </w:rPr>
            </w:pPr>
            <w:r w:rsidRPr="0030298C">
              <w:rPr>
                <w:sz w:val="22"/>
                <w:szCs w:val="22"/>
              </w:rPr>
              <w:t>(должность)</w:t>
            </w:r>
          </w:p>
        </w:tc>
        <w:tc>
          <w:tcPr>
            <w:tcW w:w="595" w:type="dxa"/>
          </w:tcPr>
          <w:p w:rsidR="00F75A17" w:rsidRPr="0030298C" w:rsidRDefault="00F75A17">
            <w:pPr>
              <w:spacing w:line="240" w:lineRule="atLeast"/>
              <w:jc w:val="center"/>
              <w:rPr>
                <w:sz w:val="22"/>
                <w:szCs w:val="22"/>
              </w:rPr>
            </w:pPr>
          </w:p>
        </w:tc>
        <w:tc>
          <w:tcPr>
            <w:tcW w:w="1957" w:type="dxa"/>
          </w:tcPr>
          <w:p w:rsidR="00F75A17" w:rsidRPr="0030298C" w:rsidRDefault="002E4302">
            <w:pPr>
              <w:spacing w:line="240" w:lineRule="atLeast"/>
              <w:jc w:val="center"/>
              <w:rPr>
                <w:sz w:val="22"/>
                <w:szCs w:val="22"/>
              </w:rPr>
            </w:pPr>
            <w:r w:rsidRPr="0030298C">
              <w:rPr>
                <w:sz w:val="22"/>
                <w:szCs w:val="22"/>
              </w:rPr>
              <w:t>(подпись)</w:t>
            </w:r>
          </w:p>
        </w:tc>
        <w:tc>
          <w:tcPr>
            <w:tcW w:w="594" w:type="dxa"/>
          </w:tcPr>
          <w:p w:rsidR="00F75A17" w:rsidRPr="0030298C" w:rsidRDefault="00F75A17">
            <w:pPr>
              <w:spacing w:line="240" w:lineRule="atLeast"/>
              <w:jc w:val="center"/>
              <w:rPr>
                <w:sz w:val="22"/>
                <w:szCs w:val="22"/>
              </w:rPr>
            </w:pPr>
          </w:p>
        </w:tc>
        <w:tc>
          <w:tcPr>
            <w:tcW w:w="3205" w:type="dxa"/>
          </w:tcPr>
          <w:p w:rsidR="00F75A17" w:rsidRPr="0030298C" w:rsidRDefault="002E4302">
            <w:pPr>
              <w:spacing w:line="240" w:lineRule="atLeast"/>
              <w:jc w:val="center"/>
              <w:rPr>
                <w:sz w:val="22"/>
                <w:szCs w:val="22"/>
              </w:rPr>
            </w:pPr>
            <w:proofErr w:type="gramStart"/>
            <w:r w:rsidRPr="0030298C">
              <w:rPr>
                <w:sz w:val="22"/>
                <w:szCs w:val="22"/>
              </w:rPr>
              <w:t>(фамилия, имя, отчество</w:t>
            </w:r>
            <w:r w:rsidRPr="0030298C">
              <w:rPr>
                <w:sz w:val="22"/>
                <w:szCs w:val="22"/>
              </w:rPr>
              <w:br/>
              <w:t>(при наличии)</w:t>
            </w:r>
            <w:proofErr w:type="gramEnd"/>
          </w:p>
        </w:tc>
      </w:tr>
    </w:tbl>
    <w:p w:rsidR="00F75A17" w:rsidRPr="0030298C" w:rsidRDefault="00F75A17">
      <w:pPr>
        <w:spacing w:line="240" w:lineRule="atLeast"/>
        <w:rPr>
          <w:sz w:val="22"/>
          <w:szCs w:val="22"/>
        </w:rPr>
      </w:pPr>
    </w:p>
    <w:p w:rsidR="00F75A17" w:rsidRPr="0030298C" w:rsidRDefault="00F75A17">
      <w:pPr>
        <w:spacing w:line="240" w:lineRule="atLeast"/>
        <w:rPr>
          <w:sz w:val="22"/>
          <w:szCs w:val="22"/>
        </w:rPr>
      </w:pPr>
    </w:p>
    <w:p w:rsidR="00F75A17" w:rsidRPr="0030298C" w:rsidRDefault="002E4302">
      <w:pPr>
        <w:spacing w:line="276" w:lineRule="auto"/>
        <w:jc w:val="both"/>
        <w:rPr>
          <w:sz w:val="22"/>
          <w:szCs w:val="22"/>
        </w:rPr>
      </w:pPr>
      <w:r w:rsidRPr="0030298C">
        <w:rPr>
          <w:sz w:val="22"/>
          <w:szCs w:val="22"/>
        </w:rPr>
        <w:t>Дата</w:t>
      </w:r>
    </w:p>
    <w:p w:rsidR="00F75A17" w:rsidRPr="0030298C" w:rsidRDefault="00F75A17">
      <w:pPr>
        <w:spacing w:line="276" w:lineRule="auto"/>
        <w:jc w:val="both"/>
        <w:rPr>
          <w:sz w:val="22"/>
          <w:szCs w:val="22"/>
        </w:rPr>
      </w:pPr>
    </w:p>
    <w:p w:rsidR="00F75A17" w:rsidRPr="0030298C" w:rsidRDefault="002E4302">
      <w:pPr>
        <w:spacing w:line="276" w:lineRule="auto"/>
        <w:jc w:val="both"/>
        <w:rPr>
          <w:sz w:val="22"/>
          <w:szCs w:val="22"/>
        </w:rPr>
      </w:pPr>
      <w:r w:rsidRPr="0030298C">
        <w:rPr>
          <w:sz w:val="22"/>
          <w:szCs w:val="22"/>
        </w:rPr>
        <w:t>*Сведения об ИНН в отношении иностранного юридического лица не указываются.</w:t>
      </w:r>
    </w:p>
    <w:p w:rsidR="00F75A17" w:rsidRPr="0030298C" w:rsidRDefault="002E4302">
      <w:pPr>
        <w:spacing w:line="276" w:lineRule="auto"/>
        <w:jc w:val="both"/>
        <w:rPr>
          <w:sz w:val="22"/>
          <w:szCs w:val="22"/>
        </w:rPr>
      </w:pPr>
      <w:proofErr w:type="gramStart"/>
      <w:r w:rsidRPr="0030298C">
        <w:rPr>
          <w:sz w:val="22"/>
          <w:szCs w:val="22"/>
        </w:rPr>
        <w:t>**Указывается один из вариантов: уведомление о планируемых строительстве или реконструкции объекта индивидуального жилищного строительства или садового дома,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F75A17" w:rsidRPr="0030298C" w:rsidRDefault="002E4302">
      <w:pPr>
        <w:jc w:val="right"/>
        <w:rPr>
          <w:bCs/>
          <w:sz w:val="22"/>
          <w:szCs w:val="22"/>
        </w:rPr>
      </w:pPr>
      <w:r w:rsidRPr="0030298C">
        <w:rPr>
          <w:sz w:val="22"/>
          <w:szCs w:val="22"/>
        </w:rPr>
        <w:br w:type="page"/>
      </w:r>
      <w:r w:rsidRPr="0030298C">
        <w:rPr>
          <w:bCs/>
          <w:sz w:val="22"/>
          <w:szCs w:val="22"/>
        </w:rPr>
        <w:lastRenderedPageBreak/>
        <w:t>Приложение № 4</w:t>
      </w:r>
    </w:p>
    <w:p w:rsidR="00F75A17" w:rsidRPr="0030298C" w:rsidRDefault="002E4302">
      <w:pPr>
        <w:widowControl w:val="0"/>
        <w:tabs>
          <w:tab w:val="left" w:pos="567"/>
        </w:tabs>
        <w:ind w:left="3969" w:firstLine="567"/>
        <w:jc w:val="right"/>
        <w:rPr>
          <w:sz w:val="22"/>
          <w:szCs w:val="22"/>
        </w:rPr>
      </w:pPr>
      <w:r w:rsidRPr="0030298C">
        <w:rPr>
          <w:sz w:val="22"/>
          <w:szCs w:val="22"/>
        </w:rPr>
        <w:t>к Административному регламенту</w:t>
      </w:r>
    </w:p>
    <w:p w:rsidR="00F75A17" w:rsidRPr="0030298C" w:rsidRDefault="002E4302" w:rsidP="000753BE">
      <w:pPr>
        <w:widowControl w:val="0"/>
        <w:tabs>
          <w:tab w:val="left" w:pos="0"/>
        </w:tabs>
        <w:ind w:left="3969" w:right="-1" w:firstLine="567"/>
        <w:contextualSpacing/>
        <w:jc w:val="right"/>
        <w:rPr>
          <w:sz w:val="22"/>
          <w:szCs w:val="22"/>
        </w:rPr>
      </w:pPr>
      <w:r w:rsidRPr="0030298C">
        <w:rPr>
          <w:sz w:val="22"/>
          <w:szCs w:val="22"/>
        </w:rPr>
        <w:t>по предоставлению муниципальной услуги</w:t>
      </w:r>
    </w:p>
    <w:p w:rsidR="00F75A17" w:rsidRPr="0030298C" w:rsidRDefault="00F75A17">
      <w:pPr>
        <w:jc w:val="right"/>
        <w:rPr>
          <w:bCs/>
          <w:sz w:val="22"/>
          <w:szCs w:val="22"/>
        </w:rPr>
      </w:pPr>
    </w:p>
    <w:p w:rsidR="00F75A17" w:rsidRPr="0030298C" w:rsidRDefault="00F75A17">
      <w:pPr>
        <w:spacing w:line="240" w:lineRule="exact"/>
        <w:rPr>
          <w:sz w:val="22"/>
          <w:szCs w:val="22"/>
        </w:rPr>
      </w:pPr>
    </w:p>
    <w:p w:rsidR="00F75A17" w:rsidRPr="0030298C" w:rsidRDefault="00F75A17">
      <w:pPr>
        <w:spacing w:line="240" w:lineRule="exact"/>
        <w:rPr>
          <w:sz w:val="22"/>
          <w:szCs w:val="22"/>
        </w:rPr>
      </w:pPr>
    </w:p>
    <w:p w:rsidR="00F75A17" w:rsidRPr="0030298C" w:rsidRDefault="00F75A17">
      <w:pPr>
        <w:spacing w:line="240" w:lineRule="exact"/>
        <w:rPr>
          <w:sz w:val="22"/>
          <w:szCs w:val="22"/>
        </w:rPr>
      </w:pPr>
    </w:p>
    <w:p w:rsidR="00F75A17" w:rsidRPr="0030298C" w:rsidRDefault="002E4302">
      <w:pPr>
        <w:spacing w:line="240" w:lineRule="atLeast"/>
        <w:jc w:val="center"/>
        <w:rPr>
          <w:sz w:val="22"/>
          <w:szCs w:val="22"/>
        </w:rPr>
      </w:pPr>
      <w:proofErr w:type="gramStart"/>
      <w:r w:rsidRPr="0030298C">
        <w:rPr>
          <w:sz w:val="22"/>
          <w:szCs w:val="22"/>
        </w:rPr>
        <w:t>З</w:t>
      </w:r>
      <w:proofErr w:type="gramEnd"/>
      <w:r w:rsidRPr="0030298C">
        <w:rPr>
          <w:sz w:val="22"/>
          <w:szCs w:val="22"/>
        </w:rPr>
        <w:t xml:space="preserve"> А Я В Л Е Н И Е</w:t>
      </w:r>
    </w:p>
    <w:p w:rsidR="00F75A17" w:rsidRPr="0030298C" w:rsidRDefault="00F75A17">
      <w:pPr>
        <w:spacing w:line="120" w:lineRule="exact"/>
        <w:jc w:val="center"/>
        <w:rPr>
          <w:sz w:val="22"/>
          <w:szCs w:val="22"/>
        </w:rPr>
      </w:pPr>
    </w:p>
    <w:p w:rsidR="00F75A17" w:rsidRPr="0030298C" w:rsidRDefault="002E4302">
      <w:pPr>
        <w:spacing w:line="240" w:lineRule="atLeast"/>
        <w:jc w:val="center"/>
        <w:rPr>
          <w:sz w:val="22"/>
          <w:szCs w:val="22"/>
        </w:rPr>
      </w:pPr>
      <w:r w:rsidRPr="0030298C">
        <w:rPr>
          <w:sz w:val="22"/>
          <w:szCs w:val="22"/>
        </w:rPr>
        <w:t xml:space="preserve">о выдаче дубликата </w:t>
      </w:r>
    </w:p>
    <w:p w:rsidR="00F75A17" w:rsidRPr="0030298C" w:rsidRDefault="002E4302">
      <w:pPr>
        <w:spacing w:line="240" w:lineRule="atLeast"/>
        <w:jc w:val="center"/>
        <w:rPr>
          <w:sz w:val="22"/>
          <w:szCs w:val="22"/>
        </w:rPr>
      </w:pPr>
      <w:proofErr w:type="gramStart"/>
      <w:r w:rsidRPr="0030298C">
        <w:rPr>
          <w:sz w:val="22"/>
          <w:szCs w:val="22"/>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F75A17" w:rsidRPr="0030298C" w:rsidRDefault="002E4302">
      <w:pPr>
        <w:spacing w:line="240" w:lineRule="atLeast"/>
        <w:jc w:val="center"/>
        <w:rPr>
          <w:sz w:val="22"/>
          <w:szCs w:val="22"/>
        </w:rPr>
      </w:pPr>
      <w:r w:rsidRPr="0030298C">
        <w:rPr>
          <w:sz w:val="22"/>
          <w:szCs w:val="22"/>
        </w:rPr>
        <w:t>(далее - уведомление)</w:t>
      </w:r>
    </w:p>
    <w:p w:rsidR="00F75A17" w:rsidRPr="0030298C" w:rsidRDefault="00F75A17">
      <w:pPr>
        <w:spacing w:line="240" w:lineRule="atLeast"/>
        <w:rPr>
          <w:sz w:val="22"/>
          <w:szCs w:val="22"/>
        </w:rPr>
      </w:pPr>
    </w:p>
    <w:p w:rsidR="00F75A17" w:rsidRPr="0030298C" w:rsidRDefault="002E4302">
      <w:pPr>
        <w:spacing w:line="240" w:lineRule="atLeast"/>
        <w:jc w:val="right"/>
        <w:rPr>
          <w:sz w:val="22"/>
          <w:szCs w:val="22"/>
        </w:rPr>
      </w:pPr>
      <w:r w:rsidRPr="0030298C">
        <w:rPr>
          <w:sz w:val="22"/>
          <w:szCs w:val="22"/>
        </w:rPr>
        <w:t>"___" _________ 20___ г.</w:t>
      </w:r>
    </w:p>
    <w:p w:rsidR="00F75A17" w:rsidRPr="0030298C" w:rsidRDefault="00F75A17">
      <w:pPr>
        <w:spacing w:line="240" w:lineRule="exact"/>
        <w:rPr>
          <w:sz w:val="22"/>
          <w:szCs w:val="22"/>
        </w:rPr>
      </w:pPr>
    </w:p>
    <w:p w:rsidR="00F75A17" w:rsidRPr="0030298C" w:rsidRDefault="00F75A17">
      <w:pPr>
        <w:spacing w:line="240" w:lineRule="exact"/>
        <w:rPr>
          <w:sz w:val="22"/>
          <w:szCs w:val="22"/>
        </w:rPr>
      </w:pPr>
    </w:p>
    <w:p w:rsidR="00F75A17" w:rsidRPr="0030298C" w:rsidRDefault="002E4302" w:rsidP="000753BE">
      <w:pPr>
        <w:tabs>
          <w:tab w:val="right" w:pos="9071"/>
        </w:tabs>
        <w:spacing w:line="240" w:lineRule="atLeast"/>
        <w:rPr>
          <w:sz w:val="22"/>
          <w:szCs w:val="22"/>
        </w:rPr>
      </w:pPr>
      <w:r w:rsidRPr="0030298C">
        <w:rPr>
          <w:sz w:val="22"/>
          <w:szCs w:val="22"/>
          <w:u w:val="single"/>
        </w:rPr>
        <w:t>_____________________________________________________________________________</w:t>
      </w:r>
      <w:r w:rsidR="000753BE" w:rsidRPr="0030298C">
        <w:rPr>
          <w:sz w:val="22"/>
          <w:szCs w:val="22"/>
        </w:rPr>
        <w:t xml:space="preserve"> </w:t>
      </w:r>
      <w:r w:rsidRPr="0030298C">
        <w:rPr>
          <w:sz w:val="22"/>
          <w:szCs w:val="22"/>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30298C">
        <w:rPr>
          <w:sz w:val="22"/>
          <w:szCs w:val="22"/>
        </w:rPr>
        <w:br/>
        <w:t>органа местного самоуправления)</w:t>
      </w:r>
    </w:p>
    <w:p w:rsidR="00F75A17" w:rsidRPr="0030298C" w:rsidRDefault="00F75A17">
      <w:pPr>
        <w:spacing w:line="240" w:lineRule="atLeast"/>
        <w:jc w:val="center"/>
        <w:rPr>
          <w:sz w:val="22"/>
          <w:szCs w:val="22"/>
        </w:rPr>
      </w:pPr>
    </w:p>
    <w:p w:rsidR="00F75A17" w:rsidRPr="0030298C" w:rsidRDefault="002E4302">
      <w:pPr>
        <w:spacing w:line="240" w:lineRule="atLeast"/>
        <w:jc w:val="center"/>
        <w:rPr>
          <w:sz w:val="22"/>
          <w:szCs w:val="22"/>
        </w:rPr>
      </w:pPr>
      <w:r w:rsidRPr="0030298C">
        <w:rPr>
          <w:sz w:val="22"/>
          <w:szCs w:val="22"/>
        </w:rPr>
        <w:t>1. Сведения о застройщике</w:t>
      </w:r>
    </w:p>
    <w:p w:rsidR="00F75A17" w:rsidRPr="0030298C" w:rsidRDefault="00F75A17">
      <w:pPr>
        <w:spacing w:line="240" w:lineRule="atLeast"/>
        <w:jc w:val="center"/>
        <w:rPr>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252"/>
        <w:gridCol w:w="5104"/>
      </w:tblGrid>
      <w:tr w:rsidR="00F75A17" w:rsidRPr="0030298C">
        <w:tc>
          <w:tcPr>
            <w:tcW w:w="817" w:type="dxa"/>
          </w:tcPr>
          <w:p w:rsidR="00F75A17" w:rsidRPr="0030298C" w:rsidRDefault="002E4302">
            <w:pPr>
              <w:spacing w:before="60" w:after="60" w:line="240" w:lineRule="atLeast"/>
              <w:jc w:val="center"/>
              <w:rPr>
                <w:sz w:val="22"/>
                <w:szCs w:val="22"/>
              </w:rPr>
            </w:pPr>
            <w:r w:rsidRPr="0030298C">
              <w:rPr>
                <w:sz w:val="22"/>
                <w:szCs w:val="22"/>
              </w:rPr>
              <w:t>1.1</w:t>
            </w:r>
          </w:p>
        </w:tc>
        <w:tc>
          <w:tcPr>
            <w:tcW w:w="4252" w:type="dxa"/>
          </w:tcPr>
          <w:p w:rsidR="00F75A17" w:rsidRPr="0030298C" w:rsidRDefault="002E4302">
            <w:pPr>
              <w:spacing w:before="60" w:after="60" w:line="240" w:lineRule="atLeast"/>
              <w:rPr>
                <w:sz w:val="22"/>
                <w:szCs w:val="22"/>
              </w:rPr>
            </w:pPr>
            <w:r w:rsidRPr="0030298C">
              <w:rPr>
                <w:sz w:val="22"/>
                <w:szCs w:val="22"/>
              </w:rPr>
              <w:t>Сведения о физическом лице, в случае если застройщиком является физическое лицо:</w:t>
            </w:r>
          </w:p>
        </w:tc>
        <w:tc>
          <w:tcPr>
            <w:tcW w:w="5104" w:type="dxa"/>
          </w:tcPr>
          <w:p w:rsidR="00F75A17" w:rsidRPr="0030298C" w:rsidRDefault="00F75A17">
            <w:pPr>
              <w:spacing w:before="60" w:after="60" w:line="240" w:lineRule="atLeast"/>
              <w:rPr>
                <w:sz w:val="22"/>
                <w:szCs w:val="22"/>
              </w:rPr>
            </w:pPr>
          </w:p>
        </w:tc>
      </w:tr>
      <w:tr w:rsidR="00F75A17" w:rsidRPr="0030298C">
        <w:tc>
          <w:tcPr>
            <w:tcW w:w="817" w:type="dxa"/>
          </w:tcPr>
          <w:p w:rsidR="00F75A17" w:rsidRPr="0030298C" w:rsidRDefault="002E4302">
            <w:pPr>
              <w:spacing w:before="60" w:after="60" w:line="240" w:lineRule="atLeast"/>
              <w:jc w:val="center"/>
              <w:rPr>
                <w:sz w:val="22"/>
                <w:szCs w:val="22"/>
              </w:rPr>
            </w:pPr>
            <w:r w:rsidRPr="0030298C">
              <w:rPr>
                <w:sz w:val="22"/>
                <w:szCs w:val="22"/>
              </w:rPr>
              <w:t>1.1.1</w:t>
            </w:r>
          </w:p>
        </w:tc>
        <w:tc>
          <w:tcPr>
            <w:tcW w:w="4252" w:type="dxa"/>
          </w:tcPr>
          <w:p w:rsidR="00F75A17" w:rsidRPr="0030298C" w:rsidRDefault="002E4302">
            <w:pPr>
              <w:spacing w:before="60" w:after="60" w:line="240" w:lineRule="atLeast"/>
              <w:rPr>
                <w:sz w:val="22"/>
                <w:szCs w:val="22"/>
              </w:rPr>
            </w:pPr>
            <w:r w:rsidRPr="0030298C">
              <w:rPr>
                <w:sz w:val="22"/>
                <w:szCs w:val="22"/>
              </w:rPr>
              <w:t>Фамилия, имя, отчество (при наличии)</w:t>
            </w:r>
          </w:p>
        </w:tc>
        <w:tc>
          <w:tcPr>
            <w:tcW w:w="5104" w:type="dxa"/>
          </w:tcPr>
          <w:p w:rsidR="00F75A17" w:rsidRPr="0030298C" w:rsidRDefault="00F75A17">
            <w:pPr>
              <w:spacing w:before="60" w:after="60" w:line="240" w:lineRule="atLeast"/>
              <w:rPr>
                <w:sz w:val="22"/>
                <w:szCs w:val="22"/>
              </w:rPr>
            </w:pPr>
          </w:p>
        </w:tc>
      </w:tr>
      <w:tr w:rsidR="00F75A17" w:rsidRPr="0030298C">
        <w:tc>
          <w:tcPr>
            <w:tcW w:w="817" w:type="dxa"/>
          </w:tcPr>
          <w:p w:rsidR="00F75A17" w:rsidRPr="0030298C" w:rsidRDefault="002E4302">
            <w:pPr>
              <w:spacing w:before="60" w:after="60" w:line="240" w:lineRule="atLeast"/>
              <w:jc w:val="center"/>
              <w:rPr>
                <w:sz w:val="22"/>
                <w:szCs w:val="22"/>
              </w:rPr>
            </w:pPr>
            <w:r w:rsidRPr="0030298C">
              <w:rPr>
                <w:sz w:val="22"/>
                <w:szCs w:val="22"/>
              </w:rPr>
              <w:t>1.1.2</w:t>
            </w:r>
          </w:p>
        </w:tc>
        <w:tc>
          <w:tcPr>
            <w:tcW w:w="4252" w:type="dxa"/>
          </w:tcPr>
          <w:p w:rsidR="00F75A17" w:rsidRPr="0030298C" w:rsidRDefault="002E4302">
            <w:pPr>
              <w:spacing w:before="60" w:after="60" w:line="240" w:lineRule="atLeast"/>
              <w:rPr>
                <w:sz w:val="22"/>
                <w:szCs w:val="22"/>
              </w:rPr>
            </w:pPr>
            <w:r w:rsidRPr="0030298C">
              <w:rPr>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Pr>
          <w:p w:rsidR="00F75A17" w:rsidRPr="0030298C" w:rsidRDefault="00F75A17">
            <w:pPr>
              <w:spacing w:before="60" w:after="60" w:line="240" w:lineRule="atLeast"/>
              <w:rPr>
                <w:sz w:val="22"/>
                <w:szCs w:val="22"/>
              </w:rPr>
            </w:pPr>
          </w:p>
        </w:tc>
      </w:tr>
      <w:tr w:rsidR="00F75A17" w:rsidRPr="0030298C">
        <w:tc>
          <w:tcPr>
            <w:tcW w:w="817" w:type="dxa"/>
          </w:tcPr>
          <w:p w:rsidR="00F75A17" w:rsidRPr="0030298C" w:rsidRDefault="002E4302">
            <w:pPr>
              <w:spacing w:before="60" w:after="60" w:line="240" w:lineRule="atLeast"/>
              <w:jc w:val="center"/>
              <w:rPr>
                <w:sz w:val="22"/>
                <w:szCs w:val="22"/>
              </w:rPr>
            </w:pPr>
            <w:r w:rsidRPr="0030298C">
              <w:rPr>
                <w:sz w:val="22"/>
                <w:szCs w:val="22"/>
              </w:rPr>
              <w:t>1.1.3</w:t>
            </w:r>
          </w:p>
        </w:tc>
        <w:tc>
          <w:tcPr>
            <w:tcW w:w="4252" w:type="dxa"/>
          </w:tcPr>
          <w:p w:rsidR="00F75A17" w:rsidRPr="0030298C" w:rsidRDefault="002E4302">
            <w:pPr>
              <w:spacing w:before="60" w:after="60" w:line="240" w:lineRule="atLeast"/>
              <w:rPr>
                <w:sz w:val="22"/>
                <w:szCs w:val="22"/>
              </w:rPr>
            </w:pPr>
            <w:r w:rsidRPr="0030298C">
              <w:rPr>
                <w:sz w:val="22"/>
                <w:szCs w:val="22"/>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Pr>
          <w:p w:rsidR="00F75A17" w:rsidRPr="0030298C" w:rsidRDefault="00F75A17">
            <w:pPr>
              <w:spacing w:before="60" w:after="60" w:line="240" w:lineRule="atLeast"/>
              <w:rPr>
                <w:sz w:val="22"/>
                <w:szCs w:val="22"/>
              </w:rPr>
            </w:pPr>
          </w:p>
        </w:tc>
      </w:tr>
      <w:tr w:rsidR="00F75A17" w:rsidRPr="0030298C">
        <w:tc>
          <w:tcPr>
            <w:tcW w:w="817" w:type="dxa"/>
          </w:tcPr>
          <w:p w:rsidR="00F75A17" w:rsidRPr="0030298C" w:rsidRDefault="002E4302">
            <w:pPr>
              <w:spacing w:before="60" w:after="60" w:line="240" w:lineRule="atLeast"/>
              <w:jc w:val="center"/>
              <w:rPr>
                <w:sz w:val="22"/>
                <w:szCs w:val="22"/>
              </w:rPr>
            </w:pPr>
            <w:r w:rsidRPr="0030298C">
              <w:rPr>
                <w:sz w:val="22"/>
                <w:szCs w:val="22"/>
              </w:rPr>
              <w:t>1.2</w:t>
            </w:r>
          </w:p>
        </w:tc>
        <w:tc>
          <w:tcPr>
            <w:tcW w:w="4252" w:type="dxa"/>
          </w:tcPr>
          <w:p w:rsidR="00F75A17" w:rsidRPr="0030298C" w:rsidRDefault="002E4302">
            <w:pPr>
              <w:spacing w:before="60" w:after="60" w:line="240" w:lineRule="atLeast"/>
              <w:rPr>
                <w:sz w:val="22"/>
                <w:szCs w:val="22"/>
              </w:rPr>
            </w:pPr>
            <w:r w:rsidRPr="0030298C">
              <w:rPr>
                <w:sz w:val="22"/>
                <w:szCs w:val="22"/>
              </w:rPr>
              <w:t>Сведения о юридическом лице (в случае если застройщиком является юридическое лицо):</w:t>
            </w:r>
          </w:p>
        </w:tc>
        <w:tc>
          <w:tcPr>
            <w:tcW w:w="5104" w:type="dxa"/>
          </w:tcPr>
          <w:p w:rsidR="00F75A17" w:rsidRPr="0030298C" w:rsidRDefault="00F75A17">
            <w:pPr>
              <w:spacing w:before="60" w:after="60" w:line="240" w:lineRule="atLeast"/>
              <w:rPr>
                <w:sz w:val="22"/>
                <w:szCs w:val="22"/>
              </w:rPr>
            </w:pPr>
          </w:p>
        </w:tc>
      </w:tr>
      <w:tr w:rsidR="00F75A17" w:rsidRPr="0030298C">
        <w:tc>
          <w:tcPr>
            <w:tcW w:w="817" w:type="dxa"/>
          </w:tcPr>
          <w:p w:rsidR="00F75A17" w:rsidRPr="0030298C" w:rsidRDefault="002E4302">
            <w:pPr>
              <w:spacing w:before="60" w:after="60" w:line="240" w:lineRule="atLeast"/>
              <w:jc w:val="center"/>
              <w:rPr>
                <w:sz w:val="22"/>
                <w:szCs w:val="22"/>
              </w:rPr>
            </w:pPr>
            <w:r w:rsidRPr="0030298C">
              <w:rPr>
                <w:sz w:val="22"/>
                <w:szCs w:val="22"/>
              </w:rPr>
              <w:t>1.2.1</w:t>
            </w:r>
          </w:p>
        </w:tc>
        <w:tc>
          <w:tcPr>
            <w:tcW w:w="4252" w:type="dxa"/>
          </w:tcPr>
          <w:p w:rsidR="00F75A17" w:rsidRPr="0030298C" w:rsidRDefault="002E4302">
            <w:pPr>
              <w:spacing w:before="60" w:after="60" w:line="240" w:lineRule="atLeast"/>
              <w:rPr>
                <w:sz w:val="22"/>
                <w:szCs w:val="22"/>
              </w:rPr>
            </w:pPr>
            <w:r w:rsidRPr="0030298C">
              <w:rPr>
                <w:sz w:val="22"/>
                <w:szCs w:val="22"/>
              </w:rPr>
              <w:t>Полное наименование</w:t>
            </w:r>
          </w:p>
        </w:tc>
        <w:tc>
          <w:tcPr>
            <w:tcW w:w="5104" w:type="dxa"/>
          </w:tcPr>
          <w:p w:rsidR="00F75A17" w:rsidRPr="0030298C" w:rsidRDefault="00F75A17">
            <w:pPr>
              <w:spacing w:before="60" w:after="60" w:line="240" w:lineRule="atLeast"/>
              <w:rPr>
                <w:sz w:val="22"/>
                <w:szCs w:val="22"/>
              </w:rPr>
            </w:pPr>
          </w:p>
        </w:tc>
      </w:tr>
      <w:tr w:rsidR="00F75A17" w:rsidRPr="0030298C">
        <w:tc>
          <w:tcPr>
            <w:tcW w:w="817" w:type="dxa"/>
          </w:tcPr>
          <w:p w:rsidR="00F75A17" w:rsidRPr="0030298C" w:rsidRDefault="002E4302">
            <w:pPr>
              <w:spacing w:before="60" w:after="60" w:line="240" w:lineRule="atLeast"/>
              <w:jc w:val="center"/>
              <w:rPr>
                <w:sz w:val="22"/>
                <w:szCs w:val="22"/>
              </w:rPr>
            </w:pPr>
            <w:r w:rsidRPr="0030298C">
              <w:rPr>
                <w:sz w:val="22"/>
                <w:szCs w:val="22"/>
              </w:rPr>
              <w:t>1.2.2</w:t>
            </w:r>
          </w:p>
        </w:tc>
        <w:tc>
          <w:tcPr>
            <w:tcW w:w="4252" w:type="dxa"/>
          </w:tcPr>
          <w:p w:rsidR="00F75A17" w:rsidRPr="0030298C" w:rsidRDefault="002E4302">
            <w:pPr>
              <w:spacing w:before="60" w:after="60" w:line="240" w:lineRule="atLeast"/>
              <w:rPr>
                <w:sz w:val="22"/>
                <w:szCs w:val="22"/>
              </w:rPr>
            </w:pPr>
            <w:r w:rsidRPr="0030298C">
              <w:rPr>
                <w:sz w:val="22"/>
                <w:szCs w:val="22"/>
              </w:rPr>
              <w:t>Основной государственный регистрационный номер</w:t>
            </w:r>
          </w:p>
        </w:tc>
        <w:tc>
          <w:tcPr>
            <w:tcW w:w="5104" w:type="dxa"/>
          </w:tcPr>
          <w:p w:rsidR="00F75A17" w:rsidRPr="0030298C" w:rsidRDefault="00F75A17">
            <w:pPr>
              <w:spacing w:before="60" w:after="60" w:line="240" w:lineRule="atLeast"/>
              <w:rPr>
                <w:sz w:val="22"/>
                <w:szCs w:val="22"/>
              </w:rPr>
            </w:pPr>
          </w:p>
        </w:tc>
      </w:tr>
      <w:tr w:rsidR="00F75A17" w:rsidRPr="0030298C">
        <w:tc>
          <w:tcPr>
            <w:tcW w:w="817" w:type="dxa"/>
          </w:tcPr>
          <w:p w:rsidR="00F75A17" w:rsidRPr="0030298C" w:rsidRDefault="002E4302">
            <w:pPr>
              <w:spacing w:before="60" w:after="60" w:line="240" w:lineRule="atLeast"/>
              <w:jc w:val="center"/>
              <w:rPr>
                <w:sz w:val="22"/>
                <w:szCs w:val="22"/>
              </w:rPr>
            </w:pPr>
            <w:r w:rsidRPr="0030298C">
              <w:rPr>
                <w:sz w:val="22"/>
                <w:szCs w:val="22"/>
              </w:rPr>
              <w:t>1.2.3</w:t>
            </w:r>
          </w:p>
        </w:tc>
        <w:tc>
          <w:tcPr>
            <w:tcW w:w="4252" w:type="dxa"/>
          </w:tcPr>
          <w:p w:rsidR="00F75A17" w:rsidRPr="0030298C" w:rsidRDefault="002E4302">
            <w:pPr>
              <w:spacing w:before="60" w:after="60" w:line="240" w:lineRule="atLeast"/>
              <w:rPr>
                <w:sz w:val="22"/>
                <w:szCs w:val="22"/>
              </w:rPr>
            </w:pPr>
            <w:r w:rsidRPr="0030298C">
              <w:rPr>
                <w:sz w:val="22"/>
                <w:szCs w:val="2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Pr>
          <w:p w:rsidR="00F75A17" w:rsidRPr="0030298C" w:rsidRDefault="00F75A17">
            <w:pPr>
              <w:spacing w:before="60" w:after="60" w:line="240" w:lineRule="atLeast"/>
              <w:rPr>
                <w:sz w:val="22"/>
                <w:szCs w:val="22"/>
              </w:rPr>
            </w:pPr>
          </w:p>
        </w:tc>
      </w:tr>
    </w:tbl>
    <w:p w:rsidR="00F75A17" w:rsidRPr="0030298C" w:rsidRDefault="00F75A17">
      <w:pPr>
        <w:spacing w:line="240" w:lineRule="exact"/>
        <w:jc w:val="center"/>
        <w:rPr>
          <w:sz w:val="22"/>
          <w:szCs w:val="22"/>
        </w:rPr>
      </w:pPr>
    </w:p>
    <w:p w:rsidR="00F75A17" w:rsidRPr="0030298C" w:rsidRDefault="002E4302">
      <w:pPr>
        <w:spacing w:line="240" w:lineRule="atLeast"/>
        <w:jc w:val="center"/>
        <w:rPr>
          <w:sz w:val="22"/>
          <w:szCs w:val="22"/>
        </w:rPr>
      </w:pPr>
      <w:r w:rsidRPr="0030298C">
        <w:rPr>
          <w:sz w:val="22"/>
          <w:szCs w:val="22"/>
        </w:rPr>
        <w:t>2. Сведения о выданном уведомлении</w:t>
      </w:r>
    </w:p>
    <w:p w:rsidR="00F75A17" w:rsidRPr="0030298C" w:rsidRDefault="00F75A17">
      <w:pPr>
        <w:spacing w:line="240" w:lineRule="exact"/>
        <w:jc w:val="center"/>
        <w:rPr>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253"/>
        <w:gridCol w:w="2126"/>
        <w:gridCol w:w="2977"/>
      </w:tblGrid>
      <w:tr w:rsidR="00F75A17" w:rsidRPr="0030298C">
        <w:tc>
          <w:tcPr>
            <w:tcW w:w="817" w:type="dxa"/>
            <w:vAlign w:val="center"/>
          </w:tcPr>
          <w:p w:rsidR="00F75A17" w:rsidRPr="0030298C" w:rsidRDefault="002E4302">
            <w:pPr>
              <w:spacing w:line="240" w:lineRule="atLeast"/>
              <w:jc w:val="center"/>
              <w:rPr>
                <w:sz w:val="22"/>
                <w:szCs w:val="22"/>
              </w:rPr>
            </w:pPr>
            <w:r w:rsidRPr="0030298C">
              <w:rPr>
                <w:sz w:val="22"/>
                <w:szCs w:val="22"/>
              </w:rPr>
              <w:lastRenderedPageBreak/>
              <w:t>№</w:t>
            </w:r>
          </w:p>
        </w:tc>
        <w:tc>
          <w:tcPr>
            <w:tcW w:w="4253" w:type="dxa"/>
            <w:vAlign w:val="center"/>
          </w:tcPr>
          <w:p w:rsidR="00F75A17" w:rsidRPr="0030298C" w:rsidRDefault="002E4302">
            <w:pPr>
              <w:spacing w:line="240" w:lineRule="atLeast"/>
              <w:jc w:val="center"/>
              <w:rPr>
                <w:sz w:val="22"/>
                <w:szCs w:val="22"/>
              </w:rPr>
            </w:pPr>
            <w:r w:rsidRPr="0030298C">
              <w:rPr>
                <w:sz w:val="22"/>
                <w:szCs w:val="22"/>
              </w:rPr>
              <w:t xml:space="preserve">Орган, выдавший </w:t>
            </w:r>
            <w:r w:rsidRPr="0030298C">
              <w:rPr>
                <w:sz w:val="22"/>
                <w:szCs w:val="22"/>
              </w:rPr>
              <w:br/>
              <w:t xml:space="preserve">уведомление </w:t>
            </w:r>
          </w:p>
        </w:tc>
        <w:tc>
          <w:tcPr>
            <w:tcW w:w="2126" w:type="dxa"/>
            <w:vAlign w:val="center"/>
          </w:tcPr>
          <w:p w:rsidR="00F75A17" w:rsidRPr="0030298C" w:rsidRDefault="002E4302">
            <w:pPr>
              <w:spacing w:line="240" w:lineRule="atLeast"/>
              <w:jc w:val="center"/>
              <w:rPr>
                <w:sz w:val="22"/>
                <w:szCs w:val="22"/>
              </w:rPr>
            </w:pPr>
            <w:r w:rsidRPr="0030298C">
              <w:rPr>
                <w:sz w:val="22"/>
                <w:szCs w:val="22"/>
              </w:rPr>
              <w:t>Номер документа</w:t>
            </w:r>
          </w:p>
        </w:tc>
        <w:tc>
          <w:tcPr>
            <w:tcW w:w="2977" w:type="dxa"/>
            <w:vAlign w:val="center"/>
          </w:tcPr>
          <w:p w:rsidR="00F75A17" w:rsidRPr="0030298C" w:rsidRDefault="002E4302">
            <w:pPr>
              <w:spacing w:line="240" w:lineRule="atLeast"/>
              <w:jc w:val="center"/>
              <w:rPr>
                <w:sz w:val="22"/>
                <w:szCs w:val="22"/>
              </w:rPr>
            </w:pPr>
            <w:r w:rsidRPr="0030298C">
              <w:rPr>
                <w:sz w:val="22"/>
                <w:szCs w:val="22"/>
              </w:rPr>
              <w:t xml:space="preserve">Дата </w:t>
            </w:r>
            <w:r w:rsidRPr="0030298C">
              <w:rPr>
                <w:sz w:val="22"/>
                <w:szCs w:val="22"/>
              </w:rPr>
              <w:br/>
              <w:t>документа</w:t>
            </w:r>
          </w:p>
        </w:tc>
      </w:tr>
      <w:tr w:rsidR="00F75A17" w:rsidRPr="0030298C">
        <w:tc>
          <w:tcPr>
            <w:tcW w:w="817" w:type="dxa"/>
            <w:vAlign w:val="center"/>
          </w:tcPr>
          <w:p w:rsidR="00F75A17" w:rsidRPr="0030298C" w:rsidRDefault="00F75A17">
            <w:pPr>
              <w:spacing w:line="240" w:lineRule="atLeast"/>
              <w:jc w:val="center"/>
              <w:rPr>
                <w:sz w:val="22"/>
                <w:szCs w:val="22"/>
              </w:rPr>
            </w:pPr>
          </w:p>
        </w:tc>
        <w:tc>
          <w:tcPr>
            <w:tcW w:w="4253" w:type="dxa"/>
            <w:vAlign w:val="center"/>
          </w:tcPr>
          <w:p w:rsidR="00F75A17" w:rsidRPr="0030298C" w:rsidRDefault="00F75A17">
            <w:pPr>
              <w:spacing w:line="240" w:lineRule="atLeast"/>
              <w:jc w:val="center"/>
              <w:rPr>
                <w:sz w:val="22"/>
                <w:szCs w:val="22"/>
              </w:rPr>
            </w:pPr>
          </w:p>
        </w:tc>
        <w:tc>
          <w:tcPr>
            <w:tcW w:w="2126" w:type="dxa"/>
            <w:vAlign w:val="center"/>
          </w:tcPr>
          <w:p w:rsidR="00F75A17" w:rsidRPr="0030298C" w:rsidRDefault="00F75A17">
            <w:pPr>
              <w:spacing w:line="240" w:lineRule="atLeast"/>
              <w:jc w:val="center"/>
              <w:rPr>
                <w:sz w:val="22"/>
                <w:szCs w:val="22"/>
              </w:rPr>
            </w:pPr>
          </w:p>
        </w:tc>
        <w:tc>
          <w:tcPr>
            <w:tcW w:w="2977" w:type="dxa"/>
            <w:vAlign w:val="center"/>
          </w:tcPr>
          <w:p w:rsidR="00F75A17" w:rsidRPr="0030298C" w:rsidRDefault="00F75A17">
            <w:pPr>
              <w:spacing w:line="240" w:lineRule="atLeast"/>
              <w:jc w:val="center"/>
              <w:rPr>
                <w:sz w:val="22"/>
                <w:szCs w:val="22"/>
              </w:rPr>
            </w:pPr>
          </w:p>
        </w:tc>
      </w:tr>
    </w:tbl>
    <w:p w:rsidR="00F75A17" w:rsidRPr="0030298C" w:rsidRDefault="00F75A17">
      <w:pPr>
        <w:spacing w:line="120" w:lineRule="exact"/>
        <w:jc w:val="center"/>
        <w:rPr>
          <w:sz w:val="22"/>
          <w:szCs w:val="22"/>
        </w:rPr>
      </w:pPr>
    </w:p>
    <w:p w:rsidR="00F75A17" w:rsidRPr="0030298C" w:rsidRDefault="002E4302">
      <w:pPr>
        <w:spacing w:line="240" w:lineRule="atLeast"/>
        <w:rPr>
          <w:sz w:val="22"/>
          <w:szCs w:val="22"/>
        </w:rPr>
      </w:pPr>
      <w:r w:rsidRPr="0030298C">
        <w:rPr>
          <w:sz w:val="22"/>
          <w:szCs w:val="22"/>
        </w:rPr>
        <w:t xml:space="preserve">Прошу выдать дубликат уведомления </w:t>
      </w:r>
    </w:p>
    <w:p w:rsidR="00F75A17" w:rsidRPr="0030298C" w:rsidRDefault="00F75A17">
      <w:pPr>
        <w:spacing w:line="120" w:lineRule="exact"/>
        <w:ind w:firstLine="709"/>
        <w:rPr>
          <w:sz w:val="22"/>
          <w:szCs w:val="22"/>
        </w:rPr>
      </w:pPr>
    </w:p>
    <w:p w:rsidR="00F75A17" w:rsidRPr="0030298C" w:rsidRDefault="002E4302">
      <w:pPr>
        <w:tabs>
          <w:tab w:val="right" w:pos="9071"/>
        </w:tabs>
        <w:rPr>
          <w:sz w:val="22"/>
          <w:szCs w:val="22"/>
          <w:u w:val="single"/>
        </w:rPr>
      </w:pPr>
      <w:r w:rsidRPr="0030298C">
        <w:rPr>
          <w:sz w:val="22"/>
          <w:szCs w:val="22"/>
        </w:rPr>
        <w:t xml:space="preserve">Приложение: </w:t>
      </w:r>
      <w:r w:rsidRPr="0030298C">
        <w:rPr>
          <w:sz w:val="22"/>
          <w:szCs w:val="22"/>
          <w:u w:val="single"/>
        </w:rPr>
        <w:t>_______________________________________________________________________</w:t>
      </w:r>
    </w:p>
    <w:p w:rsidR="00F75A17" w:rsidRPr="0030298C" w:rsidRDefault="002E4302">
      <w:pPr>
        <w:tabs>
          <w:tab w:val="right" w:pos="9071"/>
        </w:tabs>
        <w:rPr>
          <w:sz w:val="22"/>
          <w:szCs w:val="22"/>
          <w:u w:val="single"/>
        </w:rPr>
      </w:pPr>
      <w:r w:rsidRPr="0030298C">
        <w:rPr>
          <w:sz w:val="22"/>
          <w:szCs w:val="22"/>
        </w:rPr>
        <w:t xml:space="preserve">Номер телефона и адрес электронной почты для связи: </w:t>
      </w:r>
      <w:r w:rsidRPr="0030298C">
        <w:rPr>
          <w:sz w:val="22"/>
          <w:szCs w:val="22"/>
          <w:u w:val="single"/>
        </w:rPr>
        <w:t>___________________________________</w:t>
      </w:r>
    </w:p>
    <w:p w:rsidR="00F75A17" w:rsidRPr="0030298C" w:rsidRDefault="002E4302">
      <w:pPr>
        <w:rPr>
          <w:sz w:val="22"/>
          <w:szCs w:val="22"/>
        </w:rPr>
      </w:pPr>
      <w:r w:rsidRPr="0030298C">
        <w:rPr>
          <w:sz w:val="22"/>
          <w:szCs w:val="22"/>
        </w:rPr>
        <w:t>Результат рассмотрения настоящего заявления прошу: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6"/>
        <w:gridCol w:w="2977"/>
      </w:tblGrid>
      <w:tr w:rsidR="00F75A17" w:rsidRPr="0030298C">
        <w:tc>
          <w:tcPr>
            <w:tcW w:w="7196" w:type="dxa"/>
          </w:tcPr>
          <w:p w:rsidR="00F75A17" w:rsidRPr="0030298C" w:rsidRDefault="002E4302">
            <w:pPr>
              <w:spacing w:before="60" w:after="60" w:line="240" w:lineRule="atLeast"/>
              <w:rPr>
                <w:sz w:val="22"/>
                <w:szCs w:val="22"/>
              </w:rPr>
            </w:pPr>
            <w:r w:rsidRPr="0030298C">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tcPr>
          <w:p w:rsidR="00F75A17" w:rsidRPr="0030298C" w:rsidRDefault="00F75A17">
            <w:pPr>
              <w:spacing w:before="60" w:after="60" w:line="240" w:lineRule="atLeast"/>
              <w:rPr>
                <w:sz w:val="22"/>
                <w:szCs w:val="22"/>
              </w:rPr>
            </w:pPr>
          </w:p>
        </w:tc>
      </w:tr>
      <w:tr w:rsidR="00F75A17" w:rsidRPr="0030298C">
        <w:tc>
          <w:tcPr>
            <w:tcW w:w="7196" w:type="dxa"/>
          </w:tcPr>
          <w:p w:rsidR="00F75A17" w:rsidRPr="0030298C" w:rsidRDefault="002E4302">
            <w:pPr>
              <w:spacing w:before="60" w:after="60" w:line="240" w:lineRule="atLeast"/>
              <w:rPr>
                <w:sz w:val="22"/>
                <w:szCs w:val="22"/>
              </w:rPr>
            </w:pPr>
            <w:r w:rsidRPr="0030298C">
              <w:rPr>
                <w:sz w:val="22"/>
                <w:szCs w:val="2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30298C">
              <w:rPr>
                <w:sz w:val="22"/>
                <w:szCs w:val="22"/>
              </w:rPr>
              <w:br/>
              <w:t>_______________________________________________________</w:t>
            </w:r>
          </w:p>
        </w:tc>
        <w:tc>
          <w:tcPr>
            <w:tcW w:w="2977" w:type="dxa"/>
          </w:tcPr>
          <w:p w:rsidR="00F75A17" w:rsidRPr="0030298C" w:rsidRDefault="00F75A17">
            <w:pPr>
              <w:spacing w:before="60" w:after="60" w:line="240" w:lineRule="atLeast"/>
              <w:rPr>
                <w:sz w:val="22"/>
                <w:szCs w:val="22"/>
              </w:rPr>
            </w:pPr>
          </w:p>
        </w:tc>
      </w:tr>
      <w:tr w:rsidR="00F75A17" w:rsidRPr="0030298C">
        <w:tc>
          <w:tcPr>
            <w:tcW w:w="7196" w:type="dxa"/>
          </w:tcPr>
          <w:p w:rsidR="00F75A17" w:rsidRPr="0030298C" w:rsidRDefault="002E4302">
            <w:pPr>
              <w:spacing w:before="60" w:after="60" w:line="240" w:lineRule="atLeast"/>
              <w:rPr>
                <w:sz w:val="22"/>
                <w:szCs w:val="22"/>
              </w:rPr>
            </w:pPr>
            <w:r w:rsidRPr="0030298C">
              <w:rPr>
                <w:sz w:val="22"/>
                <w:szCs w:val="22"/>
              </w:rPr>
              <w:t>направить на бумажном носителе на почтовый адрес: _______________________________________________________</w:t>
            </w:r>
          </w:p>
        </w:tc>
        <w:tc>
          <w:tcPr>
            <w:tcW w:w="2977" w:type="dxa"/>
          </w:tcPr>
          <w:p w:rsidR="00F75A17" w:rsidRPr="0030298C" w:rsidRDefault="00F75A17">
            <w:pPr>
              <w:spacing w:before="60" w:after="60" w:line="240" w:lineRule="atLeast"/>
              <w:rPr>
                <w:sz w:val="22"/>
                <w:szCs w:val="22"/>
              </w:rPr>
            </w:pPr>
          </w:p>
        </w:tc>
      </w:tr>
      <w:tr w:rsidR="00F75A17" w:rsidRPr="0030298C">
        <w:tc>
          <w:tcPr>
            <w:tcW w:w="7196" w:type="dxa"/>
          </w:tcPr>
          <w:p w:rsidR="00F75A17" w:rsidRPr="0030298C" w:rsidRDefault="002E4302">
            <w:pPr>
              <w:spacing w:before="60" w:after="60" w:line="240" w:lineRule="atLeast"/>
              <w:jc w:val="center"/>
              <w:rPr>
                <w:sz w:val="22"/>
                <w:szCs w:val="22"/>
              </w:rPr>
            </w:pPr>
            <w:r w:rsidRPr="0030298C">
              <w:rPr>
                <w:sz w:val="22"/>
                <w:szCs w:val="22"/>
              </w:rPr>
              <w:t>Указывается один из перечисленных способов</w:t>
            </w:r>
          </w:p>
        </w:tc>
        <w:tc>
          <w:tcPr>
            <w:tcW w:w="2977" w:type="dxa"/>
          </w:tcPr>
          <w:p w:rsidR="00F75A17" w:rsidRPr="0030298C" w:rsidRDefault="00F75A17">
            <w:pPr>
              <w:spacing w:before="60" w:after="60" w:line="240" w:lineRule="atLeast"/>
              <w:rPr>
                <w:sz w:val="22"/>
                <w:szCs w:val="22"/>
              </w:rPr>
            </w:pPr>
          </w:p>
        </w:tc>
      </w:tr>
    </w:tbl>
    <w:p w:rsidR="00F75A17" w:rsidRPr="0030298C" w:rsidRDefault="00F75A17">
      <w:pPr>
        <w:spacing w:line="240" w:lineRule="exact"/>
        <w:rPr>
          <w:sz w:val="22"/>
          <w:szCs w:val="22"/>
        </w:rPr>
      </w:pPr>
    </w:p>
    <w:p w:rsidR="00F75A17" w:rsidRPr="0030298C" w:rsidRDefault="00F75A17">
      <w:pPr>
        <w:spacing w:line="240" w:lineRule="exact"/>
        <w:rPr>
          <w:sz w:val="22"/>
          <w:szCs w:val="22"/>
        </w:rPr>
      </w:pPr>
    </w:p>
    <w:p w:rsidR="00F75A17" w:rsidRPr="0030298C" w:rsidRDefault="00F75A17">
      <w:pPr>
        <w:spacing w:line="240" w:lineRule="exact"/>
        <w:rPr>
          <w:sz w:val="22"/>
          <w:szCs w:val="22"/>
        </w:rPr>
      </w:pPr>
    </w:p>
    <w:p w:rsidR="00F75A17" w:rsidRPr="0030298C" w:rsidRDefault="00F75A17">
      <w:pPr>
        <w:spacing w:line="240" w:lineRule="exact"/>
        <w:rPr>
          <w:sz w:val="22"/>
          <w:szCs w:val="22"/>
        </w:rPr>
      </w:pPr>
    </w:p>
    <w:p w:rsidR="00F75A17" w:rsidRPr="0030298C" w:rsidRDefault="00F75A17">
      <w:pPr>
        <w:spacing w:line="240" w:lineRule="exact"/>
        <w:rPr>
          <w:sz w:val="22"/>
          <w:szCs w:val="22"/>
        </w:rPr>
      </w:pPr>
    </w:p>
    <w:p w:rsidR="00F75A17" w:rsidRPr="0030298C" w:rsidRDefault="002E4302">
      <w:pPr>
        <w:ind w:left="4253"/>
        <w:rPr>
          <w:sz w:val="22"/>
          <w:szCs w:val="22"/>
        </w:rPr>
      </w:pPr>
      <w:r w:rsidRPr="0030298C">
        <w:rPr>
          <w:sz w:val="22"/>
          <w:szCs w:val="22"/>
        </w:rPr>
        <w:t>______________   __________________________</w:t>
      </w:r>
    </w:p>
    <w:p w:rsidR="00F75A17" w:rsidRPr="0030298C" w:rsidRDefault="002E4302">
      <w:pPr>
        <w:spacing w:line="240" w:lineRule="atLeast"/>
        <w:ind w:left="4253"/>
        <w:rPr>
          <w:sz w:val="22"/>
          <w:szCs w:val="22"/>
        </w:rPr>
      </w:pPr>
      <w:r w:rsidRPr="0030298C">
        <w:rPr>
          <w:sz w:val="22"/>
          <w:szCs w:val="22"/>
        </w:rPr>
        <w:t xml:space="preserve">          </w:t>
      </w:r>
      <w:proofErr w:type="gramStart"/>
      <w:r w:rsidRPr="0030298C">
        <w:rPr>
          <w:sz w:val="22"/>
          <w:szCs w:val="22"/>
        </w:rPr>
        <w:t>(подпись)                       (фамилия, имя, отчество</w:t>
      </w:r>
      <w:proofErr w:type="gramEnd"/>
    </w:p>
    <w:p w:rsidR="00F75A17" w:rsidRPr="0030298C" w:rsidRDefault="002E4302">
      <w:pPr>
        <w:spacing w:line="240" w:lineRule="atLeast"/>
        <w:ind w:left="4253"/>
        <w:rPr>
          <w:sz w:val="22"/>
          <w:szCs w:val="22"/>
        </w:rPr>
      </w:pPr>
      <w:r w:rsidRPr="0030298C">
        <w:rPr>
          <w:sz w:val="22"/>
          <w:szCs w:val="22"/>
        </w:rPr>
        <w:t xml:space="preserve">                                                         (при наличии)</w:t>
      </w:r>
    </w:p>
    <w:p w:rsidR="00F75A17" w:rsidRPr="0030298C" w:rsidRDefault="002E4302">
      <w:pPr>
        <w:jc w:val="right"/>
        <w:rPr>
          <w:bCs/>
          <w:sz w:val="22"/>
          <w:szCs w:val="22"/>
        </w:rPr>
      </w:pPr>
      <w:r w:rsidRPr="0030298C">
        <w:rPr>
          <w:sz w:val="22"/>
          <w:szCs w:val="22"/>
        </w:rPr>
        <w:br w:type="page"/>
      </w:r>
      <w:r w:rsidRPr="0030298C">
        <w:rPr>
          <w:bCs/>
          <w:sz w:val="22"/>
          <w:szCs w:val="22"/>
        </w:rPr>
        <w:lastRenderedPageBreak/>
        <w:t>Приложение № 5</w:t>
      </w:r>
    </w:p>
    <w:p w:rsidR="00F75A17" w:rsidRPr="0030298C" w:rsidRDefault="002E4302">
      <w:pPr>
        <w:widowControl w:val="0"/>
        <w:tabs>
          <w:tab w:val="left" w:pos="567"/>
        </w:tabs>
        <w:ind w:left="3969" w:firstLine="567"/>
        <w:jc w:val="right"/>
        <w:rPr>
          <w:sz w:val="22"/>
          <w:szCs w:val="22"/>
        </w:rPr>
      </w:pPr>
      <w:r w:rsidRPr="0030298C">
        <w:rPr>
          <w:sz w:val="22"/>
          <w:szCs w:val="22"/>
        </w:rPr>
        <w:t>к Административному регламенту</w:t>
      </w:r>
    </w:p>
    <w:p w:rsidR="00F75A17" w:rsidRPr="0030298C" w:rsidRDefault="002E4302" w:rsidP="000753BE">
      <w:pPr>
        <w:widowControl w:val="0"/>
        <w:tabs>
          <w:tab w:val="left" w:pos="0"/>
        </w:tabs>
        <w:ind w:left="3969" w:right="-1" w:firstLine="567"/>
        <w:contextualSpacing/>
        <w:jc w:val="right"/>
        <w:rPr>
          <w:sz w:val="22"/>
          <w:szCs w:val="22"/>
        </w:rPr>
      </w:pPr>
      <w:r w:rsidRPr="0030298C">
        <w:rPr>
          <w:sz w:val="22"/>
          <w:szCs w:val="22"/>
        </w:rPr>
        <w:t>по предоставлению муниципальной услуги</w:t>
      </w:r>
    </w:p>
    <w:p w:rsidR="00F75A17" w:rsidRPr="0030298C" w:rsidRDefault="00F75A17">
      <w:pPr>
        <w:rPr>
          <w:bCs/>
          <w:sz w:val="22"/>
          <w:szCs w:val="22"/>
        </w:rPr>
      </w:pPr>
    </w:p>
    <w:p w:rsidR="00F75A17" w:rsidRPr="0030298C" w:rsidRDefault="002E4302">
      <w:pPr>
        <w:tabs>
          <w:tab w:val="left" w:pos="9071"/>
        </w:tabs>
        <w:spacing w:line="240" w:lineRule="atLeast"/>
        <w:ind w:left="2977"/>
        <w:rPr>
          <w:sz w:val="22"/>
          <w:szCs w:val="22"/>
        </w:rPr>
      </w:pPr>
      <w:r w:rsidRPr="0030298C">
        <w:rPr>
          <w:sz w:val="22"/>
          <w:szCs w:val="22"/>
        </w:rPr>
        <w:t>Кому _____________________________________________________</w:t>
      </w:r>
    </w:p>
    <w:p w:rsidR="00F75A17" w:rsidRPr="0030298C" w:rsidRDefault="002E4302">
      <w:pPr>
        <w:spacing w:line="240" w:lineRule="atLeast"/>
        <w:ind w:left="3686"/>
        <w:jc w:val="center"/>
        <w:rPr>
          <w:sz w:val="22"/>
          <w:szCs w:val="22"/>
        </w:rPr>
      </w:pPr>
      <w:proofErr w:type="gramStart"/>
      <w:r w:rsidRPr="0030298C">
        <w:rPr>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75A17" w:rsidRPr="0030298C" w:rsidRDefault="002E4302">
      <w:pPr>
        <w:spacing w:line="240" w:lineRule="atLeast"/>
        <w:ind w:left="2977"/>
        <w:rPr>
          <w:sz w:val="22"/>
          <w:szCs w:val="22"/>
        </w:rPr>
      </w:pPr>
      <w:r w:rsidRPr="0030298C">
        <w:rPr>
          <w:sz w:val="22"/>
          <w:szCs w:val="22"/>
        </w:rPr>
        <w:t>_____________________________________________________</w:t>
      </w:r>
    </w:p>
    <w:p w:rsidR="00F75A17" w:rsidRPr="0030298C" w:rsidRDefault="002E4302">
      <w:pPr>
        <w:spacing w:line="240" w:lineRule="atLeast"/>
        <w:ind w:left="2977"/>
        <w:jc w:val="center"/>
        <w:rPr>
          <w:sz w:val="22"/>
          <w:szCs w:val="22"/>
        </w:rPr>
      </w:pPr>
      <w:r w:rsidRPr="0030298C">
        <w:rPr>
          <w:sz w:val="22"/>
          <w:szCs w:val="22"/>
        </w:rPr>
        <w:t>почтовый индекс и адрес, телефон, адрес электронной почты застройщика)</w:t>
      </w:r>
    </w:p>
    <w:p w:rsidR="00F75A17" w:rsidRPr="0030298C" w:rsidRDefault="00F75A17">
      <w:pPr>
        <w:rPr>
          <w:sz w:val="22"/>
          <w:szCs w:val="22"/>
        </w:rPr>
      </w:pPr>
    </w:p>
    <w:p w:rsidR="00F75A17" w:rsidRPr="0030298C" w:rsidRDefault="00F75A17">
      <w:pPr>
        <w:rPr>
          <w:sz w:val="22"/>
          <w:szCs w:val="22"/>
        </w:rPr>
      </w:pPr>
    </w:p>
    <w:p w:rsidR="00F75A17" w:rsidRPr="0030298C" w:rsidRDefault="002E4302">
      <w:pPr>
        <w:spacing w:line="240" w:lineRule="atLeast"/>
        <w:jc w:val="center"/>
        <w:rPr>
          <w:sz w:val="22"/>
          <w:szCs w:val="22"/>
        </w:rPr>
      </w:pPr>
      <w:proofErr w:type="gramStart"/>
      <w:r w:rsidRPr="0030298C">
        <w:rPr>
          <w:sz w:val="22"/>
          <w:szCs w:val="22"/>
        </w:rPr>
        <w:t>Р</w:t>
      </w:r>
      <w:proofErr w:type="gramEnd"/>
      <w:r w:rsidRPr="0030298C">
        <w:rPr>
          <w:sz w:val="22"/>
          <w:szCs w:val="22"/>
        </w:rPr>
        <w:t xml:space="preserve"> Е Ш Е Н И Е</w:t>
      </w:r>
    </w:p>
    <w:p w:rsidR="00F75A17" w:rsidRPr="0030298C" w:rsidRDefault="002E4302">
      <w:pPr>
        <w:spacing w:line="240" w:lineRule="atLeast"/>
        <w:jc w:val="center"/>
        <w:rPr>
          <w:sz w:val="22"/>
          <w:szCs w:val="22"/>
        </w:rPr>
      </w:pPr>
      <w:proofErr w:type="gramStart"/>
      <w:r w:rsidRPr="0030298C">
        <w:rPr>
          <w:sz w:val="22"/>
          <w:szCs w:val="22"/>
        </w:rPr>
        <w:t xml:space="preserve">об отказе </w:t>
      </w:r>
      <w:r w:rsidRPr="0030298C">
        <w:rPr>
          <w:bCs/>
          <w:sz w:val="22"/>
          <w:szCs w:val="22"/>
        </w:rPr>
        <w:t>в выдаче дубликата</w:t>
      </w:r>
      <w:r w:rsidRPr="0030298C">
        <w:rPr>
          <w:sz w:val="22"/>
          <w:szCs w:val="22"/>
        </w:rPr>
        <w:t xml:space="preserve"> </w:t>
      </w:r>
      <w:r w:rsidRPr="0030298C">
        <w:rPr>
          <w:sz w:val="22"/>
          <w:szCs w:val="22"/>
        </w:rPr>
        <w:b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F75A17" w:rsidRPr="0030298C" w:rsidRDefault="002E4302">
      <w:pPr>
        <w:spacing w:line="240" w:lineRule="atLeast"/>
        <w:jc w:val="center"/>
        <w:rPr>
          <w:sz w:val="22"/>
          <w:szCs w:val="22"/>
        </w:rPr>
      </w:pPr>
      <w:r w:rsidRPr="0030298C">
        <w:rPr>
          <w:sz w:val="22"/>
          <w:szCs w:val="22"/>
        </w:rPr>
        <w:t>(далее – уведомление)</w:t>
      </w:r>
    </w:p>
    <w:p w:rsidR="00F75A17" w:rsidRPr="0030298C" w:rsidRDefault="00F75A17">
      <w:pPr>
        <w:spacing w:line="240" w:lineRule="atLeast"/>
        <w:jc w:val="center"/>
        <w:rPr>
          <w:b/>
          <w:sz w:val="22"/>
          <w:szCs w:val="22"/>
        </w:rPr>
      </w:pPr>
    </w:p>
    <w:p w:rsidR="00F75A17" w:rsidRPr="0030298C" w:rsidRDefault="002E4302">
      <w:pPr>
        <w:rPr>
          <w:sz w:val="22"/>
          <w:szCs w:val="22"/>
        </w:rPr>
      </w:pPr>
      <w:r w:rsidRPr="0030298C">
        <w:rPr>
          <w:sz w:val="22"/>
          <w:szCs w:val="22"/>
        </w:rPr>
        <w:t>__________________________________________________________</w:t>
      </w:r>
      <w:r w:rsidR="000753BE" w:rsidRPr="0030298C">
        <w:rPr>
          <w:sz w:val="22"/>
          <w:szCs w:val="22"/>
        </w:rPr>
        <w:t>___________________</w:t>
      </w:r>
    </w:p>
    <w:p w:rsidR="00F75A17" w:rsidRPr="0030298C" w:rsidRDefault="002E4302">
      <w:pPr>
        <w:jc w:val="center"/>
        <w:rPr>
          <w:sz w:val="22"/>
          <w:szCs w:val="22"/>
        </w:rPr>
      </w:pPr>
      <w:r w:rsidRPr="0030298C">
        <w:rPr>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75A17" w:rsidRPr="0030298C" w:rsidRDefault="002E4302">
      <w:pPr>
        <w:spacing w:before="60"/>
        <w:jc w:val="both"/>
        <w:rPr>
          <w:sz w:val="22"/>
          <w:szCs w:val="22"/>
        </w:rPr>
      </w:pPr>
      <w:proofErr w:type="gramStart"/>
      <w:r w:rsidRPr="0030298C">
        <w:rPr>
          <w:sz w:val="22"/>
          <w:szCs w:val="22"/>
        </w:rPr>
        <w:t>по результатам рассмотрения заявления о выдаче дубликата уведомления от ___________ № ____________ принято решение об отказе в выдаче</w:t>
      </w:r>
      <w:proofErr w:type="gramEnd"/>
      <w:r w:rsidRPr="0030298C">
        <w:rPr>
          <w:sz w:val="22"/>
          <w:szCs w:val="22"/>
        </w:rPr>
        <w:t xml:space="preserve"> дубликата уведомления.</w:t>
      </w:r>
    </w:p>
    <w:p w:rsidR="00F75A17" w:rsidRPr="0030298C" w:rsidRDefault="002E4302">
      <w:pPr>
        <w:jc w:val="both"/>
        <w:rPr>
          <w:sz w:val="22"/>
          <w:szCs w:val="22"/>
        </w:rPr>
      </w:pPr>
      <w:r w:rsidRPr="0030298C">
        <w:rPr>
          <w:sz w:val="22"/>
          <w:szCs w:val="22"/>
        </w:rPr>
        <w:t xml:space="preserve">            (дата и номер регистрации) </w:t>
      </w:r>
    </w:p>
    <w:p w:rsidR="00F75A17" w:rsidRPr="0030298C" w:rsidRDefault="00F75A17">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9"/>
        <w:gridCol w:w="4235"/>
        <w:gridCol w:w="3616"/>
      </w:tblGrid>
      <w:tr w:rsidR="00F75A17" w:rsidRPr="0030298C">
        <w:trPr>
          <w:trHeight w:val="1168"/>
          <w:tblHeader/>
        </w:trPr>
        <w:tc>
          <w:tcPr>
            <w:tcW w:w="1668" w:type="dxa"/>
            <w:vAlign w:val="center"/>
          </w:tcPr>
          <w:p w:rsidR="00F75A17" w:rsidRPr="0030298C" w:rsidRDefault="002E4302">
            <w:pPr>
              <w:spacing w:line="240" w:lineRule="atLeast"/>
              <w:jc w:val="center"/>
              <w:rPr>
                <w:sz w:val="22"/>
                <w:szCs w:val="22"/>
              </w:rPr>
            </w:pPr>
            <w:r w:rsidRPr="0030298C">
              <w:rPr>
                <w:sz w:val="22"/>
                <w:szCs w:val="22"/>
              </w:rPr>
              <w:t>№ пункта</w:t>
            </w:r>
          </w:p>
          <w:p w:rsidR="00F75A17" w:rsidRPr="0030298C" w:rsidRDefault="002E4302">
            <w:pPr>
              <w:spacing w:line="240" w:lineRule="atLeast"/>
              <w:jc w:val="center"/>
              <w:rPr>
                <w:sz w:val="22"/>
                <w:szCs w:val="22"/>
              </w:rPr>
            </w:pPr>
            <w:r w:rsidRPr="0030298C">
              <w:rPr>
                <w:sz w:val="22"/>
                <w:szCs w:val="22"/>
              </w:rPr>
              <w:t>Административного регламента</w:t>
            </w:r>
          </w:p>
        </w:tc>
        <w:tc>
          <w:tcPr>
            <w:tcW w:w="4110" w:type="dxa"/>
            <w:vAlign w:val="center"/>
          </w:tcPr>
          <w:p w:rsidR="00F75A17" w:rsidRPr="0030298C" w:rsidRDefault="002E4302">
            <w:pPr>
              <w:spacing w:line="240" w:lineRule="atLeast"/>
              <w:jc w:val="center"/>
              <w:rPr>
                <w:sz w:val="22"/>
                <w:szCs w:val="22"/>
              </w:rPr>
            </w:pPr>
            <w:r w:rsidRPr="0030298C">
              <w:rPr>
                <w:sz w:val="22"/>
                <w:szCs w:val="22"/>
              </w:rPr>
              <w:t>Наименование основания для отказа в выдаче дубликата уведомления в соответствии с Административным регламентом</w:t>
            </w:r>
          </w:p>
        </w:tc>
        <w:tc>
          <w:tcPr>
            <w:tcW w:w="3509" w:type="dxa"/>
            <w:vAlign w:val="center"/>
          </w:tcPr>
          <w:p w:rsidR="00F75A17" w:rsidRPr="0030298C" w:rsidRDefault="002E4302">
            <w:pPr>
              <w:spacing w:line="240" w:lineRule="atLeast"/>
              <w:jc w:val="center"/>
              <w:rPr>
                <w:sz w:val="22"/>
                <w:szCs w:val="22"/>
              </w:rPr>
            </w:pPr>
            <w:r w:rsidRPr="0030298C">
              <w:rPr>
                <w:sz w:val="22"/>
                <w:szCs w:val="22"/>
              </w:rPr>
              <w:t>Разъяснение причин отказа в выдаче дубликата уведомления</w:t>
            </w:r>
          </w:p>
        </w:tc>
      </w:tr>
      <w:tr w:rsidR="00F75A17" w:rsidRPr="0030298C">
        <w:trPr>
          <w:trHeight w:val="1022"/>
        </w:trPr>
        <w:tc>
          <w:tcPr>
            <w:tcW w:w="1668" w:type="dxa"/>
          </w:tcPr>
          <w:p w:rsidR="00F75A17" w:rsidRPr="0030298C" w:rsidRDefault="002E4302">
            <w:pPr>
              <w:spacing w:after="120" w:line="240" w:lineRule="atLeast"/>
              <w:jc w:val="center"/>
              <w:rPr>
                <w:sz w:val="22"/>
                <w:szCs w:val="22"/>
              </w:rPr>
            </w:pPr>
            <w:r w:rsidRPr="0030298C">
              <w:rPr>
                <w:sz w:val="22"/>
                <w:szCs w:val="22"/>
              </w:rPr>
              <w:t>пункт 2.17.3</w:t>
            </w:r>
          </w:p>
        </w:tc>
        <w:tc>
          <w:tcPr>
            <w:tcW w:w="4110" w:type="dxa"/>
          </w:tcPr>
          <w:p w:rsidR="00F75A17" w:rsidRPr="0030298C" w:rsidRDefault="002E4302">
            <w:pPr>
              <w:spacing w:after="120" w:line="240" w:lineRule="atLeast"/>
              <w:rPr>
                <w:sz w:val="22"/>
                <w:szCs w:val="22"/>
              </w:rPr>
            </w:pPr>
            <w:r w:rsidRPr="0030298C">
              <w:rPr>
                <w:sz w:val="22"/>
                <w:szCs w:val="22"/>
              </w:rPr>
              <w:t>несоответствие заявителя кругу лиц, указанных в пункте 1.2 Административного регламента</w:t>
            </w:r>
          </w:p>
        </w:tc>
        <w:tc>
          <w:tcPr>
            <w:tcW w:w="3509" w:type="dxa"/>
          </w:tcPr>
          <w:p w:rsidR="00F75A17" w:rsidRPr="0030298C" w:rsidRDefault="002E4302">
            <w:pPr>
              <w:spacing w:after="120" w:line="240" w:lineRule="atLeast"/>
              <w:rPr>
                <w:sz w:val="22"/>
                <w:szCs w:val="22"/>
              </w:rPr>
            </w:pPr>
            <w:r w:rsidRPr="0030298C">
              <w:rPr>
                <w:sz w:val="22"/>
                <w:szCs w:val="22"/>
              </w:rPr>
              <w:t>Указываются основания такого вывода</w:t>
            </w:r>
          </w:p>
        </w:tc>
      </w:tr>
    </w:tbl>
    <w:p w:rsidR="00F75A17" w:rsidRPr="0030298C" w:rsidRDefault="002E4302">
      <w:pPr>
        <w:pStyle w:val="ConsPlusNonformat"/>
        <w:ind w:firstLine="708"/>
        <w:jc w:val="both"/>
        <w:rPr>
          <w:rFonts w:ascii="Times New Roman" w:hAnsi="Times New Roman"/>
          <w:sz w:val="22"/>
          <w:szCs w:val="22"/>
        </w:rPr>
      </w:pPr>
      <w:r w:rsidRPr="0030298C">
        <w:rPr>
          <w:rFonts w:ascii="Times New Roman" w:hAnsi="Times New Roman"/>
          <w:sz w:val="22"/>
          <w:szCs w:val="22"/>
        </w:rPr>
        <w:t>Вы вправе повторно обратиться с заявлением о выдаче дубликата уведомления после устранения указанных нарушений.</w:t>
      </w:r>
    </w:p>
    <w:p w:rsidR="00F75A17" w:rsidRPr="0030298C" w:rsidRDefault="002E4302">
      <w:pPr>
        <w:pStyle w:val="ConsPlusNonformat"/>
        <w:ind w:firstLine="708"/>
        <w:jc w:val="both"/>
        <w:rPr>
          <w:rFonts w:ascii="Times New Roman" w:hAnsi="Times New Roman"/>
          <w:sz w:val="22"/>
          <w:szCs w:val="22"/>
        </w:rPr>
      </w:pPr>
      <w:proofErr w:type="gramStart"/>
      <w:r w:rsidRPr="0030298C">
        <w:rPr>
          <w:rFonts w:ascii="Times New Roman" w:hAnsi="Times New Roman"/>
          <w:sz w:val="22"/>
          <w:szCs w:val="22"/>
        </w:rPr>
        <w:t>Данный отказ может быть обжалован в досудебном порядке путем направления жалобы в _____________________________________________________________________________________, а также в судебном порядке.</w:t>
      </w:r>
      <w:proofErr w:type="gramEnd"/>
    </w:p>
    <w:p w:rsidR="00F75A17" w:rsidRPr="0030298C" w:rsidRDefault="002E4302">
      <w:pPr>
        <w:pStyle w:val="ConsPlusNonformat"/>
        <w:ind w:firstLine="708"/>
        <w:jc w:val="both"/>
        <w:rPr>
          <w:rFonts w:ascii="Times New Roman" w:hAnsi="Times New Roman"/>
          <w:sz w:val="22"/>
          <w:szCs w:val="22"/>
        </w:rPr>
      </w:pPr>
      <w:r w:rsidRPr="0030298C">
        <w:rPr>
          <w:rFonts w:ascii="Times New Roman" w:hAnsi="Times New Roman"/>
          <w:sz w:val="22"/>
          <w:szCs w:val="22"/>
        </w:rPr>
        <w:t>Дополнительно информируем:________________________________________</w:t>
      </w:r>
      <w:r w:rsidR="0030298C" w:rsidRPr="0030298C">
        <w:rPr>
          <w:rFonts w:ascii="Times New Roman" w:hAnsi="Times New Roman"/>
          <w:sz w:val="22"/>
          <w:szCs w:val="22"/>
        </w:rPr>
        <w:t>___________</w:t>
      </w:r>
      <w:r w:rsidRPr="0030298C">
        <w:rPr>
          <w:rFonts w:ascii="Times New Roman" w:hAnsi="Times New Roman"/>
          <w:sz w:val="22"/>
          <w:szCs w:val="22"/>
        </w:rPr>
        <w:t>.</w:t>
      </w:r>
    </w:p>
    <w:p w:rsidR="00F75A17" w:rsidRPr="0030298C" w:rsidRDefault="002E4302">
      <w:pPr>
        <w:pStyle w:val="ConsPlusNonformat"/>
        <w:ind w:firstLine="708"/>
        <w:jc w:val="center"/>
        <w:rPr>
          <w:rFonts w:ascii="Times New Roman" w:hAnsi="Times New Roman"/>
          <w:sz w:val="22"/>
          <w:szCs w:val="22"/>
        </w:rPr>
      </w:pPr>
      <w:r w:rsidRPr="0030298C">
        <w:rPr>
          <w:rFonts w:ascii="Times New Roman" w:hAnsi="Times New Roman"/>
          <w:sz w:val="22"/>
          <w:szCs w:val="22"/>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F75A17" w:rsidRPr="0030298C" w:rsidRDefault="00F75A17">
      <w:pPr>
        <w:rPr>
          <w:sz w:val="22"/>
          <w:szCs w:val="22"/>
        </w:rPr>
      </w:pPr>
    </w:p>
    <w:tbl>
      <w:tblPr>
        <w:tblW w:w="9470" w:type="dxa"/>
        <w:tblLayout w:type="fixed"/>
        <w:tblCellMar>
          <w:left w:w="28" w:type="dxa"/>
          <w:right w:w="28" w:type="dxa"/>
        </w:tblCellMar>
        <w:tblLook w:val="04A0" w:firstRow="1" w:lastRow="0" w:firstColumn="1" w:lastColumn="0" w:noHBand="0" w:noVBand="1"/>
      </w:tblPr>
      <w:tblGrid>
        <w:gridCol w:w="3119"/>
        <w:gridCol w:w="595"/>
        <w:gridCol w:w="1701"/>
        <w:gridCol w:w="709"/>
        <w:gridCol w:w="3346"/>
      </w:tblGrid>
      <w:tr w:rsidR="00F75A17" w:rsidRPr="0030298C">
        <w:tc>
          <w:tcPr>
            <w:tcW w:w="3119" w:type="dxa"/>
            <w:tcBorders>
              <w:bottom w:val="single" w:sz="4" w:space="0" w:color="000000"/>
            </w:tcBorders>
            <w:vAlign w:val="bottom"/>
          </w:tcPr>
          <w:p w:rsidR="00F75A17" w:rsidRPr="0030298C" w:rsidRDefault="00F75A17">
            <w:pPr>
              <w:rPr>
                <w:sz w:val="22"/>
                <w:szCs w:val="22"/>
              </w:rPr>
            </w:pPr>
          </w:p>
        </w:tc>
        <w:tc>
          <w:tcPr>
            <w:tcW w:w="595" w:type="dxa"/>
            <w:vAlign w:val="bottom"/>
          </w:tcPr>
          <w:p w:rsidR="00F75A17" w:rsidRPr="0030298C" w:rsidRDefault="00F75A17">
            <w:pPr>
              <w:rPr>
                <w:sz w:val="22"/>
                <w:szCs w:val="22"/>
              </w:rPr>
            </w:pPr>
          </w:p>
        </w:tc>
        <w:tc>
          <w:tcPr>
            <w:tcW w:w="1701" w:type="dxa"/>
            <w:tcBorders>
              <w:bottom w:val="single" w:sz="4" w:space="0" w:color="000000"/>
            </w:tcBorders>
            <w:vAlign w:val="bottom"/>
          </w:tcPr>
          <w:p w:rsidR="00F75A17" w:rsidRPr="0030298C" w:rsidRDefault="00F75A17">
            <w:pPr>
              <w:rPr>
                <w:sz w:val="22"/>
                <w:szCs w:val="22"/>
              </w:rPr>
            </w:pPr>
          </w:p>
        </w:tc>
        <w:tc>
          <w:tcPr>
            <w:tcW w:w="709" w:type="dxa"/>
            <w:vAlign w:val="bottom"/>
          </w:tcPr>
          <w:p w:rsidR="00F75A17" w:rsidRPr="0030298C" w:rsidRDefault="00F75A17">
            <w:pPr>
              <w:rPr>
                <w:sz w:val="22"/>
                <w:szCs w:val="22"/>
              </w:rPr>
            </w:pPr>
          </w:p>
        </w:tc>
        <w:tc>
          <w:tcPr>
            <w:tcW w:w="3346" w:type="dxa"/>
            <w:tcBorders>
              <w:bottom w:val="single" w:sz="4" w:space="0" w:color="000000"/>
            </w:tcBorders>
            <w:vAlign w:val="bottom"/>
          </w:tcPr>
          <w:p w:rsidR="00F75A17" w:rsidRPr="0030298C" w:rsidRDefault="00F75A17">
            <w:pPr>
              <w:rPr>
                <w:sz w:val="22"/>
                <w:szCs w:val="22"/>
              </w:rPr>
            </w:pPr>
          </w:p>
        </w:tc>
      </w:tr>
      <w:tr w:rsidR="00F75A17" w:rsidRPr="0030298C">
        <w:tc>
          <w:tcPr>
            <w:tcW w:w="3119" w:type="dxa"/>
          </w:tcPr>
          <w:p w:rsidR="00F75A17" w:rsidRPr="0030298C" w:rsidRDefault="002E4302">
            <w:pPr>
              <w:spacing w:line="240" w:lineRule="atLeast"/>
              <w:jc w:val="center"/>
              <w:rPr>
                <w:sz w:val="22"/>
                <w:szCs w:val="22"/>
              </w:rPr>
            </w:pPr>
            <w:r w:rsidRPr="0030298C">
              <w:rPr>
                <w:sz w:val="22"/>
                <w:szCs w:val="22"/>
              </w:rPr>
              <w:t>(должность)</w:t>
            </w:r>
          </w:p>
        </w:tc>
        <w:tc>
          <w:tcPr>
            <w:tcW w:w="595" w:type="dxa"/>
          </w:tcPr>
          <w:p w:rsidR="00F75A17" w:rsidRPr="0030298C" w:rsidRDefault="00F75A17">
            <w:pPr>
              <w:spacing w:line="240" w:lineRule="atLeast"/>
              <w:jc w:val="center"/>
              <w:rPr>
                <w:sz w:val="22"/>
                <w:szCs w:val="22"/>
              </w:rPr>
            </w:pPr>
          </w:p>
        </w:tc>
        <w:tc>
          <w:tcPr>
            <w:tcW w:w="1701" w:type="dxa"/>
          </w:tcPr>
          <w:p w:rsidR="00F75A17" w:rsidRPr="0030298C" w:rsidRDefault="002E4302">
            <w:pPr>
              <w:spacing w:line="240" w:lineRule="atLeast"/>
              <w:jc w:val="center"/>
              <w:rPr>
                <w:sz w:val="22"/>
                <w:szCs w:val="22"/>
              </w:rPr>
            </w:pPr>
            <w:r w:rsidRPr="0030298C">
              <w:rPr>
                <w:sz w:val="22"/>
                <w:szCs w:val="22"/>
              </w:rPr>
              <w:t>(подпись)</w:t>
            </w:r>
          </w:p>
        </w:tc>
        <w:tc>
          <w:tcPr>
            <w:tcW w:w="709" w:type="dxa"/>
          </w:tcPr>
          <w:p w:rsidR="00F75A17" w:rsidRPr="0030298C" w:rsidRDefault="00F75A17">
            <w:pPr>
              <w:spacing w:line="240" w:lineRule="atLeast"/>
              <w:jc w:val="center"/>
              <w:rPr>
                <w:sz w:val="22"/>
                <w:szCs w:val="22"/>
              </w:rPr>
            </w:pPr>
          </w:p>
        </w:tc>
        <w:tc>
          <w:tcPr>
            <w:tcW w:w="3346" w:type="dxa"/>
          </w:tcPr>
          <w:p w:rsidR="00F75A17" w:rsidRPr="0030298C" w:rsidRDefault="002E4302">
            <w:pPr>
              <w:spacing w:line="240" w:lineRule="atLeast"/>
              <w:jc w:val="center"/>
              <w:rPr>
                <w:sz w:val="22"/>
                <w:szCs w:val="22"/>
              </w:rPr>
            </w:pPr>
            <w:proofErr w:type="gramStart"/>
            <w:r w:rsidRPr="0030298C">
              <w:rPr>
                <w:sz w:val="22"/>
                <w:szCs w:val="22"/>
              </w:rPr>
              <w:t>(фамилия, имя, отчество</w:t>
            </w:r>
            <w:r w:rsidRPr="0030298C">
              <w:rPr>
                <w:sz w:val="22"/>
                <w:szCs w:val="22"/>
              </w:rPr>
              <w:br/>
              <w:t>(при наличии)</w:t>
            </w:r>
            <w:proofErr w:type="gramEnd"/>
          </w:p>
        </w:tc>
      </w:tr>
    </w:tbl>
    <w:p w:rsidR="00F75A17" w:rsidRPr="0030298C" w:rsidRDefault="002E4302">
      <w:pPr>
        <w:rPr>
          <w:sz w:val="22"/>
          <w:szCs w:val="22"/>
        </w:rPr>
      </w:pPr>
      <w:r w:rsidRPr="0030298C">
        <w:rPr>
          <w:sz w:val="22"/>
          <w:szCs w:val="22"/>
        </w:rPr>
        <w:t>Дата</w:t>
      </w:r>
    </w:p>
    <w:p w:rsidR="00F75A17" w:rsidRPr="0030298C" w:rsidRDefault="00F75A17">
      <w:pPr>
        <w:rPr>
          <w:sz w:val="22"/>
          <w:szCs w:val="22"/>
        </w:rPr>
      </w:pPr>
    </w:p>
    <w:p w:rsidR="00F75A17" w:rsidRPr="0030298C" w:rsidRDefault="002E4302">
      <w:pPr>
        <w:rPr>
          <w:sz w:val="22"/>
          <w:szCs w:val="22"/>
        </w:rPr>
      </w:pPr>
      <w:r w:rsidRPr="0030298C">
        <w:rPr>
          <w:sz w:val="22"/>
          <w:szCs w:val="22"/>
        </w:rPr>
        <w:t>*Сведения об ИНН в отношении иностранного юридического лица не указываются.</w:t>
      </w:r>
    </w:p>
    <w:p w:rsidR="00F75A17" w:rsidRPr="0030298C" w:rsidRDefault="002E4302">
      <w:pPr>
        <w:jc w:val="right"/>
        <w:rPr>
          <w:bCs/>
          <w:sz w:val="22"/>
          <w:szCs w:val="22"/>
        </w:rPr>
      </w:pPr>
      <w:r w:rsidRPr="0030298C">
        <w:rPr>
          <w:sz w:val="22"/>
          <w:szCs w:val="22"/>
        </w:rPr>
        <w:br w:type="page"/>
      </w:r>
      <w:r w:rsidRPr="0030298C">
        <w:rPr>
          <w:bCs/>
          <w:sz w:val="22"/>
          <w:szCs w:val="22"/>
        </w:rPr>
        <w:lastRenderedPageBreak/>
        <w:t>Приложение № 6</w:t>
      </w:r>
    </w:p>
    <w:p w:rsidR="00F75A17" w:rsidRPr="0030298C" w:rsidRDefault="002E4302">
      <w:pPr>
        <w:widowControl w:val="0"/>
        <w:tabs>
          <w:tab w:val="left" w:pos="567"/>
        </w:tabs>
        <w:ind w:left="3969" w:firstLine="567"/>
        <w:jc w:val="right"/>
        <w:rPr>
          <w:sz w:val="22"/>
          <w:szCs w:val="22"/>
        </w:rPr>
      </w:pPr>
      <w:r w:rsidRPr="0030298C">
        <w:rPr>
          <w:sz w:val="22"/>
          <w:szCs w:val="22"/>
        </w:rPr>
        <w:t>к Административному регламенту</w:t>
      </w:r>
    </w:p>
    <w:p w:rsidR="00F75A17" w:rsidRPr="0030298C" w:rsidRDefault="002E4302" w:rsidP="000753BE">
      <w:pPr>
        <w:widowControl w:val="0"/>
        <w:tabs>
          <w:tab w:val="left" w:pos="0"/>
        </w:tabs>
        <w:ind w:left="3969" w:right="-1" w:firstLine="567"/>
        <w:contextualSpacing/>
        <w:jc w:val="right"/>
        <w:rPr>
          <w:sz w:val="22"/>
          <w:szCs w:val="22"/>
        </w:rPr>
      </w:pPr>
      <w:r w:rsidRPr="0030298C">
        <w:rPr>
          <w:sz w:val="22"/>
          <w:szCs w:val="22"/>
        </w:rPr>
        <w:t>по предоставлению муниципальной услуги</w:t>
      </w:r>
    </w:p>
    <w:p w:rsidR="00F75A17" w:rsidRPr="0030298C" w:rsidRDefault="00F75A17">
      <w:pPr>
        <w:tabs>
          <w:tab w:val="left" w:pos="7920"/>
        </w:tabs>
        <w:ind w:left="3969" w:firstLine="709"/>
        <w:jc w:val="right"/>
        <w:rPr>
          <w:bCs/>
          <w:sz w:val="22"/>
          <w:szCs w:val="22"/>
        </w:rPr>
      </w:pPr>
    </w:p>
    <w:p w:rsidR="00F75A17" w:rsidRPr="0030298C" w:rsidRDefault="00F75A17">
      <w:pPr>
        <w:tabs>
          <w:tab w:val="left" w:pos="7920"/>
        </w:tabs>
        <w:ind w:left="3969" w:firstLine="709"/>
        <w:jc w:val="right"/>
        <w:rPr>
          <w:bCs/>
          <w:sz w:val="22"/>
          <w:szCs w:val="22"/>
        </w:rPr>
      </w:pPr>
    </w:p>
    <w:p w:rsidR="00F75A17" w:rsidRPr="0030298C" w:rsidRDefault="002E4302">
      <w:pPr>
        <w:spacing w:line="240" w:lineRule="atLeast"/>
        <w:jc w:val="center"/>
        <w:rPr>
          <w:sz w:val="22"/>
          <w:szCs w:val="22"/>
        </w:rPr>
      </w:pPr>
      <w:proofErr w:type="gramStart"/>
      <w:r w:rsidRPr="0030298C">
        <w:rPr>
          <w:sz w:val="22"/>
          <w:szCs w:val="22"/>
        </w:rPr>
        <w:t>З</w:t>
      </w:r>
      <w:proofErr w:type="gramEnd"/>
      <w:r w:rsidRPr="0030298C">
        <w:rPr>
          <w:sz w:val="22"/>
          <w:szCs w:val="22"/>
        </w:rPr>
        <w:t xml:space="preserve"> А Я В Л Е Н И Е</w:t>
      </w:r>
    </w:p>
    <w:p w:rsidR="00F75A17" w:rsidRPr="0030298C" w:rsidRDefault="00F75A17">
      <w:pPr>
        <w:spacing w:line="120" w:lineRule="exact"/>
        <w:jc w:val="center"/>
        <w:rPr>
          <w:sz w:val="22"/>
          <w:szCs w:val="22"/>
        </w:rPr>
      </w:pPr>
    </w:p>
    <w:p w:rsidR="00F75A17" w:rsidRPr="0030298C" w:rsidRDefault="002E4302">
      <w:pPr>
        <w:spacing w:line="240" w:lineRule="atLeast"/>
        <w:jc w:val="center"/>
        <w:rPr>
          <w:sz w:val="22"/>
          <w:szCs w:val="22"/>
        </w:rPr>
      </w:pPr>
      <w:r w:rsidRPr="0030298C">
        <w:rPr>
          <w:sz w:val="22"/>
          <w:szCs w:val="22"/>
        </w:rPr>
        <w:t xml:space="preserve">об исправлении допущенных опечаток и ошибок </w:t>
      </w:r>
      <w:proofErr w:type="gramStart"/>
      <w:r w:rsidRPr="0030298C">
        <w:rPr>
          <w:sz w:val="22"/>
          <w:szCs w:val="22"/>
        </w:rPr>
        <w:t>в</w:t>
      </w:r>
      <w:proofErr w:type="gramEnd"/>
      <w:r w:rsidRPr="0030298C">
        <w:rPr>
          <w:sz w:val="22"/>
          <w:szCs w:val="22"/>
        </w:rPr>
        <w:t xml:space="preserve"> </w:t>
      </w:r>
    </w:p>
    <w:p w:rsidR="00F75A17" w:rsidRPr="0030298C" w:rsidRDefault="002E4302">
      <w:pPr>
        <w:spacing w:line="240" w:lineRule="atLeast"/>
        <w:jc w:val="center"/>
        <w:rPr>
          <w:sz w:val="22"/>
          <w:szCs w:val="22"/>
        </w:rPr>
      </w:pPr>
      <w:proofErr w:type="gramStart"/>
      <w:r w:rsidRPr="0030298C">
        <w:rPr>
          <w:sz w:val="22"/>
          <w:szCs w:val="22"/>
        </w:rPr>
        <w:t xml:space="preserve">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F75A17" w:rsidRPr="0030298C" w:rsidRDefault="002E4302">
      <w:pPr>
        <w:spacing w:line="240" w:lineRule="atLeast"/>
        <w:jc w:val="center"/>
        <w:rPr>
          <w:sz w:val="22"/>
          <w:szCs w:val="22"/>
        </w:rPr>
      </w:pPr>
      <w:r w:rsidRPr="0030298C">
        <w:rPr>
          <w:sz w:val="22"/>
          <w:szCs w:val="22"/>
        </w:rPr>
        <w:t>(далее - уведомление)</w:t>
      </w:r>
    </w:p>
    <w:p w:rsidR="00F75A17" w:rsidRPr="0030298C" w:rsidRDefault="00F75A17">
      <w:pPr>
        <w:spacing w:line="240" w:lineRule="atLeast"/>
        <w:rPr>
          <w:sz w:val="22"/>
          <w:szCs w:val="22"/>
        </w:rPr>
      </w:pPr>
    </w:p>
    <w:p w:rsidR="00F75A17" w:rsidRPr="0030298C" w:rsidRDefault="002E4302">
      <w:pPr>
        <w:spacing w:line="240" w:lineRule="atLeast"/>
        <w:jc w:val="right"/>
        <w:rPr>
          <w:sz w:val="22"/>
          <w:szCs w:val="22"/>
        </w:rPr>
      </w:pPr>
      <w:r w:rsidRPr="0030298C">
        <w:rPr>
          <w:sz w:val="22"/>
          <w:szCs w:val="22"/>
        </w:rPr>
        <w:t>"___" _________ 20___ г.</w:t>
      </w:r>
    </w:p>
    <w:p w:rsidR="00F75A17" w:rsidRPr="0030298C" w:rsidRDefault="00F75A17">
      <w:pPr>
        <w:spacing w:line="240" w:lineRule="atLeast"/>
        <w:rPr>
          <w:sz w:val="22"/>
          <w:szCs w:val="22"/>
        </w:rPr>
      </w:pPr>
    </w:p>
    <w:p w:rsidR="00F75A17" w:rsidRPr="0030298C" w:rsidRDefault="00F75A17">
      <w:pPr>
        <w:spacing w:line="240" w:lineRule="atLeast"/>
        <w:rPr>
          <w:sz w:val="22"/>
          <w:szCs w:val="22"/>
        </w:rPr>
      </w:pPr>
    </w:p>
    <w:p w:rsidR="00F75A17" w:rsidRPr="0030298C" w:rsidRDefault="000753BE">
      <w:pPr>
        <w:spacing w:line="240" w:lineRule="atLeast"/>
        <w:jc w:val="center"/>
        <w:rPr>
          <w:sz w:val="22"/>
          <w:szCs w:val="22"/>
          <w:u w:val="single"/>
        </w:rPr>
      </w:pPr>
      <w:r w:rsidRPr="0030298C">
        <w:rPr>
          <w:sz w:val="22"/>
          <w:szCs w:val="22"/>
          <w:u w:val="single"/>
        </w:rPr>
        <w:tab/>
      </w:r>
      <w:r w:rsidRPr="0030298C">
        <w:rPr>
          <w:sz w:val="22"/>
          <w:szCs w:val="22"/>
          <w:u w:val="single"/>
        </w:rPr>
        <w:tab/>
      </w:r>
      <w:r w:rsidRPr="0030298C">
        <w:rPr>
          <w:sz w:val="22"/>
          <w:szCs w:val="22"/>
          <w:u w:val="single"/>
        </w:rPr>
        <w:tab/>
      </w:r>
      <w:r w:rsidRPr="0030298C">
        <w:rPr>
          <w:sz w:val="22"/>
          <w:szCs w:val="22"/>
          <w:u w:val="single"/>
        </w:rPr>
        <w:tab/>
      </w:r>
      <w:r w:rsidRPr="0030298C">
        <w:rPr>
          <w:sz w:val="22"/>
          <w:szCs w:val="22"/>
          <w:u w:val="single"/>
        </w:rPr>
        <w:tab/>
      </w:r>
      <w:r w:rsidRPr="0030298C">
        <w:rPr>
          <w:sz w:val="22"/>
          <w:szCs w:val="22"/>
          <w:u w:val="single"/>
        </w:rPr>
        <w:tab/>
      </w:r>
      <w:r w:rsidRPr="0030298C">
        <w:rPr>
          <w:sz w:val="22"/>
          <w:szCs w:val="22"/>
          <w:u w:val="single"/>
        </w:rPr>
        <w:tab/>
      </w:r>
      <w:r w:rsidRPr="0030298C">
        <w:rPr>
          <w:sz w:val="22"/>
          <w:szCs w:val="22"/>
          <w:u w:val="single"/>
        </w:rPr>
        <w:tab/>
      </w:r>
      <w:r w:rsidRPr="0030298C">
        <w:rPr>
          <w:sz w:val="22"/>
          <w:szCs w:val="22"/>
          <w:u w:val="single"/>
        </w:rPr>
        <w:tab/>
      </w:r>
      <w:r w:rsidRPr="0030298C">
        <w:rPr>
          <w:sz w:val="22"/>
          <w:szCs w:val="22"/>
          <w:u w:val="single"/>
        </w:rPr>
        <w:tab/>
      </w:r>
      <w:r w:rsidRPr="0030298C">
        <w:rPr>
          <w:sz w:val="22"/>
          <w:szCs w:val="22"/>
          <w:u w:val="single"/>
        </w:rPr>
        <w:tab/>
      </w:r>
      <w:r w:rsidRPr="0030298C">
        <w:rPr>
          <w:sz w:val="22"/>
          <w:szCs w:val="22"/>
          <w:u w:val="single"/>
        </w:rPr>
        <w:tab/>
      </w:r>
      <w:r w:rsidRPr="0030298C">
        <w:rPr>
          <w:sz w:val="22"/>
          <w:szCs w:val="22"/>
          <w:u w:val="single"/>
        </w:rPr>
        <w:tab/>
      </w:r>
    </w:p>
    <w:p w:rsidR="00F75A17" w:rsidRPr="0030298C" w:rsidRDefault="002E4302">
      <w:pPr>
        <w:spacing w:line="240" w:lineRule="atLeast"/>
        <w:jc w:val="center"/>
        <w:rPr>
          <w:sz w:val="22"/>
          <w:szCs w:val="22"/>
        </w:rPr>
      </w:pPr>
      <w:r w:rsidRPr="0030298C">
        <w:rPr>
          <w:sz w:val="22"/>
          <w:szCs w:val="22"/>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30298C">
        <w:rPr>
          <w:sz w:val="22"/>
          <w:szCs w:val="22"/>
        </w:rPr>
        <w:br/>
        <w:t>органа местного самоуправления)</w:t>
      </w:r>
    </w:p>
    <w:p w:rsidR="00F75A17" w:rsidRPr="0030298C" w:rsidRDefault="00F75A17">
      <w:pPr>
        <w:spacing w:line="240" w:lineRule="atLeast"/>
        <w:jc w:val="center"/>
        <w:rPr>
          <w:sz w:val="22"/>
          <w:szCs w:val="22"/>
        </w:rPr>
      </w:pPr>
    </w:p>
    <w:p w:rsidR="00F75A17" w:rsidRPr="0030298C" w:rsidRDefault="002E4302">
      <w:pPr>
        <w:spacing w:line="240" w:lineRule="atLeast"/>
        <w:ind w:firstLine="709"/>
        <w:rPr>
          <w:sz w:val="22"/>
          <w:szCs w:val="22"/>
        </w:rPr>
      </w:pPr>
      <w:r w:rsidRPr="0030298C">
        <w:rPr>
          <w:sz w:val="22"/>
          <w:szCs w:val="22"/>
        </w:rPr>
        <w:t>Прошу исправить допущенную опечатку/ ошибку в уведомлении.</w:t>
      </w:r>
    </w:p>
    <w:p w:rsidR="00F75A17" w:rsidRPr="0030298C" w:rsidRDefault="00F75A17">
      <w:pPr>
        <w:spacing w:line="240" w:lineRule="atLeast"/>
        <w:jc w:val="center"/>
        <w:rPr>
          <w:sz w:val="22"/>
          <w:szCs w:val="22"/>
        </w:rPr>
      </w:pPr>
    </w:p>
    <w:p w:rsidR="00F75A17" w:rsidRPr="0030298C" w:rsidRDefault="002E4302">
      <w:pPr>
        <w:spacing w:line="240" w:lineRule="atLeast"/>
        <w:jc w:val="center"/>
        <w:rPr>
          <w:sz w:val="22"/>
          <w:szCs w:val="22"/>
        </w:rPr>
      </w:pPr>
      <w:r w:rsidRPr="0030298C">
        <w:rPr>
          <w:sz w:val="22"/>
          <w:szCs w:val="22"/>
        </w:rPr>
        <w:t>1. Сведения о застройщике</w:t>
      </w:r>
    </w:p>
    <w:p w:rsidR="00F75A17" w:rsidRPr="0030298C" w:rsidRDefault="00F75A17">
      <w:pPr>
        <w:spacing w:line="240" w:lineRule="atLeast"/>
        <w:jc w:val="center"/>
        <w:rPr>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252"/>
        <w:gridCol w:w="5104"/>
      </w:tblGrid>
      <w:tr w:rsidR="00F75A17" w:rsidRPr="0030298C">
        <w:tc>
          <w:tcPr>
            <w:tcW w:w="817" w:type="dxa"/>
          </w:tcPr>
          <w:p w:rsidR="00F75A17" w:rsidRPr="0030298C" w:rsidRDefault="002E4302">
            <w:pPr>
              <w:spacing w:before="120" w:after="120" w:line="240" w:lineRule="atLeast"/>
              <w:jc w:val="center"/>
              <w:rPr>
                <w:sz w:val="22"/>
                <w:szCs w:val="22"/>
              </w:rPr>
            </w:pPr>
            <w:r w:rsidRPr="0030298C">
              <w:rPr>
                <w:sz w:val="22"/>
                <w:szCs w:val="22"/>
              </w:rPr>
              <w:t>1.1</w:t>
            </w:r>
          </w:p>
        </w:tc>
        <w:tc>
          <w:tcPr>
            <w:tcW w:w="4252" w:type="dxa"/>
          </w:tcPr>
          <w:p w:rsidR="00F75A17" w:rsidRPr="0030298C" w:rsidRDefault="002E4302">
            <w:pPr>
              <w:spacing w:before="120" w:after="120" w:line="240" w:lineRule="atLeast"/>
              <w:rPr>
                <w:sz w:val="22"/>
                <w:szCs w:val="22"/>
              </w:rPr>
            </w:pPr>
            <w:r w:rsidRPr="0030298C">
              <w:rPr>
                <w:sz w:val="22"/>
                <w:szCs w:val="22"/>
              </w:rPr>
              <w:t>Сведения о физическом лице, в случае если застройщиком является физическое лицо:</w:t>
            </w:r>
          </w:p>
        </w:tc>
        <w:tc>
          <w:tcPr>
            <w:tcW w:w="5104" w:type="dxa"/>
          </w:tcPr>
          <w:p w:rsidR="00F75A17" w:rsidRPr="0030298C" w:rsidRDefault="00F75A17">
            <w:pPr>
              <w:spacing w:before="120" w:after="120" w:line="240" w:lineRule="atLeast"/>
              <w:rPr>
                <w:sz w:val="22"/>
                <w:szCs w:val="22"/>
              </w:rPr>
            </w:pPr>
          </w:p>
        </w:tc>
      </w:tr>
      <w:tr w:rsidR="00F75A17" w:rsidRPr="0030298C">
        <w:tc>
          <w:tcPr>
            <w:tcW w:w="817" w:type="dxa"/>
          </w:tcPr>
          <w:p w:rsidR="00F75A17" w:rsidRPr="0030298C" w:rsidRDefault="002E4302">
            <w:pPr>
              <w:spacing w:before="120" w:after="120" w:line="240" w:lineRule="atLeast"/>
              <w:jc w:val="center"/>
              <w:rPr>
                <w:sz w:val="22"/>
                <w:szCs w:val="22"/>
              </w:rPr>
            </w:pPr>
            <w:r w:rsidRPr="0030298C">
              <w:rPr>
                <w:sz w:val="22"/>
                <w:szCs w:val="22"/>
              </w:rPr>
              <w:t>1.1.1</w:t>
            </w:r>
          </w:p>
        </w:tc>
        <w:tc>
          <w:tcPr>
            <w:tcW w:w="4252" w:type="dxa"/>
          </w:tcPr>
          <w:p w:rsidR="00F75A17" w:rsidRPr="0030298C" w:rsidRDefault="002E4302">
            <w:pPr>
              <w:spacing w:before="120" w:after="120" w:line="240" w:lineRule="atLeast"/>
              <w:rPr>
                <w:sz w:val="22"/>
                <w:szCs w:val="22"/>
              </w:rPr>
            </w:pPr>
            <w:r w:rsidRPr="0030298C">
              <w:rPr>
                <w:sz w:val="22"/>
                <w:szCs w:val="22"/>
              </w:rPr>
              <w:t>Фамилия, имя, отчество (при наличии)</w:t>
            </w:r>
          </w:p>
        </w:tc>
        <w:tc>
          <w:tcPr>
            <w:tcW w:w="5104" w:type="dxa"/>
          </w:tcPr>
          <w:p w:rsidR="00F75A17" w:rsidRPr="0030298C" w:rsidRDefault="00F75A17">
            <w:pPr>
              <w:spacing w:before="120" w:after="120" w:line="240" w:lineRule="atLeast"/>
              <w:rPr>
                <w:sz w:val="22"/>
                <w:szCs w:val="22"/>
              </w:rPr>
            </w:pPr>
          </w:p>
        </w:tc>
      </w:tr>
      <w:tr w:rsidR="00F75A17" w:rsidRPr="0030298C">
        <w:tc>
          <w:tcPr>
            <w:tcW w:w="817" w:type="dxa"/>
          </w:tcPr>
          <w:p w:rsidR="00F75A17" w:rsidRPr="0030298C" w:rsidRDefault="002E4302">
            <w:pPr>
              <w:spacing w:before="120" w:after="120" w:line="240" w:lineRule="atLeast"/>
              <w:jc w:val="center"/>
              <w:rPr>
                <w:sz w:val="22"/>
                <w:szCs w:val="22"/>
              </w:rPr>
            </w:pPr>
            <w:r w:rsidRPr="0030298C">
              <w:rPr>
                <w:sz w:val="22"/>
                <w:szCs w:val="22"/>
              </w:rPr>
              <w:t>1.1.2</w:t>
            </w:r>
          </w:p>
        </w:tc>
        <w:tc>
          <w:tcPr>
            <w:tcW w:w="4252" w:type="dxa"/>
          </w:tcPr>
          <w:p w:rsidR="00F75A17" w:rsidRPr="0030298C" w:rsidRDefault="002E4302">
            <w:pPr>
              <w:spacing w:before="120" w:after="120" w:line="240" w:lineRule="atLeast"/>
              <w:rPr>
                <w:sz w:val="22"/>
                <w:szCs w:val="22"/>
              </w:rPr>
            </w:pPr>
            <w:r w:rsidRPr="0030298C">
              <w:rPr>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Pr>
          <w:p w:rsidR="00F75A17" w:rsidRPr="0030298C" w:rsidRDefault="00F75A17">
            <w:pPr>
              <w:spacing w:before="120" w:after="120" w:line="240" w:lineRule="atLeast"/>
              <w:rPr>
                <w:sz w:val="22"/>
                <w:szCs w:val="22"/>
              </w:rPr>
            </w:pPr>
          </w:p>
        </w:tc>
      </w:tr>
      <w:tr w:rsidR="00F75A17" w:rsidRPr="0030298C">
        <w:tc>
          <w:tcPr>
            <w:tcW w:w="817" w:type="dxa"/>
          </w:tcPr>
          <w:p w:rsidR="00F75A17" w:rsidRPr="0030298C" w:rsidRDefault="002E4302">
            <w:pPr>
              <w:spacing w:before="120" w:after="120" w:line="240" w:lineRule="atLeast"/>
              <w:jc w:val="center"/>
              <w:rPr>
                <w:sz w:val="22"/>
                <w:szCs w:val="22"/>
              </w:rPr>
            </w:pPr>
            <w:r w:rsidRPr="0030298C">
              <w:rPr>
                <w:sz w:val="22"/>
                <w:szCs w:val="22"/>
              </w:rPr>
              <w:t>1.1.3</w:t>
            </w:r>
          </w:p>
        </w:tc>
        <w:tc>
          <w:tcPr>
            <w:tcW w:w="4252" w:type="dxa"/>
          </w:tcPr>
          <w:p w:rsidR="00F75A17" w:rsidRPr="0030298C" w:rsidRDefault="002E4302">
            <w:pPr>
              <w:spacing w:before="120" w:after="120" w:line="240" w:lineRule="atLeast"/>
              <w:rPr>
                <w:sz w:val="22"/>
                <w:szCs w:val="22"/>
              </w:rPr>
            </w:pPr>
            <w:r w:rsidRPr="0030298C">
              <w:rPr>
                <w:sz w:val="22"/>
                <w:szCs w:val="22"/>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Pr>
          <w:p w:rsidR="00F75A17" w:rsidRPr="0030298C" w:rsidRDefault="00F75A17">
            <w:pPr>
              <w:spacing w:before="120" w:after="120" w:line="240" w:lineRule="atLeast"/>
              <w:rPr>
                <w:sz w:val="22"/>
                <w:szCs w:val="22"/>
              </w:rPr>
            </w:pPr>
          </w:p>
        </w:tc>
      </w:tr>
      <w:tr w:rsidR="00F75A17" w:rsidRPr="0030298C">
        <w:tc>
          <w:tcPr>
            <w:tcW w:w="817" w:type="dxa"/>
          </w:tcPr>
          <w:p w:rsidR="00F75A17" w:rsidRPr="0030298C" w:rsidRDefault="002E4302">
            <w:pPr>
              <w:spacing w:before="120" w:after="120" w:line="240" w:lineRule="atLeast"/>
              <w:jc w:val="center"/>
              <w:rPr>
                <w:sz w:val="22"/>
                <w:szCs w:val="22"/>
              </w:rPr>
            </w:pPr>
            <w:r w:rsidRPr="0030298C">
              <w:rPr>
                <w:sz w:val="22"/>
                <w:szCs w:val="22"/>
              </w:rPr>
              <w:t>1.2</w:t>
            </w:r>
          </w:p>
        </w:tc>
        <w:tc>
          <w:tcPr>
            <w:tcW w:w="4252" w:type="dxa"/>
          </w:tcPr>
          <w:p w:rsidR="00F75A17" w:rsidRPr="0030298C" w:rsidRDefault="002E4302">
            <w:pPr>
              <w:spacing w:before="120" w:after="120" w:line="240" w:lineRule="atLeast"/>
              <w:rPr>
                <w:sz w:val="22"/>
                <w:szCs w:val="22"/>
              </w:rPr>
            </w:pPr>
            <w:r w:rsidRPr="0030298C">
              <w:rPr>
                <w:sz w:val="22"/>
                <w:szCs w:val="22"/>
              </w:rPr>
              <w:t>Сведения о юридическом лице (в случае если застройщиком является юридическое лицо):</w:t>
            </w:r>
          </w:p>
        </w:tc>
        <w:tc>
          <w:tcPr>
            <w:tcW w:w="5104" w:type="dxa"/>
          </w:tcPr>
          <w:p w:rsidR="00F75A17" w:rsidRPr="0030298C" w:rsidRDefault="00F75A17">
            <w:pPr>
              <w:spacing w:before="120" w:after="120" w:line="240" w:lineRule="atLeast"/>
              <w:rPr>
                <w:sz w:val="22"/>
                <w:szCs w:val="22"/>
              </w:rPr>
            </w:pPr>
          </w:p>
        </w:tc>
      </w:tr>
      <w:tr w:rsidR="00F75A17" w:rsidRPr="0030298C">
        <w:tc>
          <w:tcPr>
            <w:tcW w:w="817" w:type="dxa"/>
          </w:tcPr>
          <w:p w:rsidR="00F75A17" w:rsidRPr="0030298C" w:rsidRDefault="002E4302">
            <w:pPr>
              <w:spacing w:before="120" w:after="120" w:line="240" w:lineRule="atLeast"/>
              <w:jc w:val="center"/>
              <w:rPr>
                <w:sz w:val="22"/>
                <w:szCs w:val="22"/>
              </w:rPr>
            </w:pPr>
            <w:r w:rsidRPr="0030298C">
              <w:rPr>
                <w:sz w:val="22"/>
                <w:szCs w:val="22"/>
              </w:rPr>
              <w:t>1.2.1</w:t>
            </w:r>
          </w:p>
        </w:tc>
        <w:tc>
          <w:tcPr>
            <w:tcW w:w="4252" w:type="dxa"/>
          </w:tcPr>
          <w:p w:rsidR="00F75A17" w:rsidRPr="0030298C" w:rsidRDefault="002E4302">
            <w:pPr>
              <w:spacing w:before="120" w:after="120" w:line="240" w:lineRule="atLeast"/>
              <w:rPr>
                <w:sz w:val="22"/>
                <w:szCs w:val="22"/>
              </w:rPr>
            </w:pPr>
            <w:r w:rsidRPr="0030298C">
              <w:rPr>
                <w:sz w:val="22"/>
                <w:szCs w:val="22"/>
              </w:rPr>
              <w:t>Полное наименование</w:t>
            </w:r>
          </w:p>
        </w:tc>
        <w:tc>
          <w:tcPr>
            <w:tcW w:w="5104" w:type="dxa"/>
          </w:tcPr>
          <w:p w:rsidR="00F75A17" w:rsidRPr="0030298C" w:rsidRDefault="00F75A17">
            <w:pPr>
              <w:spacing w:before="120" w:after="120" w:line="240" w:lineRule="atLeast"/>
              <w:rPr>
                <w:sz w:val="22"/>
                <w:szCs w:val="22"/>
              </w:rPr>
            </w:pPr>
          </w:p>
        </w:tc>
      </w:tr>
      <w:tr w:rsidR="00F75A17" w:rsidRPr="0030298C">
        <w:tc>
          <w:tcPr>
            <w:tcW w:w="817" w:type="dxa"/>
          </w:tcPr>
          <w:p w:rsidR="00F75A17" w:rsidRPr="0030298C" w:rsidRDefault="002E4302">
            <w:pPr>
              <w:spacing w:before="120" w:after="120" w:line="240" w:lineRule="atLeast"/>
              <w:jc w:val="center"/>
              <w:rPr>
                <w:sz w:val="22"/>
                <w:szCs w:val="22"/>
              </w:rPr>
            </w:pPr>
            <w:r w:rsidRPr="0030298C">
              <w:rPr>
                <w:sz w:val="22"/>
                <w:szCs w:val="22"/>
              </w:rPr>
              <w:t>1.2.2</w:t>
            </w:r>
          </w:p>
        </w:tc>
        <w:tc>
          <w:tcPr>
            <w:tcW w:w="4252" w:type="dxa"/>
          </w:tcPr>
          <w:p w:rsidR="00F75A17" w:rsidRPr="0030298C" w:rsidRDefault="002E4302">
            <w:pPr>
              <w:spacing w:before="120" w:after="120" w:line="240" w:lineRule="atLeast"/>
              <w:rPr>
                <w:sz w:val="22"/>
                <w:szCs w:val="22"/>
              </w:rPr>
            </w:pPr>
            <w:r w:rsidRPr="0030298C">
              <w:rPr>
                <w:sz w:val="22"/>
                <w:szCs w:val="22"/>
              </w:rPr>
              <w:t>Основной государственный регистрационный номер</w:t>
            </w:r>
          </w:p>
        </w:tc>
        <w:tc>
          <w:tcPr>
            <w:tcW w:w="5104" w:type="dxa"/>
          </w:tcPr>
          <w:p w:rsidR="00F75A17" w:rsidRPr="0030298C" w:rsidRDefault="00F75A17">
            <w:pPr>
              <w:spacing w:before="120" w:after="120" w:line="240" w:lineRule="atLeast"/>
              <w:rPr>
                <w:sz w:val="22"/>
                <w:szCs w:val="22"/>
              </w:rPr>
            </w:pPr>
          </w:p>
        </w:tc>
      </w:tr>
      <w:tr w:rsidR="00F75A17" w:rsidRPr="0030298C">
        <w:tc>
          <w:tcPr>
            <w:tcW w:w="817" w:type="dxa"/>
          </w:tcPr>
          <w:p w:rsidR="00F75A17" w:rsidRPr="0030298C" w:rsidRDefault="002E4302">
            <w:pPr>
              <w:spacing w:before="120" w:after="120" w:line="240" w:lineRule="atLeast"/>
              <w:jc w:val="center"/>
              <w:rPr>
                <w:sz w:val="22"/>
                <w:szCs w:val="22"/>
              </w:rPr>
            </w:pPr>
            <w:r w:rsidRPr="0030298C">
              <w:rPr>
                <w:sz w:val="22"/>
                <w:szCs w:val="22"/>
              </w:rPr>
              <w:t>1.2.3</w:t>
            </w:r>
          </w:p>
        </w:tc>
        <w:tc>
          <w:tcPr>
            <w:tcW w:w="4252" w:type="dxa"/>
          </w:tcPr>
          <w:p w:rsidR="00F75A17" w:rsidRPr="0030298C" w:rsidRDefault="002E4302">
            <w:pPr>
              <w:spacing w:before="120" w:after="120" w:line="240" w:lineRule="atLeast"/>
              <w:rPr>
                <w:sz w:val="22"/>
                <w:szCs w:val="22"/>
              </w:rPr>
            </w:pPr>
            <w:r w:rsidRPr="0030298C">
              <w:rPr>
                <w:sz w:val="22"/>
                <w:szCs w:val="22"/>
              </w:rPr>
              <w:t xml:space="preserve">Идентификационный номер налогоплательщика - юридического лица (не указывается в случае, если застройщиком является иностранное </w:t>
            </w:r>
            <w:r w:rsidRPr="0030298C">
              <w:rPr>
                <w:sz w:val="22"/>
                <w:szCs w:val="22"/>
              </w:rPr>
              <w:lastRenderedPageBreak/>
              <w:t>юридическое лицо)</w:t>
            </w:r>
          </w:p>
        </w:tc>
        <w:tc>
          <w:tcPr>
            <w:tcW w:w="5104" w:type="dxa"/>
          </w:tcPr>
          <w:p w:rsidR="00F75A17" w:rsidRPr="0030298C" w:rsidRDefault="00F75A17">
            <w:pPr>
              <w:spacing w:before="120" w:after="120" w:line="240" w:lineRule="atLeast"/>
              <w:rPr>
                <w:sz w:val="22"/>
                <w:szCs w:val="22"/>
              </w:rPr>
            </w:pPr>
          </w:p>
        </w:tc>
      </w:tr>
    </w:tbl>
    <w:p w:rsidR="00F75A17" w:rsidRPr="0030298C" w:rsidRDefault="00F75A17">
      <w:pPr>
        <w:spacing w:line="240" w:lineRule="atLeast"/>
        <w:jc w:val="center"/>
        <w:rPr>
          <w:sz w:val="22"/>
          <w:szCs w:val="22"/>
        </w:rPr>
      </w:pPr>
    </w:p>
    <w:p w:rsidR="00F75A17" w:rsidRPr="0030298C" w:rsidRDefault="002E4302">
      <w:pPr>
        <w:spacing w:line="240" w:lineRule="atLeast"/>
        <w:jc w:val="center"/>
        <w:rPr>
          <w:sz w:val="22"/>
          <w:szCs w:val="22"/>
        </w:rPr>
      </w:pPr>
      <w:r w:rsidRPr="0030298C">
        <w:rPr>
          <w:sz w:val="22"/>
          <w:szCs w:val="22"/>
        </w:rPr>
        <w:t>2. Сведения о выданном уведомлении, содержащем опечатку/ ошибку</w:t>
      </w:r>
    </w:p>
    <w:p w:rsidR="00F75A17" w:rsidRPr="0030298C" w:rsidRDefault="00F75A17">
      <w:pPr>
        <w:spacing w:line="240" w:lineRule="atLeast"/>
        <w:jc w:val="center"/>
        <w:rPr>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253"/>
        <w:gridCol w:w="2126"/>
        <w:gridCol w:w="2977"/>
      </w:tblGrid>
      <w:tr w:rsidR="00F75A17" w:rsidRPr="0030298C">
        <w:tc>
          <w:tcPr>
            <w:tcW w:w="817" w:type="dxa"/>
            <w:vAlign w:val="center"/>
          </w:tcPr>
          <w:p w:rsidR="00F75A17" w:rsidRPr="0030298C" w:rsidRDefault="002E4302">
            <w:pPr>
              <w:spacing w:line="240" w:lineRule="atLeast"/>
              <w:jc w:val="center"/>
              <w:rPr>
                <w:sz w:val="22"/>
                <w:szCs w:val="22"/>
              </w:rPr>
            </w:pPr>
            <w:r w:rsidRPr="0030298C">
              <w:rPr>
                <w:sz w:val="22"/>
                <w:szCs w:val="22"/>
              </w:rPr>
              <w:t>№</w:t>
            </w:r>
          </w:p>
        </w:tc>
        <w:tc>
          <w:tcPr>
            <w:tcW w:w="4253" w:type="dxa"/>
            <w:vAlign w:val="center"/>
          </w:tcPr>
          <w:p w:rsidR="00F75A17" w:rsidRPr="0030298C" w:rsidRDefault="002E4302">
            <w:pPr>
              <w:spacing w:line="240" w:lineRule="atLeast"/>
              <w:jc w:val="center"/>
              <w:rPr>
                <w:sz w:val="22"/>
                <w:szCs w:val="22"/>
              </w:rPr>
            </w:pPr>
            <w:r w:rsidRPr="0030298C">
              <w:rPr>
                <w:sz w:val="22"/>
                <w:szCs w:val="22"/>
              </w:rPr>
              <w:t xml:space="preserve">Орган, выдавший </w:t>
            </w:r>
            <w:r w:rsidRPr="0030298C">
              <w:rPr>
                <w:sz w:val="22"/>
                <w:szCs w:val="22"/>
              </w:rPr>
              <w:br/>
              <w:t xml:space="preserve">уведомление </w:t>
            </w:r>
          </w:p>
        </w:tc>
        <w:tc>
          <w:tcPr>
            <w:tcW w:w="2126" w:type="dxa"/>
            <w:vAlign w:val="center"/>
          </w:tcPr>
          <w:p w:rsidR="00F75A17" w:rsidRPr="0030298C" w:rsidRDefault="002E4302">
            <w:pPr>
              <w:spacing w:line="240" w:lineRule="atLeast"/>
              <w:jc w:val="center"/>
              <w:rPr>
                <w:sz w:val="22"/>
                <w:szCs w:val="22"/>
              </w:rPr>
            </w:pPr>
            <w:r w:rsidRPr="0030298C">
              <w:rPr>
                <w:sz w:val="22"/>
                <w:szCs w:val="22"/>
              </w:rPr>
              <w:t>Номер документа</w:t>
            </w:r>
          </w:p>
        </w:tc>
        <w:tc>
          <w:tcPr>
            <w:tcW w:w="2977" w:type="dxa"/>
            <w:vAlign w:val="center"/>
          </w:tcPr>
          <w:p w:rsidR="00F75A17" w:rsidRPr="0030298C" w:rsidRDefault="002E4302">
            <w:pPr>
              <w:spacing w:line="240" w:lineRule="atLeast"/>
              <w:jc w:val="center"/>
              <w:rPr>
                <w:sz w:val="22"/>
                <w:szCs w:val="22"/>
              </w:rPr>
            </w:pPr>
            <w:r w:rsidRPr="0030298C">
              <w:rPr>
                <w:sz w:val="22"/>
                <w:szCs w:val="22"/>
              </w:rPr>
              <w:t xml:space="preserve">Дата </w:t>
            </w:r>
            <w:r w:rsidRPr="0030298C">
              <w:rPr>
                <w:sz w:val="22"/>
                <w:szCs w:val="22"/>
              </w:rPr>
              <w:br/>
              <w:t>документа</w:t>
            </w:r>
          </w:p>
        </w:tc>
      </w:tr>
      <w:tr w:rsidR="00F75A17" w:rsidRPr="0030298C">
        <w:trPr>
          <w:trHeight w:val="221"/>
        </w:trPr>
        <w:tc>
          <w:tcPr>
            <w:tcW w:w="817" w:type="dxa"/>
            <w:vAlign w:val="center"/>
          </w:tcPr>
          <w:p w:rsidR="00F75A17" w:rsidRPr="0030298C" w:rsidRDefault="00F75A17">
            <w:pPr>
              <w:spacing w:line="240" w:lineRule="atLeast"/>
              <w:jc w:val="center"/>
              <w:rPr>
                <w:sz w:val="22"/>
                <w:szCs w:val="22"/>
              </w:rPr>
            </w:pPr>
          </w:p>
        </w:tc>
        <w:tc>
          <w:tcPr>
            <w:tcW w:w="4253" w:type="dxa"/>
            <w:vAlign w:val="center"/>
          </w:tcPr>
          <w:p w:rsidR="00F75A17" w:rsidRPr="0030298C" w:rsidRDefault="00F75A17">
            <w:pPr>
              <w:spacing w:line="240" w:lineRule="atLeast"/>
              <w:jc w:val="center"/>
              <w:rPr>
                <w:sz w:val="22"/>
                <w:szCs w:val="22"/>
              </w:rPr>
            </w:pPr>
          </w:p>
        </w:tc>
        <w:tc>
          <w:tcPr>
            <w:tcW w:w="2126" w:type="dxa"/>
            <w:vAlign w:val="center"/>
          </w:tcPr>
          <w:p w:rsidR="00F75A17" w:rsidRPr="0030298C" w:rsidRDefault="00F75A17">
            <w:pPr>
              <w:spacing w:line="240" w:lineRule="atLeast"/>
              <w:jc w:val="center"/>
              <w:rPr>
                <w:sz w:val="22"/>
                <w:szCs w:val="22"/>
              </w:rPr>
            </w:pPr>
          </w:p>
        </w:tc>
        <w:tc>
          <w:tcPr>
            <w:tcW w:w="2977" w:type="dxa"/>
            <w:vAlign w:val="center"/>
          </w:tcPr>
          <w:p w:rsidR="00F75A17" w:rsidRPr="0030298C" w:rsidRDefault="00F75A17">
            <w:pPr>
              <w:spacing w:line="240" w:lineRule="atLeast"/>
              <w:jc w:val="center"/>
              <w:rPr>
                <w:sz w:val="22"/>
                <w:szCs w:val="22"/>
              </w:rPr>
            </w:pPr>
          </w:p>
        </w:tc>
      </w:tr>
    </w:tbl>
    <w:p w:rsidR="00F75A17" w:rsidRPr="0030298C" w:rsidRDefault="00F75A17">
      <w:pPr>
        <w:spacing w:line="240" w:lineRule="atLeast"/>
        <w:jc w:val="center"/>
        <w:rPr>
          <w:sz w:val="22"/>
          <w:szCs w:val="22"/>
        </w:rPr>
      </w:pPr>
    </w:p>
    <w:p w:rsidR="00F75A17" w:rsidRPr="0030298C" w:rsidRDefault="002E4302">
      <w:pPr>
        <w:spacing w:line="240" w:lineRule="atLeast"/>
        <w:jc w:val="center"/>
        <w:rPr>
          <w:sz w:val="22"/>
          <w:szCs w:val="22"/>
        </w:rPr>
      </w:pPr>
      <w:r w:rsidRPr="0030298C">
        <w:rPr>
          <w:sz w:val="22"/>
          <w:szCs w:val="22"/>
        </w:rPr>
        <w:t xml:space="preserve">3. Обоснование для внесения исправлений в уведомление </w:t>
      </w:r>
      <w:r w:rsidRPr="0030298C">
        <w:rPr>
          <w:sz w:val="22"/>
          <w:szCs w:val="22"/>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2048"/>
        <w:gridCol w:w="2425"/>
        <w:gridCol w:w="4325"/>
      </w:tblGrid>
      <w:tr w:rsidR="00F75A17" w:rsidRPr="0030298C">
        <w:tc>
          <w:tcPr>
            <w:tcW w:w="817" w:type="dxa"/>
            <w:vAlign w:val="center"/>
          </w:tcPr>
          <w:p w:rsidR="00F75A17" w:rsidRPr="0030298C" w:rsidRDefault="002E4302">
            <w:pPr>
              <w:spacing w:line="240" w:lineRule="atLeast"/>
              <w:jc w:val="center"/>
              <w:rPr>
                <w:sz w:val="22"/>
                <w:szCs w:val="22"/>
              </w:rPr>
            </w:pPr>
            <w:r w:rsidRPr="0030298C">
              <w:rPr>
                <w:sz w:val="22"/>
                <w:szCs w:val="22"/>
              </w:rPr>
              <w:t>№</w:t>
            </w:r>
          </w:p>
        </w:tc>
        <w:tc>
          <w:tcPr>
            <w:tcW w:w="2126" w:type="dxa"/>
            <w:vAlign w:val="center"/>
          </w:tcPr>
          <w:p w:rsidR="00F75A17" w:rsidRPr="0030298C" w:rsidRDefault="002E4302">
            <w:pPr>
              <w:spacing w:line="240" w:lineRule="atLeast"/>
              <w:jc w:val="center"/>
              <w:rPr>
                <w:sz w:val="22"/>
                <w:szCs w:val="22"/>
              </w:rPr>
            </w:pPr>
            <w:r w:rsidRPr="0030298C">
              <w:rPr>
                <w:sz w:val="22"/>
                <w:szCs w:val="22"/>
              </w:rPr>
              <w:t xml:space="preserve">Данные (сведения), указанные </w:t>
            </w:r>
            <w:r w:rsidRPr="0030298C">
              <w:rPr>
                <w:sz w:val="22"/>
                <w:szCs w:val="22"/>
              </w:rPr>
              <w:br/>
              <w:t>в уведомлении</w:t>
            </w:r>
          </w:p>
        </w:tc>
        <w:tc>
          <w:tcPr>
            <w:tcW w:w="2552" w:type="dxa"/>
            <w:vAlign w:val="center"/>
          </w:tcPr>
          <w:p w:rsidR="00F75A17" w:rsidRPr="0030298C" w:rsidRDefault="002E4302">
            <w:pPr>
              <w:spacing w:line="240" w:lineRule="atLeast"/>
              <w:jc w:val="center"/>
              <w:rPr>
                <w:sz w:val="22"/>
                <w:szCs w:val="22"/>
              </w:rPr>
            </w:pPr>
            <w:r w:rsidRPr="0030298C">
              <w:rPr>
                <w:sz w:val="22"/>
                <w:szCs w:val="22"/>
              </w:rPr>
              <w:t xml:space="preserve">Данные (сведения), которые необходимо указать </w:t>
            </w:r>
            <w:r w:rsidRPr="0030298C">
              <w:rPr>
                <w:sz w:val="22"/>
                <w:szCs w:val="22"/>
              </w:rPr>
              <w:br/>
              <w:t xml:space="preserve">в уведомлении </w:t>
            </w:r>
          </w:p>
        </w:tc>
        <w:tc>
          <w:tcPr>
            <w:tcW w:w="4678" w:type="dxa"/>
            <w:vAlign w:val="center"/>
          </w:tcPr>
          <w:p w:rsidR="00F75A17" w:rsidRPr="0030298C" w:rsidRDefault="002E4302">
            <w:pPr>
              <w:spacing w:line="240" w:lineRule="atLeast"/>
              <w:jc w:val="center"/>
              <w:rPr>
                <w:sz w:val="22"/>
                <w:szCs w:val="22"/>
              </w:rPr>
            </w:pPr>
            <w:r w:rsidRPr="0030298C">
              <w:rPr>
                <w:sz w:val="22"/>
                <w:szCs w:val="22"/>
              </w:rPr>
              <w:t>Обоснование с указанием реквизита</w:t>
            </w:r>
            <w:proofErr w:type="gramStart"/>
            <w:r w:rsidRPr="0030298C">
              <w:rPr>
                <w:sz w:val="22"/>
                <w:szCs w:val="22"/>
              </w:rPr>
              <w:t xml:space="preserve"> (-</w:t>
            </w:r>
            <w:proofErr w:type="spellStart"/>
            <w:proofErr w:type="gramEnd"/>
            <w:r w:rsidRPr="0030298C">
              <w:rPr>
                <w:sz w:val="22"/>
                <w:szCs w:val="22"/>
              </w:rPr>
              <w:t>ов</w:t>
            </w:r>
            <w:proofErr w:type="spellEnd"/>
            <w:r w:rsidRPr="0030298C">
              <w:rPr>
                <w:sz w:val="22"/>
                <w:szCs w:val="22"/>
              </w:rPr>
              <w:t>) документа (-</w:t>
            </w:r>
            <w:proofErr w:type="spellStart"/>
            <w:r w:rsidRPr="0030298C">
              <w:rPr>
                <w:sz w:val="22"/>
                <w:szCs w:val="22"/>
              </w:rPr>
              <w:t>ов</w:t>
            </w:r>
            <w:proofErr w:type="spellEnd"/>
            <w:r w:rsidRPr="0030298C">
              <w:rPr>
                <w:sz w:val="22"/>
                <w:szCs w:val="22"/>
              </w:rPr>
              <w:t xml:space="preserve">), документации, на основании которых принималось решение о выдаче уведомления </w:t>
            </w:r>
          </w:p>
        </w:tc>
      </w:tr>
      <w:tr w:rsidR="00F75A17" w:rsidRPr="0030298C">
        <w:tc>
          <w:tcPr>
            <w:tcW w:w="817" w:type="dxa"/>
            <w:vAlign w:val="center"/>
          </w:tcPr>
          <w:p w:rsidR="00F75A17" w:rsidRPr="0030298C" w:rsidRDefault="00F75A17">
            <w:pPr>
              <w:spacing w:line="240" w:lineRule="atLeast"/>
              <w:jc w:val="center"/>
              <w:rPr>
                <w:sz w:val="22"/>
                <w:szCs w:val="22"/>
              </w:rPr>
            </w:pPr>
          </w:p>
        </w:tc>
        <w:tc>
          <w:tcPr>
            <w:tcW w:w="2126" w:type="dxa"/>
            <w:vAlign w:val="center"/>
          </w:tcPr>
          <w:p w:rsidR="00F75A17" w:rsidRPr="0030298C" w:rsidRDefault="00F75A17">
            <w:pPr>
              <w:spacing w:line="240" w:lineRule="atLeast"/>
              <w:jc w:val="center"/>
              <w:rPr>
                <w:sz w:val="22"/>
                <w:szCs w:val="22"/>
              </w:rPr>
            </w:pPr>
          </w:p>
        </w:tc>
        <w:tc>
          <w:tcPr>
            <w:tcW w:w="2552" w:type="dxa"/>
            <w:vAlign w:val="center"/>
          </w:tcPr>
          <w:p w:rsidR="00F75A17" w:rsidRPr="0030298C" w:rsidRDefault="00F75A17">
            <w:pPr>
              <w:spacing w:line="240" w:lineRule="atLeast"/>
              <w:jc w:val="center"/>
              <w:rPr>
                <w:sz w:val="22"/>
                <w:szCs w:val="22"/>
              </w:rPr>
            </w:pPr>
          </w:p>
        </w:tc>
        <w:tc>
          <w:tcPr>
            <w:tcW w:w="4678" w:type="dxa"/>
            <w:vAlign w:val="center"/>
          </w:tcPr>
          <w:p w:rsidR="00F75A17" w:rsidRPr="0030298C" w:rsidRDefault="00F75A17">
            <w:pPr>
              <w:spacing w:line="240" w:lineRule="atLeast"/>
              <w:jc w:val="center"/>
              <w:rPr>
                <w:sz w:val="22"/>
                <w:szCs w:val="22"/>
              </w:rPr>
            </w:pPr>
          </w:p>
        </w:tc>
      </w:tr>
    </w:tbl>
    <w:p w:rsidR="00F75A17" w:rsidRPr="0030298C" w:rsidRDefault="00F75A17">
      <w:pPr>
        <w:spacing w:line="240" w:lineRule="atLeast"/>
        <w:rPr>
          <w:sz w:val="22"/>
          <w:szCs w:val="22"/>
        </w:rPr>
      </w:pPr>
    </w:p>
    <w:p w:rsidR="00F75A17" w:rsidRPr="0030298C" w:rsidRDefault="002E4302">
      <w:pPr>
        <w:tabs>
          <w:tab w:val="right" w:pos="9071"/>
        </w:tabs>
        <w:rPr>
          <w:sz w:val="22"/>
          <w:szCs w:val="22"/>
          <w:u w:val="single"/>
        </w:rPr>
      </w:pPr>
      <w:r w:rsidRPr="0030298C">
        <w:rPr>
          <w:sz w:val="22"/>
          <w:szCs w:val="22"/>
        </w:rPr>
        <w:t xml:space="preserve">Приложение: </w:t>
      </w:r>
      <w:r w:rsidRPr="0030298C">
        <w:rPr>
          <w:sz w:val="22"/>
          <w:szCs w:val="22"/>
          <w:u w:val="single"/>
        </w:rPr>
        <w:tab/>
      </w:r>
      <w:r w:rsidRPr="0030298C">
        <w:rPr>
          <w:sz w:val="22"/>
          <w:szCs w:val="22"/>
          <w:u w:val="single"/>
        </w:rPr>
        <w:tab/>
      </w:r>
      <w:r w:rsidRPr="0030298C">
        <w:rPr>
          <w:sz w:val="22"/>
          <w:szCs w:val="22"/>
          <w:u w:val="single"/>
        </w:rPr>
        <w:tab/>
      </w:r>
    </w:p>
    <w:p w:rsidR="00F75A17" w:rsidRPr="0030298C" w:rsidRDefault="002E4302">
      <w:pPr>
        <w:tabs>
          <w:tab w:val="right" w:pos="9071"/>
        </w:tabs>
        <w:rPr>
          <w:sz w:val="22"/>
          <w:szCs w:val="22"/>
          <w:u w:val="single"/>
        </w:rPr>
      </w:pPr>
      <w:r w:rsidRPr="0030298C">
        <w:rPr>
          <w:sz w:val="22"/>
          <w:szCs w:val="22"/>
        </w:rPr>
        <w:t xml:space="preserve">Номер телефона и адрес электронной почты для связи: </w:t>
      </w:r>
      <w:r w:rsidRPr="0030298C">
        <w:rPr>
          <w:sz w:val="22"/>
          <w:szCs w:val="22"/>
          <w:u w:val="single"/>
        </w:rPr>
        <w:tab/>
      </w:r>
      <w:r w:rsidRPr="0030298C">
        <w:rPr>
          <w:sz w:val="22"/>
          <w:szCs w:val="22"/>
          <w:u w:val="single"/>
        </w:rPr>
        <w:tab/>
      </w:r>
      <w:r w:rsidRPr="0030298C">
        <w:rPr>
          <w:sz w:val="22"/>
          <w:szCs w:val="22"/>
          <w:u w:val="single"/>
        </w:rPr>
        <w:tab/>
      </w:r>
    </w:p>
    <w:p w:rsidR="00F75A17" w:rsidRPr="0030298C" w:rsidRDefault="002E4302">
      <w:pPr>
        <w:rPr>
          <w:sz w:val="22"/>
          <w:szCs w:val="22"/>
        </w:rPr>
      </w:pPr>
      <w:r w:rsidRPr="0030298C">
        <w:rPr>
          <w:sz w:val="22"/>
          <w:szCs w:val="22"/>
        </w:rPr>
        <w:t>Результат рассмотрения настоящего заявления прошу: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4"/>
        <w:gridCol w:w="1809"/>
      </w:tblGrid>
      <w:tr w:rsidR="00F75A17" w:rsidRPr="0030298C">
        <w:tc>
          <w:tcPr>
            <w:tcW w:w="8364" w:type="dxa"/>
          </w:tcPr>
          <w:p w:rsidR="00F75A17" w:rsidRPr="0030298C" w:rsidRDefault="002E4302">
            <w:pPr>
              <w:spacing w:before="60" w:after="60" w:line="240" w:lineRule="atLeast"/>
              <w:rPr>
                <w:sz w:val="22"/>
                <w:szCs w:val="22"/>
              </w:rPr>
            </w:pPr>
            <w:r w:rsidRPr="0030298C">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tcPr>
          <w:p w:rsidR="00F75A17" w:rsidRPr="0030298C" w:rsidRDefault="00F75A17">
            <w:pPr>
              <w:spacing w:before="60" w:after="60" w:line="240" w:lineRule="atLeast"/>
              <w:rPr>
                <w:sz w:val="22"/>
                <w:szCs w:val="22"/>
              </w:rPr>
            </w:pPr>
          </w:p>
        </w:tc>
      </w:tr>
      <w:tr w:rsidR="00F75A17" w:rsidRPr="0030298C">
        <w:tc>
          <w:tcPr>
            <w:tcW w:w="8364" w:type="dxa"/>
          </w:tcPr>
          <w:p w:rsidR="00F75A17" w:rsidRPr="0030298C" w:rsidRDefault="002E4302">
            <w:pPr>
              <w:spacing w:before="60" w:after="60" w:line="240" w:lineRule="atLeast"/>
              <w:rPr>
                <w:sz w:val="22"/>
                <w:szCs w:val="22"/>
              </w:rPr>
            </w:pPr>
            <w:r w:rsidRPr="0030298C">
              <w:rPr>
                <w:sz w:val="22"/>
                <w:szCs w:val="2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30298C">
              <w:rPr>
                <w:sz w:val="22"/>
                <w:szCs w:val="22"/>
              </w:rPr>
              <w:br/>
              <w:t>_______________________________________________________</w:t>
            </w:r>
          </w:p>
        </w:tc>
        <w:tc>
          <w:tcPr>
            <w:tcW w:w="1809" w:type="dxa"/>
          </w:tcPr>
          <w:p w:rsidR="00F75A17" w:rsidRPr="0030298C" w:rsidRDefault="00F75A17">
            <w:pPr>
              <w:spacing w:before="60" w:after="60" w:line="240" w:lineRule="atLeast"/>
              <w:rPr>
                <w:sz w:val="22"/>
                <w:szCs w:val="22"/>
              </w:rPr>
            </w:pPr>
          </w:p>
        </w:tc>
      </w:tr>
      <w:tr w:rsidR="00F75A17" w:rsidRPr="0030298C">
        <w:tc>
          <w:tcPr>
            <w:tcW w:w="8364" w:type="dxa"/>
          </w:tcPr>
          <w:p w:rsidR="00F75A17" w:rsidRPr="0030298C" w:rsidRDefault="002E4302">
            <w:pPr>
              <w:spacing w:before="60" w:after="60" w:line="240" w:lineRule="atLeast"/>
              <w:rPr>
                <w:sz w:val="22"/>
                <w:szCs w:val="22"/>
              </w:rPr>
            </w:pPr>
            <w:r w:rsidRPr="0030298C">
              <w:rPr>
                <w:sz w:val="22"/>
                <w:szCs w:val="22"/>
              </w:rPr>
              <w:t>направить на бумажном носителе на почтовый адрес: _______________________________________________________</w:t>
            </w:r>
          </w:p>
        </w:tc>
        <w:tc>
          <w:tcPr>
            <w:tcW w:w="1809" w:type="dxa"/>
          </w:tcPr>
          <w:p w:rsidR="00F75A17" w:rsidRPr="0030298C" w:rsidRDefault="00F75A17">
            <w:pPr>
              <w:spacing w:before="60" w:after="60" w:line="240" w:lineRule="atLeast"/>
              <w:rPr>
                <w:sz w:val="22"/>
                <w:szCs w:val="22"/>
              </w:rPr>
            </w:pPr>
          </w:p>
        </w:tc>
      </w:tr>
      <w:tr w:rsidR="00F75A17" w:rsidRPr="0030298C">
        <w:tc>
          <w:tcPr>
            <w:tcW w:w="8364" w:type="dxa"/>
          </w:tcPr>
          <w:p w:rsidR="00F75A17" w:rsidRPr="0030298C" w:rsidRDefault="002E4302">
            <w:pPr>
              <w:spacing w:before="60" w:after="60" w:line="240" w:lineRule="atLeast"/>
              <w:jc w:val="center"/>
              <w:rPr>
                <w:sz w:val="22"/>
                <w:szCs w:val="22"/>
              </w:rPr>
            </w:pPr>
            <w:r w:rsidRPr="0030298C">
              <w:rPr>
                <w:sz w:val="22"/>
                <w:szCs w:val="22"/>
              </w:rPr>
              <w:t>Указывается один из перечисленных способов</w:t>
            </w:r>
          </w:p>
        </w:tc>
        <w:tc>
          <w:tcPr>
            <w:tcW w:w="1809" w:type="dxa"/>
          </w:tcPr>
          <w:p w:rsidR="00F75A17" w:rsidRPr="0030298C" w:rsidRDefault="00F75A17">
            <w:pPr>
              <w:spacing w:before="60" w:after="60" w:line="240" w:lineRule="atLeast"/>
              <w:rPr>
                <w:sz w:val="22"/>
                <w:szCs w:val="22"/>
              </w:rPr>
            </w:pPr>
          </w:p>
        </w:tc>
      </w:tr>
    </w:tbl>
    <w:p w:rsidR="00F75A17" w:rsidRPr="0030298C" w:rsidRDefault="00F75A17">
      <w:pPr>
        <w:rPr>
          <w:sz w:val="22"/>
          <w:szCs w:val="22"/>
        </w:rPr>
      </w:pPr>
    </w:p>
    <w:tbl>
      <w:tblPr>
        <w:tblW w:w="0" w:type="auto"/>
        <w:tblCellMar>
          <w:left w:w="28" w:type="dxa"/>
          <w:right w:w="28" w:type="dxa"/>
        </w:tblCellMar>
        <w:tblLook w:val="04A0" w:firstRow="1" w:lastRow="0" w:firstColumn="1" w:lastColumn="0" w:noHBand="0" w:noVBand="1"/>
      </w:tblPr>
      <w:tblGrid>
        <w:gridCol w:w="2414"/>
        <w:gridCol w:w="377"/>
        <w:gridCol w:w="1646"/>
        <w:gridCol w:w="1814"/>
        <w:gridCol w:w="436"/>
        <w:gridCol w:w="2723"/>
      </w:tblGrid>
      <w:tr w:rsidR="00F75A17" w:rsidRPr="0030298C">
        <w:trPr>
          <w:trHeight w:val="152"/>
        </w:trPr>
        <w:tc>
          <w:tcPr>
            <w:tcW w:w="2646" w:type="dxa"/>
            <w:vAlign w:val="bottom"/>
          </w:tcPr>
          <w:p w:rsidR="00F75A17" w:rsidRPr="0030298C" w:rsidRDefault="00F75A17">
            <w:pPr>
              <w:rPr>
                <w:sz w:val="22"/>
                <w:szCs w:val="22"/>
              </w:rPr>
            </w:pPr>
          </w:p>
        </w:tc>
        <w:tc>
          <w:tcPr>
            <w:tcW w:w="408" w:type="dxa"/>
            <w:vAlign w:val="bottom"/>
          </w:tcPr>
          <w:p w:rsidR="00F75A17" w:rsidRPr="0030298C" w:rsidRDefault="00F75A17">
            <w:pPr>
              <w:rPr>
                <w:sz w:val="22"/>
                <w:szCs w:val="22"/>
              </w:rPr>
            </w:pPr>
          </w:p>
        </w:tc>
        <w:tc>
          <w:tcPr>
            <w:tcW w:w="1803" w:type="dxa"/>
            <w:tcBorders>
              <w:bottom w:val="single" w:sz="4" w:space="0" w:color="000000"/>
            </w:tcBorders>
          </w:tcPr>
          <w:p w:rsidR="00F75A17" w:rsidRPr="0030298C" w:rsidRDefault="00F75A17">
            <w:pPr>
              <w:rPr>
                <w:sz w:val="22"/>
                <w:szCs w:val="22"/>
              </w:rPr>
            </w:pPr>
          </w:p>
        </w:tc>
        <w:tc>
          <w:tcPr>
            <w:tcW w:w="1897" w:type="dxa"/>
            <w:tcBorders>
              <w:bottom w:val="single" w:sz="4" w:space="0" w:color="000000"/>
            </w:tcBorders>
            <w:vAlign w:val="bottom"/>
          </w:tcPr>
          <w:p w:rsidR="00F75A17" w:rsidRPr="0030298C" w:rsidRDefault="00F75A17">
            <w:pPr>
              <w:rPr>
                <w:sz w:val="22"/>
                <w:szCs w:val="22"/>
              </w:rPr>
            </w:pPr>
          </w:p>
        </w:tc>
        <w:tc>
          <w:tcPr>
            <w:tcW w:w="473" w:type="dxa"/>
            <w:vAlign w:val="bottom"/>
          </w:tcPr>
          <w:p w:rsidR="00F75A17" w:rsidRPr="0030298C" w:rsidRDefault="00F75A17">
            <w:pPr>
              <w:rPr>
                <w:sz w:val="22"/>
                <w:szCs w:val="22"/>
              </w:rPr>
            </w:pPr>
          </w:p>
        </w:tc>
        <w:tc>
          <w:tcPr>
            <w:tcW w:w="2892" w:type="dxa"/>
            <w:tcBorders>
              <w:bottom w:val="single" w:sz="4" w:space="0" w:color="000000"/>
            </w:tcBorders>
            <w:vAlign w:val="bottom"/>
          </w:tcPr>
          <w:p w:rsidR="00F75A17" w:rsidRPr="0030298C" w:rsidRDefault="00F75A17">
            <w:pPr>
              <w:rPr>
                <w:sz w:val="22"/>
                <w:szCs w:val="22"/>
              </w:rPr>
            </w:pPr>
          </w:p>
        </w:tc>
      </w:tr>
      <w:tr w:rsidR="00F75A17" w:rsidRPr="0030298C">
        <w:tc>
          <w:tcPr>
            <w:tcW w:w="2646" w:type="dxa"/>
          </w:tcPr>
          <w:p w:rsidR="00F75A17" w:rsidRPr="0030298C" w:rsidRDefault="00F75A17">
            <w:pPr>
              <w:rPr>
                <w:sz w:val="22"/>
                <w:szCs w:val="22"/>
              </w:rPr>
            </w:pPr>
          </w:p>
        </w:tc>
        <w:tc>
          <w:tcPr>
            <w:tcW w:w="408" w:type="dxa"/>
          </w:tcPr>
          <w:p w:rsidR="00F75A17" w:rsidRPr="0030298C" w:rsidRDefault="00F75A17">
            <w:pPr>
              <w:rPr>
                <w:sz w:val="22"/>
                <w:szCs w:val="22"/>
              </w:rPr>
            </w:pPr>
          </w:p>
        </w:tc>
        <w:tc>
          <w:tcPr>
            <w:tcW w:w="1803" w:type="dxa"/>
          </w:tcPr>
          <w:p w:rsidR="00F75A17" w:rsidRPr="0030298C" w:rsidRDefault="00F75A17">
            <w:pPr>
              <w:spacing w:line="240" w:lineRule="atLeast"/>
              <w:jc w:val="center"/>
              <w:rPr>
                <w:sz w:val="22"/>
                <w:szCs w:val="22"/>
              </w:rPr>
            </w:pPr>
          </w:p>
        </w:tc>
        <w:tc>
          <w:tcPr>
            <w:tcW w:w="1897" w:type="dxa"/>
          </w:tcPr>
          <w:p w:rsidR="00F75A17" w:rsidRPr="0030298C" w:rsidRDefault="002E4302">
            <w:pPr>
              <w:spacing w:line="240" w:lineRule="atLeast"/>
              <w:jc w:val="center"/>
              <w:rPr>
                <w:sz w:val="22"/>
                <w:szCs w:val="22"/>
              </w:rPr>
            </w:pPr>
            <w:r w:rsidRPr="0030298C">
              <w:rPr>
                <w:sz w:val="22"/>
                <w:szCs w:val="22"/>
              </w:rPr>
              <w:t>(подпись)</w:t>
            </w:r>
          </w:p>
        </w:tc>
        <w:tc>
          <w:tcPr>
            <w:tcW w:w="473" w:type="dxa"/>
          </w:tcPr>
          <w:p w:rsidR="00F75A17" w:rsidRPr="0030298C" w:rsidRDefault="00F75A17">
            <w:pPr>
              <w:spacing w:line="240" w:lineRule="atLeast"/>
              <w:jc w:val="center"/>
              <w:rPr>
                <w:sz w:val="22"/>
                <w:szCs w:val="22"/>
              </w:rPr>
            </w:pPr>
          </w:p>
        </w:tc>
        <w:tc>
          <w:tcPr>
            <w:tcW w:w="2892" w:type="dxa"/>
          </w:tcPr>
          <w:p w:rsidR="00F75A17" w:rsidRPr="0030298C" w:rsidRDefault="002E4302">
            <w:pPr>
              <w:spacing w:line="240" w:lineRule="atLeast"/>
              <w:jc w:val="center"/>
              <w:rPr>
                <w:sz w:val="22"/>
                <w:szCs w:val="22"/>
              </w:rPr>
            </w:pPr>
            <w:proofErr w:type="gramStart"/>
            <w:r w:rsidRPr="0030298C">
              <w:rPr>
                <w:sz w:val="22"/>
                <w:szCs w:val="22"/>
              </w:rPr>
              <w:t xml:space="preserve">(фамилия, имя, отчество </w:t>
            </w:r>
            <w:r w:rsidRPr="0030298C">
              <w:rPr>
                <w:sz w:val="22"/>
                <w:szCs w:val="22"/>
              </w:rPr>
              <w:br/>
              <w:t>(при наличии)</w:t>
            </w:r>
            <w:proofErr w:type="gramEnd"/>
          </w:p>
        </w:tc>
      </w:tr>
    </w:tbl>
    <w:p w:rsidR="00F75A17" w:rsidRPr="0030298C" w:rsidRDefault="002E4302">
      <w:pPr>
        <w:jc w:val="right"/>
        <w:rPr>
          <w:bCs/>
          <w:sz w:val="22"/>
          <w:szCs w:val="22"/>
        </w:rPr>
      </w:pPr>
      <w:r w:rsidRPr="0030298C">
        <w:rPr>
          <w:sz w:val="22"/>
          <w:szCs w:val="22"/>
        </w:rPr>
        <w:br w:type="page"/>
      </w:r>
      <w:r w:rsidRPr="0030298C">
        <w:rPr>
          <w:bCs/>
          <w:sz w:val="22"/>
          <w:szCs w:val="22"/>
        </w:rPr>
        <w:lastRenderedPageBreak/>
        <w:t>Приложение № 7</w:t>
      </w:r>
    </w:p>
    <w:p w:rsidR="00F75A17" w:rsidRPr="0030298C" w:rsidRDefault="002E4302">
      <w:pPr>
        <w:widowControl w:val="0"/>
        <w:tabs>
          <w:tab w:val="left" w:pos="567"/>
        </w:tabs>
        <w:ind w:left="3969" w:firstLine="567"/>
        <w:jc w:val="right"/>
        <w:rPr>
          <w:sz w:val="22"/>
          <w:szCs w:val="22"/>
        </w:rPr>
      </w:pPr>
      <w:r w:rsidRPr="0030298C">
        <w:rPr>
          <w:sz w:val="22"/>
          <w:szCs w:val="22"/>
        </w:rPr>
        <w:t>к Административному регламенту</w:t>
      </w:r>
    </w:p>
    <w:p w:rsidR="00F75A17" w:rsidRPr="0030298C" w:rsidRDefault="002E4302" w:rsidP="000753BE">
      <w:pPr>
        <w:widowControl w:val="0"/>
        <w:tabs>
          <w:tab w:val="left" w:pos="0"/>
        </w:tabs>
        <w:ind w:left="3969" w:right="-1" w:firstLine="567"/>
        <w:contextualSpacing/>
        <w:jc w:val="right"/>
        <w:rPr>
          <w:sz w:val="22"/>
          <w:szCs w:val="22"/>
        </w:rPr>
      </w:pPr>
      <w:r w:rsidRPr="0030298C">
        <w:rPr>
          <w:sz w:val="22"/>
          <w:szCs w:val="22"/>
        </w:rPr>
        <w:t>по предоставлению муниципальной услуги</w:t>
      </w:r>
    </w:p>
    <w:p w:rsidR="00F75A17" w:rsidRPr="0030298C" w:rsidRDefault="00F75A17">
      <w:pPr>
        <w:tabs>
          <w:tab w:val="left" w:pos="7920"/>
        </w:tabs>
        <w:ind w:left="3969" w:firstLine="709"/>
        <w:jc w:val="both"/>
        <w:rPr>
          <w:bCs/>
          <w:sz w:val="22"/>
          <w:szCs w:val="22"/>
        </w:rPr>
      </w:pPr>
    </w:p>
    <w:p w:rsidR="00F75A17" w:rsidRPr="0030298C" w:rsidRDefault="00F75A17">
      <w:pPr>
        <w:rPr>
          <w:bCs/>
          <w:sz w:val="22"/>
          <w:szCs w:val="22"/>
        </w:rPr>
      </w:pPr>
    </w:p>
    <w:p w:rsidR="00F75A17" w:rsidRPr="0030298C" w:rsidRDefault="00F75A17">
      <w:pPr>
        <w:rPr>
          <w:bCs/>
          <w:sz w:val="22"/>
          <w:szCs w:val="22"/>
        </w:rPr>
      </w:pPr>
    </w:p>
    <w:p w:rsidR="00F75A17" w:rsidRPr="0030298C" w:rsidRDefault="002E4302">
      <w:pPr>
        <w:tabs>
          <w:tab w:val="left" w:pos="9071"/>
        </w:tabs>
        <w:spacing w:line="240" w:lineRule="atLeast"/>
        <w:ind w:left="2977"/>
        <w:rPr>
          <w:sz w:val="22"/>
          <w:szCs w:val="22"/>
        </w:rPr>
      </w:pPr>
      <w:r w:rsidRPr="0030298C">
        <w:rPr>
          <w:sz w:val="22"/>
          <w:szCs w:val="22"/>
        </w:rPr>
        <w:t>Кому _____________________________________________________</w:t>
      </w:r>
    </w:p>
    <w:p w:rsidR="00F75A17" w:rsidRPr="0030298C" w:rsidRDefault="002E4302">
      <w:pPr>
        <w:spacing w:line="240" w:lineRule="atLeast"/>
        <w:ind w:left="3686"/>
        <w:jc w:val="center"/>
        <w:rPr>
          <w:sz w:val="22"/>
          <w:szCs w:val="22"/>
        </w:rPr>
      </w:pPr>
      <w:proofErr w:type="gramStart"/>
      <w:r w:rsidRPr="0030298C">
        <w:rPr>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75A17" w:rsidRPr="0030298C" w:rsidRDefault="002E4302">
      <w:pPr>
        <w:spacing w:line="240" w:lineRule="atLeast"/>
        <w:ind w:left="2977"/>
        <w:rPr>
          <w:sz w:val="22"/>
          <w:szCs w:val="22"/>
        </w:rPr>
      </w:pPr>
      <w:r w:rsidRPr="0030298C">
        <w:rPr>
          <w:sz w:val="22"/>
          <w:szCs w:val="22"/>
        </w:rPr>
        <w:t>__________________________</w:t>
      </w:r>
      <w:r w:rsidR="000753BE" w:rsidRPr="0030298C">
        <w:rPr>
          <w:sz w:val="22"/>
          <w:szCs w:val="22"/>
        </w:rPr>
        <w:t>___________________________</w:t>
      </w:r>
    </w:p>
    <w:p w:rsidR="00F75A17" w:rsidRPr="0030298C" w:rsidRDefault="002E4302">
      <w:pPr>
        <w:spacing w:line="240" w:lineRule="atLeast"/>
        <w:ind w:left="2977"/>
        <w:jc w:val="center"/>
        <w:rPr>
          <w:sz w:val="22"/>
          <w:szCs w:val="22"/>
        </w:rPr>
      </w:pPr>
      <w:r w:rsidRPr="0030298C">
        <w:rPr>
          <w:sz w:val="22"/>
          <w:szCs w:val="22"/>
        </w:rPr>
        <w:t>почтовый индекс и адрес, телефон, адрес электронной почты застройщика)</w:t>
      </w:r>
    </w:p>
    <w:p w:rsidR="00F75A17" w:rsidRPr="0030298C" w:rsidRDefault="00F75A17">
      <w:pPr>
        <w:rPr>
          <w:sz w:val="22"/>
          <w:szCs w:val="22"/>
        </w:rPr>
      </w:pPr>
    </w:p>
    <w:p w:rsidR="00F75A17" w:rsidRPr="0030298C" w:rsidRDefault="00F75A17">
      <w:pPr>
        <w:rPr>
          <w:sz w:val="22"/>
          <w:szCs w:val="22"/>
        </w:rPr>
      </w:pPr>
    </w:p>
    <w:p w:rsidR="00F75A17" w:rsidRPr="0030298C" w:rsidRDefault="00F75A17">
      <w:pPr>
        <w:rPr>
          <w:sz w:val="22"/>
          <w:szCs w:val="22"/>
        </w:rPr>
      </w:pPr>
    </w:p>
    <w:p w:rsidR="00F75A17" w:rsidRPr="0030298C" w:rsidRDefault="002E4302">
      <w:pPr>
        <w:spacing w:line="240" w:lineRule="atLeast"/>
        <w:jc w:val="center"/>
        <w:rPr>
          <w:sz w:val="22"/>
          <w:szCs w:val="22"/>
        </w:rPr>
      </w:pPr>
      <w:proofErr w:type="gramStart"/>
      <w:r w:rsidRPr="0030298C">
        <w:rPr>
          <w:sz w:val="22"/>
          <w:szCs w:val="22"/>
        </w:rPr>
        <w:t>Р</w:t>
      </w:r>
      <w:proofErr w:type="gramEnd"/>
      <w:r w:rsidRPr="0030298C">
        <w:rPr>
          <w:sz w:val="22"/>
          <w:szCs w:val="22"/>
        </w:rPr>
        <w:t xml:space="preserve"> Е Ш Е Н И Е</w:t>
      </w:r>
    </w:p>
    <w:p w:rsidR="00F75A17" w:rsidRPr="0030298C" w:rsidRDefault="002E4302">
      <w:pPr>
        <w:spacing w:line="240" w:lineRule="atLeast"/>
        <w:jc w:val="center"/>
        <w:rPr>
          <w:sz w:val="22"/>
          <w:szCs w:val="22"/>
        </w:rPr>
      </w:pPr>
      <w:r w:rsidRPr="0030298C">
        <w:rPr>
          <w:sz w:val="22"/>
          <w:szCs w:val="22"/>
        </w:rPr>
        <w:t xml:space="preserve">об отказе во внесении исправлений </w:t>
      </w:r>
      <w:proofErr w:type="gramStart"/>
      <w:r w:rsidRPr="0030298C">
        <w:rPr>
          <w:sz w:val="22"/>
          <w:szCs w:val="22"/>
        </w:rPr>
        <w:t>в</w:t>
      </w:r>
      <w:proofErr w:type="gramEnd"/>
    </w:p>
    <w:p w:rsidR="00F75A17" w:rsidRPr="0030298C" w:rsidRDefault="002E4302">
      <w:pPr>
        <w:spacing w:line="240" w:lineRule="atLeast"/>
        <w:jc w:val="center"/>
        <w:rPr>
          <w:sz w:val="22"/>
          <w:szCs w:val="22"/>
        </w:rPr>
      </w:pPr>
      <w:proofErr w:type="gramStart"/>
      <w:r w:rsidRPr="0030298C">
        <w:rPr>
          <w:sz w:val="22"/>
          <w:szCs w:val="22"/>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F75A17" w:rsidRPr="0030298C" w:rsidRDefault="002E4302">
      <w:pPr>
        <w:spacing w:line="240" w:lineRule="atLeast"/>
        <w:jc w:val="center"/>
        <w:rPr>
          <w:sz w:val="22"/>
          <w:szCs w:val="22"/>
        </w:rPr>
      </w:pPr>
      <w:r w:rsidRPr="0030298C">
        <w:rPr>
          <w:sz w:val="22"/>
          <w:szCs w:val="22"/>
        </w:rPr>
        <w:t>(далее – уведомление)</w:t>
      </w:r>
    </w:p>
    <w:p w:rsidR="00F75A17" w:rsidRPr="0030298C" w:rsidRDefault="00F75A17">
      <w:pPr>
        <w:spacing w:line="240" w:lineRule="atLeast"/>
        <w:jc w:val="center"/>
        <w:rPr>
          <w:b/>
          <w:sz w:val="22"/>
          <w:szCs w:val="22"/>
        </w:rPr>
      </w:pPr>
    </w:p>
    <w:p w:rsidR="00F75A17" w:rsidRPr="0030298C" w:rsidRDefault="002E4302">
      <w:pPr>
        <w:rPr>
          <w:sz w:val="22"/>
          <w:szCs w:val="22"/>
        </w:rPr>
      </w:pPr>
      <w:r w:rsidRPr="0030298C">
        <w:rPr>
          <w:sz w:val="22"/>
          <w:szCs w:val="22"/>
        </w:rPr>
        <w:t>____________________________________________________</w:t>
      </w:r>
      <w:r w:rsidR="000753BE" w:rsidRPr="0030298C">
        <w:rPr>
          <w:sz w:val="22"/>
          <w:szCs w:val="22"/>
        </w:rPr>
        <w:t>_________________________</w:t>
      </w:r>
    </w:p>
    <w:p w:rsidR="00F75A17" w:rsidRPr="0030298C" w:rsidRDefault="002E4302">
      <w:pPr>
        <w:jc w:val="center"/>
        <w:rPr>
          <w:sz w:val="22"/>
          <w:szCs w:val="22"/>
        </w:rPr>
      </w:pPr>
      <w:r w:rsidRPr="0030298C">
        <w:rPr>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75A17" w:rsidRPr="0030298C" w:rsidRDefault="002E4302">
      <w:pPr>
        <w:jc w:val="both"/>
        <w:rPr>
          <w:sz w:val="22"/>
          <w:szCs w:val="22"/>
        </w:rPr>
      </w:pPr>
      <w:r w:rsidRPr="0030298C">
        <w:rPr>
          <w:sz w:val="22"/>
          <w:szCs w:val="22"/>
        </w:rPr>
        <w:t xml:space="preserve">по результатам рассмотрения заявления об исправлении допущенных опечаток и ошибок в уведомлении </w:t>
      </w:r>
      <w:proofErr w:type="gramStart"/>
      <w:r w:rsidRPr="0030298C">
        <w:rPr>
          <w:sz w:val="22"/>
          <w:szCs w:val="22"/>
        </w:rPr>
        <w:t>от</w:t>
      </w:r>
      <w:proofErr w:type="gramEnd"/>
      <w:r w:rsidRPr="0030298C">
        <w:rPr>
          <w:sz w:val="22"/>
          <w:szCs w:val="22"/>
        </w:rPr>
        <w:t xml:space="preserve"> ___________ № ____________ принято </w:t>
      </w:r>
      <w:proofErr w:type="gramStart"/>
      <w:r w:rsidRPr="0030298C">
        <w:rPr>
          <w:sz w:val="22"/>
          <w:szCs w:val="22"/>
        </w:rPr>
        <w:t>решение</w:t>
      </w:r>
      <w:proofErr w:type="gramEnd"/>
      <w:r w:rsidRPr="0030298C">
        <w:rPr>
          <w:sz w:val="22"/>
          <w:szCs w:val="22"/>
        </w:rPr>
        <w:t xml:space="preserve"> об отказе во внесении                                       (дата и номер регистрации) </w:t>
      </w:r>
    </w:p>
    <w:p w:rsidR="00F75A17" w:rsidRPr="0030298C" w:rsidRDefault="002E4302">
      <w:pPr>
        <w:rPr>
          <w:sz w:val="22"/>
          <w:szCs w:val="22"/>
        </w:rPr>
      </w:pPr>
      <w:r w:rsidRPr="0030298C">
        <w:rPr>
          <w:sz w:val="22"/>
          <w:szCs w:val="22"/>
        </w:rPr>
        <w:t>исправлений в уведомление.</w:t>
      </w:r>
    </w:p>
    <w:p w:rsidR="00F75A17" w:rsidRPr="0030298C" w:rsidRDefault="00F75A17">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9"/>
        <w:gridCol w:w="4235"/>
        <w:gridCol w:w="3616"/>
      </w:tblGrid>
      <w:tr w:rsidR="00F75A17" w:rsidRPr="0030298C">
        <w:trPr>
          <w:tblHeader/>
        </w:trPr>
        <w:tc>
          <w:tcPr>
            <w:tcW w:w="1668" w:type="dxa"/>
            <w:vAlign w:val="center"/>
          </w:tcPr>
          <w:p w:rsidR="00F75A17" w:rsidRPr="0030298C" w:rsidRDefault="002E4302">
            <w:pPr>
              <w:spacing w:line="240" w:lineRule="atLeast"/>
              <w:jc w:val="center"/>
              <w:rPr>
                <w:sz w:val="22"/>
                <w:szCs w:val="22"/>
              </w:rPr>
            </w:pPr>
            <w:r w:rsidRPr="0030298C">
              <w:rPr>
                <w:sz w:val="22"/>
                <w:szCs w:val="22"/>
              </w:rPr>
              <w:t>№ пункта</w:t>
            </w:r>
          </w:p>
          <w:p w:rsidR="00F75A17" w:rsidRPr="0030298C" w:rsidRDefault="002E4302">
            <w:pPr>
              <w:spacing w:line="240" w:lineRule="atLeast"/>
              <w:jc w:val="center"/>
              <w:rPr>
                <w:sz w:val="22"/>
                <w:szCs w:val="22"/>
              </w:rPr>
            </w:pPr>
            <w:r w:rsidRPr="0030298C">
              <w:rPr>
                <w:sz w:val="22"/>
                <w:szCs w:val="22"/>
              </w:rPr>
              <w:t>Административного регламента</w:t>
            </w:r>
          </w:p>
        </w:tc>
        <w:tc>
          <w:tcPr>
            <w:tcW w:w="4110" w:type="dxa"/>
            <w:vAlign w:val="center"/>
          </w:tcPr>
          <w:p w:rsidR="00F75A17" w:rsidRPr="0030298C" w:rsidRDefault="002E4302">
            <w:pPr>
              <w:spacing w:line="240" w:lineRule="atLeast"/>
              <w:jc w:val="center"/>
              <w:rPr>
                <w:sz w:val="22"/>
                <w:szCs w:val="22"/>
              </w:rPr>
            </w:pPr>
            <w:r w:rsidRPr="0030298C">
              <w:rPr>
                <w:sz w:val="22"/>
                <w:szCs w:val="22"/>
              </w:rPr>
              <w:t xml:space="preserve">Наименование основания </w:t>
            </w:r>
            <w:proofErr w:type="gramStart"/>
            <w:r w:rsidRPr="0030298C">
              <w:rPr>
                <w:sz w:val="22"/>
                <w:szCs w:val="22"/>
              </w:rPr>
              <w:t>для отказа во внесении исправлений в уведомление в соответствии с Административным регламентом</w:t>
            </w:r>
            <w:proofErr w:type="gramEnd"/>
          </w:p>
        </w:tc>
        <w:tc>
          <w:tcPr>
            <w:tcW w:w="3509" w:type="dxa"/>
            <w:vAlign w:val="center"/>
          </w:tcPr>
          <w:p w:rsidR="00F75A17" w:rsidRPr="0030298C" w:rsidRDefault="002E4302">
            <w:pPr>
              <w:spacing w:line="240" w:lineRule="atLeast"/>
              <w:jc w:val="center"/>
              <w:rPr>
                <w:sz w:val="22"/>
                <w:szCs w:val="22"/>
              </w:rPr>
            </w:pPr>
            <w:r w:rsidRPr="0030298C">
              <w:rPr>
                <w:sz w:val="22"/>
                <w:szCs w:val="22"/>
              </w:rPr>
              <w:t>Разъяснение причин отказа во внесении исправлений в уведомление</w:t>
            </w:r>
          </w:p>
        </w:tc>
      </w:tr>
      <w:tr w:rsidR="00F75A17" w:rsidRPr="0030298C">
        <w:trPr>
          <w:trHeight w:val="1022"/>
        </w:trPr>
        <w:tc>
          <w:tcPr>
            <w:tcW w:w="1668" w:type="dxa"/>
          </w:tcPr>
          <w:p w:rsidR="00F75A17" w:rsidRPr="0030298C" w:rsidRDefault="002E4302">
            <w:pPr>
              <w:spacing w:after="120" w:line="240" w:lineRule="atLeast"/>
              <w:rPr>
                <w:sz w:val="22"/>
                <w:szCs w:val="22"/>
              </w:rPr>
            </w:pPr>
            <w:r w:rsidRPr="0030298C">
              <w:rPr>
                <w:sz w:val="22"/>
                <w:szCs w:val="22"/>
              </w:rPr>
              <w:t>подпункт "а" пункта 2.17.2</w:t>
            </w:r>
          </w:p>
        </w:tc>
        <w:tc>
          <w:tcPr>
            <w:tcW w:w="4110" w:type="dxa"/>
          </w:tcPr>
          <w:p w:rsidR="00F75A17" w:rsidRPr="0030298C" w:rsidRDefault="002E4302">
            <w:pPr>
              <w:spacing w:after="120" w:line="240" w:lineRule="atLeast"/>
              <w:rPr>
                <w:sz w:val="22"/>
                <w:szCs w:val="22"/>
              </w:rPr>
            </w:pPr>
            <w:r w:rsidRPr="0030298C">
              <w:rPr>
                <w:sz w:val="22"/>
                <w:szCs w:val="22"/>
              </w:rPr>
              <w:t>несоответствие заявителя кругу лиц, указанных в пункте 1.2 Административного регламента</w:t>
            </w:r>
          </w:p>
        </w:tc>
        <w:tc>
          <w:tcPr>
            <w:tcW w:w="3509" w:type="dxa"/>
          </w:tcPr>
          <w:p w:rsidR="00F75A17" w:rsidRPr="0030298C" w:rsidRDefault="002E4302">
            <w:pPr>
              <w:spacing w:after="120" w:line="240" w:lineRule="atLeast"/>
              <w:rPr>
                <w:sz w:val="22"/>
                <w:szCs w:val="22"/>
              </w:rPr>
            </w:pPr>
            <w:r w:rsidRPr="0030298C">
              <w:rPr>
                <w:sz w:val="22"/>
                <w:szCs w:val="22"/>
              </w:rPr>
              <w:t>Указываются основания такого вывода</w:t>
            </w:r>
          </w:p>
        </w:tc>
      </w:tr>
      <w:tr w:rsidR="00F75A17" w:rsidRPr="0030298C">
        <w:trPr>
          <w:trHeight w:val="1072"/>
        </w:trPr>
        <w:tc>
          <w:tcPr>
            <w:tcW w:w="1668" w:type="dxa"/>
          </w:tcPr>
          <w:p w:rsidR="00F75A17" w:rsidRPr="0030298C" w:rsidRDefault="002E4302">
            <w:pPr>
              <w:spacing w:after="120" w:line="240" w:lineRule="atLeast"/>
              <w:rPr>
                <w:sz w:val="22"/>
                <w:szCs w:val="22"/>
              </w:rPr>
            </w:pPr>
            <w:r w:rsidRPr="0030298C">
              <w:rPr>
                <w:sz w:val="22"/>
                <w:szCs w:val="22"/>
              </w:rPr>
              <w:t>подпункт "б" пункта 2.17.2</w:t>
            </w:r>
          </w:p>
        </w:tc>
        <w:tc>
          <w:tcPr>
            <w:tcW w:w="4110" w:type="dxa"/>
          </w:tcPr>
          <w:p w:rsidR="00F75A17" w:rsidRPr="0030298C" w:rsidRDefault="002E4302">
            <w:pPr>
              <w:spacing w:after="120" w:line="240" w:lineRule="atLeast"/>
              <w:rPr>
                <w:sz w:val="22"/>
                <w:szCs w:val="22"/>
              </w:rPr>
            </w:pPr>
            <w:r w:rsidRPr="0030298C">
              <w:rPr>
                <w:sz w:val="22"/>
                <w:szCs w:val="22"/>
              </w:rPr>
              <w:t>отсутствие опечатки или ошибки в уведомлении</w:t>
            </w:r>
          </w:p>
        </w:tc>
        <w:tc>
          <w:tcPr>
            <w:tcW w:w="3509" w:type="dxa"/>
          </w:tcPr>
          <w:p w:rsidR="00F75A17" w:rsidRPr="0030298C" w:rsidRDefault="002E4302">
            <w:pPr>
              <w:spacing w:after="120" w:line="240" w:lineRule="atLeast"/>
              <w:rPr>
                <w:sz w:val="22"/>
                <w:szCs w:val="22"/>
              </w:rPr>
            </w:pPr>
            <w:r w:rsidRPr="0030298C">
              <w:rPr>
                <w:sz w:val="22"/>
                <w:szCs w:val="22"/>
              </w:rPr>
              <w:t>Указываются основания такого вывода</w:t>
            </w:r>
          </w:p>
        </w:tc>
      </w:tr>
    </w:tbl>
    <w:p w:rsidR="00F75A17" w:rsidRPr="0030298C" w:rsidRDefault="002E4302">
      <w:pPr>
        <w:pStyle w:val="ConsPlusNonformat"/>
        <w:ind w:firstLine="708"/>
        <w:jc w:val="both"/>
        <w:rPr>
          <w:rFonts w:ascii="Times New Roman" w:hAnsi="Times New Roman"/>
          <w:sz w:val="22"/>
          <w:szCs w:val="22"/>
        </w:rPr>
      </w:pPr>
      <w:r w:rsidRPr="0030298C">
        <w:rPr>
          <w:rFonts w:ascii="Times New Roman" w:hAnsi="Times New Roman"/>
          <w:sz w:val="22"/>
          <w:szCs w:val="22"/>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F75A17" w:rsidRPr="0030298C" w:rsidRDefault="002E4302">
      <w:pPr>
        <w:pStyle w:val="ConsPlusNonformat"/>
        <w:ind w:firstLine="708"/>
        <w:jc w:val="both"/>
        <w:rPr>
          <w:rFonts w:ascii="Times New Roman" w:hAnsi="Times New Roman"/>
          <w:sz w:val="22"/>
          <w:szCs w:val="22"/>
        </w:rPr>
      </w:pPr>
      <w:proofErr w:type="gramStart"/>
      <w:r w:rsidRPr="0030298C">
        <w:rPr>
          <w:rFonts w:ascii="Times New Roman" w:hAnsi="Times New Roman"/>
          <w:sz w:val="22"/>
          <w:szCs w:val="22"/>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 а также в судебном порядке.</w:t>
      </w:r>
      <w:proofErr w:type="gramEnd"/>
    </w:p>
    <w:p w:rsidR="00F75A17" w:rsidRPr="0030298C" w:rsidRDefault="002E4302">
      <w:pPr>
        <w:pStyle w:val="ConsPlusNonformat"/>
        <w:ind w:firstLine="708"/>
        <w:jc w:val="both"/>
        <w:rPr>
          <w:rFonts w:ascii="Times New Roman" w:hAnsi="Times New Roman"/>
          <w:sz w:val="22"/>
          <w:szCs w:val="22"/>
        </w:rPr>
      </w:pPr>
      <w:r w:rsidRPr="0030298C">
        <w:rPr>
          <w:rFonts w:ascii="Times New Roman" w:hAnsi="Times New Roman"/>
          <w:sz w:val="22"/>
          <w:szCs w:val="22"/>
        </w:rPr>
        <w:t>Дополнительно информируем:___________________________________________________________________________________________________</w:t>
      </w:r>
      <w:r w:rsidR="000753BE" w:rsidRPr="0030298C">
        <w:rPr>
          <w:rFonts w:ascii="Times New Roman" w:hAnsi="Times New Roman"/>
          <w:sz w:val="22"/>
          <w:szCs w:val="22"/>
        </w:rPr>
        <w:t>___________________</w:t>
      </w:r>
      <w:r w:rsidRPr="0030298C">
        <w:rPr>
          <w:rFonts w:ascii="Times New Roman" w:hAnsi="Times New Roman"/>
          <w:sz w:val="22"/>
          <w:szCs w:val="22"/>
        </w:rPr>
        <w:t>.</w:t>
      </w:r>
    </w:p>
    <w:p w:rsidR="00F75A17" w:rsidRPr="0030298C" w:rsidRDefault="002E4302">
      <w:pPr>
        <w:pStyle w:val="ConsPlusNonformat"/>
        <w:ind w:firstLine="708"/>
        <w:jc w:val="center"/>
        <w:rPr>
          <w:rFonts w:ascii="Times New Roman" w:hAnsi="Times New Roman"/>
          <w:sz w:val="22"/>
          <w:szCs w:val="22"/>
        </w:rPr>
      </w:pPr>
      <w:r w:rsidRPr="0030298C">
        <w:rPr>
          <w:rFonts w:ascii="Times New Roman" w:hAnsi="Times New Roman"/>
          <w:sz w:val="22"/>
          <w:szCs w:val="22"/>
        </w:rPr>
        <w:t xml:space="preserve">(указывается информация, необходимая для устранения причин отказа во внесении </w:t>
      </w:r>
      <w:r w:rsidRPr="0030298C">
        <w:rPr>
          <w:rFonts w:ascii="Times New Roman" w:hAnsi="Times New Roman"/>
          <w:sz w:val="22"/>
          <w:szCs w:val="22"/>
        </w:rPr>
        <w:lastRenderedPageBreak/>
        <w:t>исправлений в уведомление, а также иная дополнительная информация при наличии)</w:t>
      </w:r>
    </w:p>
    <w:p w:rsidR="00F75A17" w:rsidRPr="0030298C" w:rsidRDefault="00F75A17">
      <w:pPr>
        <w:rPr>
          <w:sz w:val="22"/>
          <w:szCs w:val="22"/>
        </w:rPr>
      </w:pPr>
    </w:p>
    <w:tbl>
      <w:tblPr>
        <w:tblW w:w="9470" w:type="dxa"/>
        <w:tblLayout w:type="fixed"/>
        <w:tblCellMar>
          <w:left w:w="28" w:type="dxa"/>
          <w:right w:w="28" w:type="dxa"/>
        </w:tblCellMar>
        <w:tblLook w:val="04A0" w:firstRow="1" w:lastRow="0" w:firstColumn="1" w:lastColumn="0" w:noHBand="0" w:noVBand="1"/>
      </w:tblPr>
      <w:tblGrid>
        <w:gridCol w:w="3119"/>
        <w:gridCol w:w="595"/>
        <w:gridCol w:w="1701"/>
        <w:gridCol w:w="709"/>
        <w:gridCol w:w="3346"/>
      </w:tblGrid>
      <w:tr w:rsidR="00F75A17" w:rsidRPr="0030298C">
        <w:tc>
          <w:tcPr>
            <w:tcW w:w="3119" w:type="dxa"/>
            <w:tcBorders>
              <w:bottom w:val="single" w:sz="4" w:space="0" w:color="000000"/>
            </w:tcBorders>
            <w:vAlign w:val="bottom"/>
          </w:tcPr>
          <w:p w:rsidR="00F75A17" w:rsidRPr="0030298C" w:rsidRDefault="00F75A17">
            <w:pPr>
              <w:rPr>
                <w:sz w:val="22"/>
                <w:szCs w:val="22"/>
              </w:rPr>
            </w:pPr>
          </w:p>
        </w:tc>
        <w:tc>
          <w:tcPr>
            <w:tcW w:w="595" w:type="dxa"/>
            <w:vAlign w:val="bottom"/>
          </w:tcPr>
          <w:p w:rsidR="00F75A17" w:rsidRPr="0030298C" w:rsidRDefault="00F75A17">
            <w:pPr>
              <w:rPr>
                <w:sz w:val="22"/>
                <w:szCs w:val="22"/>
              </w:rPr>
            </w:pPr>
          </w:p>
        </w:tc>
        <w:tc>
          <w:tcPr>
            <w:tcW w:w="1701" w:type="dxa"/>
            <w:tcBorders>
              <w:bottom w:val="single" w:sz="4" w:space="0" w:color="000000"/>
            </w:tcBorders>
            <w:vAlign w:val="bottom"/>
          </w:tcPr>
          <w:p w:rsidR="00F75A17" w:rsidRPr="0030298C" w:rsidRDefault="00F75A17">
            <w:pPr>
              <w:rPr>
                <w:sz w:val="22"/>
                <w:szCs w:val="22"/>
              </w:rPr>
            </w:pPr>
          </w:p>
        </w:tc>
        <w:tc>
          <w:tcPr>
            <w:tcW w:w="709" w:type="dxa"/>
            <w:vAlign w:val="bottom"/>
          </w:tcPr>
          <w:p w:rsidR="00F75A17" w:rsidRPr="0030298C" w:rsidRDefault="00F75A17">
            <w:pPr>
              <w:rPr>
                <w:sz w:val="22"/>
                <w:szCs w:val="22"/>
              </w:rPr>
            </w:pPr>
          </w:p>
        </w:tc>
        <w:tc>
          <w:tcPr>
            <w:tcW w:w="3346" w:type="dxa"/>
            <w:tcBorders>
              <w:bottom w:val="single" w:sz="4" w:space="0" w:color="000000"/>
            </w:tcBorders>
            <w:vAlign w:val="bottom"/>
          </w:tcPr>
          <w:p w:rsidR="00F75A17" w:rsidRPr="0030298C" w:rsidRDefault="00F75A17">
            <w:pPr>
              <w:rPr>
                <w:sz w:val="22"/>
                <w:szCs w:val="22"/>
              </w:rPr>
            </w:pPr>
          </w:p>
        </w:tc>
      </w:tr>
      <w:tr w:rsidR="00F75A17" w:rsidRPr="0030298C">
        <w:tc>
          <w:tcPr>
            <w:tcW w:w="3119" w:type="dxa"/>
          </w:tcPr>
          <w:p w:rsidR="00F75A17" w:rsidRPr="0030298C" w:rsidRDefault="002E4302">
            <w:pPr>
              <w:spacing w:line="240" w:lineRule="atLeast"/>
              <w:jc w:val="center"/>
              <w:rPr>
                <w:sz w:val="22"/>
                <w:szCs w:val="22"/>
              </w:rPr>
            </w:pPr>
            <w:r w:rsidRPr="0030298C">
              <w:rPr>
                <w:sz w:val="22"/>
                <w:szCs w:val="22"/>
              </w:rPr>
              <w:t>(должность)</w:t>
            </w:r>
          </w:p>
        </w:tc>
        <w:tc>
          <w:tcPr>
            <w:tcW w:w="595" w:type="dxa"/>
          </w:tcPr>
          <w:p w:rsidR="00F75A17" w:rsidRPr="0030298C" w:rsidRDefault="00F75A17">
            <w:pPr>
              <w:spacing w:line="240" w:lineRule="atLeast"/>
              <w:jc w:val="center"/>
              <w:rPr>
                <w:sz w:val="22"/>
                <w:szCs w:val="22"/>
              </w:rPr>
            </w:pPr>
          </w:p>
        </w:tc>
        <w:tc>
          <w:tcPr>
            <w:tcW w:w="1701" w:type="dxa"/>
          </w:tcPr>
          <w:p w:rsidR="00F75A17" w:rsidRPr="0030298C" w:rsidRDefault="002E4302">
            <w:pPr>
              <w:spacing w:line="240" w:lineRule="atLeast"/>
              <w:jc w:val="center"/>
              <w:rPr>
                <w:sz w:val="22"/>
                <w:szCs w:val="22"/>
              </w:rPr>
            </w:pPr>
            <w:r w:rsidRPr="0030298C">
              <w:rPr>
                <w:sz w:val="22"/>
                <w:szCs w:val="22"/>
              </w:rPr>
              <w:t>(подпись)</w:t>
            </w:r>
          </w:p>
        </w:tc>
        <w:tc>
          <w:tcPr>
            <w:tcW w:w="709" w:type="dxa"/>
          </w:tcPr>
          <w:p w:rsidR="00F75A17" w:rsidRPr="0030298C" w:rsidRDefault="00F75A17">
            <w:pPr>
              <w:spacing w:line="240" w:lineRule="atLeast"/>
              <w:jc w:val="center"/>
              <w:rPr>
                <w:sz w:val="22"/>
                <w:szCs w:val="22"/>
              </w:rPr>
            </w:pPr>
          </w:p>
        </w:tc>
        <w:tc>
          <w:tcPr>
            <w:tcW w:w="3346" w:type="dxa"/>
          </w:tcPr>
          <w:p w:rsidR="00F75A17" w:rsidRPr="0030298C" w:rsidRDefault="002E4302">
            <w:pPr>
              <w:spacing w:line="240" w:lineRule="atLeast"/>
              <w:jc w:val="center"/>
              <w:rPr>
                <w:sz w:val="22"/>
                <w:szCs w:val="22"/>
              </w:rPr>
            </w:pPr>
            <w:proofErr w:type="gramStart"/>
            <w:r w:rsidRPr="0030298C">
              <w:rPr>
                <w:sz w:val="22"/>
                <w:szCs w:val="22"/>
              </w:rPr>
              <w:t>(фамилия, имя, отчество</w:t>
            </w:r>
            <w:r w:rsidRPr="0030298C">
              <w:rPr>
                <w:sz w:val="22"/>
                <w:szCs w:val="22"/>
              </w:rPr>
              <w:br/>
              <w:t>(при наличии)</w:t>
            </w:r>
            <w:proofErr w:type="gramEnd"/>
          </w:p>
        </w:tc>
      </w:tr>
    </w:tbl>
    <w:p w:rsidR="00F75A17" w:rsidRPr="0030298C" w:rsidRDefault="002E4302">
      <w:pPr>
        <w:rPr>
          <w:sz w:val="22"/>
          <w:szCs w:val="22"/>
        </w:rPr>
      </w:pPr>
      <w:r w:rsidRPr="0030298C">
        <w:rPr>
          <w:sz w:val="22"/>
          <w:szCs w:val="22"/>
        </w:rPr>
        <w:t>Дата</w:t>
      </w:r>
    </w:p>
    <w:p w:rsidR="00F75A17" w:rsidRPr="0030298C" w:rsidRDefault="00F75A17">
      <w:pPr>
        <w:rPr>
          <w:sz w:val="22"/>
          <w:szCs w:val="22"/>
        </w:rPr>
      </w:pPr>
    </w:p>
    <w:p w:rsidR="00F75A17" w:rsidRPr="0030298C" w:rsidRDefault="002E4302">
      <w:pPr>
        <w:rPr>
          <w:sz w:val="22"/>
          <w:szCs w:val="22"/>
        </w:rPr>
      </w:pPr>
      <w:r w:rsidRPr="0030298C">
        <w:rPr>
          <w:sz w:val="22"/>
          <w:szCs w:val="22"/>
        </w:rPr>
        <w:t>*Сведения об ИНН в отношении иностранного юридического лица не указываются.</w:t>
      </w:r>
    </w:p>
    <w:p w:rsidR="00F75A17" w:rsidRPr="0030298C" w:rsidRDefault="00F75A17">
      <w:pPr>
        <w:ind w:left="3528"/>
        <w:jc w:val="center"/>
        <w:rPr>
          <w:sz w:val="22"/>
          <w:szCs w:val="22"/>
        </w:rPr>
      </w:pPr>
    </w:p>
    <w:sectPr w:rsidR="00F75A17" w:rsidRPr="0030298C" w:rsidSect="00134329">
      <w:pgSz w:w="11906" w:h="16838"/>
      <w:pgMar w:top="1134" w:right="851" w:bottom="1134"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3E" w:rsidRDefault="00AC603E">
      <w:r>
        <w:separator/>
      </w:r>
    </w:p>
  </w:endnote>
  <w:endnote w:type="continuationSeparator" w:id="0">
    <w:p w:rsidR="00AC603E" w:rsidRDefault="00AC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1">
    <w:charset w:val="00"/>
    <w:family w:val="auto"/>
    <w:pitch w:val="default"/>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3E" w:rsidRDefault="00AC603E">
      <w:r>
        <w:separator/>
      </w:r>
    </w:p>
  </w:footnote>
  <w:footnote w:type="continuationSeparator" w:id="0">
    <w:p w:rsidR="00AC603E" w:rsidRDefault="00AC6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4D9"/>
    <w:multiLevelType w:val="multilevel"/>
    <w:tmpl w:val="BA9A2D7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nsid w:val="052A4DEF"/>
    <w:multiLevelType w:val="hybridMultilevel"/>
    <w:tmpl w:val="3EFA8A0E"/>
    <w:lvl w:ilvl="0" w:tplc="D8361D84">
      <w:start w:val="1"/>
      <w:numFmt w:val="decimal"/>
      <w:lvlText w:val="%1)"/>
      <w:lvlJc w:val="left"/>
      <w:pPr>
        <w:ind w:left="2018" w:hanging="1309"/>
      </w:pPr>
    </w:lvl>
    <w:lvl w:ilvl="1" w:tplc="CEFAC6C6">
      <w:start w:val="1"/>
      <w:numFmt w:val="lowerLetter"/>
      <w:lvlText w:val="%2."/>
      <w:lvlJc w:val="left"/>
      <w:pPr>
        <w:ind w:left="1789" w:hanging="360"/>
      </w:pPr>
    </w:lvl>
    <w:lvl w:ilvl="2" w:tplc="35927976">
      <w:start w:val="1"/>
      <w:numFmt w:val="lowerRoman"/>
      <w:lvlText w:val="%3."/>
      <w:lvlJc w:val="right"/>
      <w:pPr>
        <w:ind w:left="2509" w:hanging="180"/>
      </w:pPr>
    </w:lvl>
    <w:lvl w:ilvl="3" w:tplc="082A8290">
      <w:start w:val="1"/>
      <w:numFmt w:val="decimal"/>
      <w:lvlText w:val="%4."/>
      <w:lvlJc w:val="left"/>
      <w:pPr>
        <w:ind w:left="3229" w:hanging="360"/>
      </w:pPr>
    </w:lvl>
    <w:lvl w:ilvl="4" w:tplc="7660B934">
      <w:start w:val="1"/>
      <w:numFmt w:val="lowerLetter"/>
      <w:lvlText w:val="%5."/>
      <w:lvlJc w:val="left"/>
      <w:pPr>
        <w:ind w:left="3949" w:hanging="360"/>
      </w:pPr>
    </w:lvl>
    <w:lvl w:ilvl="5" w:tplc="84F416BE">
      <w:start w:val="1"/>
      <w:numFmt w:val="lowerRoman"/>
      <w:lvlText w:val="%6."/>
      <w:lvlJc w:val="right"/>
      <w:pPr>
        <w:ind w:left="4669" w:hanging="180"/>
      </w:pPr>
    </w:lvl>
    <w:lvl w:ilvl="6" w:tplc="DFA44218">
      <w:start w:val="1"/>
      <w:numFmt w:val="decimal"/>
      <w:lvlText w:val="%7."/>
      <w:lvlJc w:val="left"/>
      <w:pPr>
        <w:ind w:left="5389" w:hanging="360"/>
      </w:pPr>
    </w:lvl>
    <w:lvl w:ilvl="7" w:tplc="23CA68C8">
      <w:start w:val="1"/>
      <w:numFmt w:val="lowerLetter"/>
      <w:lvlText w:val="%8."/>
      <w:lvlJc w:val="left"/>
      <w:pPr>
        <w:ind w:left="6109" w:hanging="360"/>
      </w:pPr>
    </w:lvl>
    <w:lvl w:ilvl="8" w:tplc="4F20F496">
      <w:start w:val="1"/>
      <w:numFmt w:val="lowerRoman"/>
      <w:lvlText w:val="%9."/>
      <w:lvlJc w:val="right"/>
      <w:pPr>
        <w:ind w:left="6829" w:hanging="180"/>
      </w:pPr>
    </w:lvl>
  </w:abstractNum>
  <w:abstractNum w:abstractNumId="2">
    <w:nsid w:val="0A285683"/>
    <w:multiLevelType w:val="hybridMultilevel"/>
    <w:tmpl w:val="628C0F7A"/>
    <w:lvl w:ilvl="0" w:tplc="2548BB76">
      <w:start w:val="1"/>
      <w:numFmt w:val="decimal"/>
      <w:lvlText w:val="%1)"/>
      <w:lvlJc w:val="left"/>
      <w:pPr>
        <w:ind w:left="1069" w:hanging="360"/>
      </w:pPr>
    </w:lvl>
    <w:lvl w:ilvl="1" w:tplc="19E84BAE">
      <w:start w:val="1"/>
      <w:numFmt w:val="lowerLetter"/>
      <w:lvlText w:val="%2."/>
      <w:lvlJc w:val="left"/>
      <w:pPr>
        <w:ind w:left="1789" w:hanging="360"/>
      </w:pPr>
    </w:lvl>
    <w:lvl w:ilvl="2" w:tplc="D6A89D4C">
      <w:start w:val="1"/>
      <w:numFmt w:val="lowerRoman"/>
      <w:lvlText w:val="%3."/>
      <w:lvlJc w:val="right"/>
      <w:pPr>
        <w:ind w:left="2509" w:hanging="180"/>
      </w:pPr>
    </w:lvl>
    <w:lvl w:ilvl="3" w:tplc="FBFA3130">
      <w:start w:val="1"/>
      <w:numFmt w:val="decimal"/>
      <w:lvlText w:val="%4."/>
      <w:lvlJc w:val="left"/>
      <w:pPr>
        <w:ind w:left="3229" w:hanging="360"/>
      </w:pPr>
    </w:lvl>
    <w:lvl w:ilvl="4" w:tplc="6BF290E8">
      <w:start w:val="1"/>
      <w:numFmt w:val="lowerLetter"/>
      <w:lvlText w:val="%5."/>
      <w:lvlJc w:val="left"/>
      <w:pPr>
        <w:ind w:left="3949" w:hanging="360"/>
      </w:pPr>
    </w:lvl>
    <w:lvl w:ilvl="5" w:tplc="78283AEC">
      <w:start w:val="1"/>
      <w:numFmt w:val="lowerRoman"/>
      <w:lvlText w:val="%6."/>
      <w:lvlJc w:val="right"/>
      <w:pPr>
        <w:ind w:left="4669" w:hanging="180"/>
      </w:pPr>
    </w:lvl>
    <w:lvl w:ilvl="6" w:tplc="BAF2899A">
      <w:start w:val="1"/>
      <w:numFmt w:val="decimal"/>
      <w:lvlText w:val="%7."/>
      <w:lvlJc w:val="left"/>
      <w:pPr>
        <w:ind w:left="5389" w:hanging="360"/>
      </w:pPr>
    </w:lvl>
    <w:lvl w:ilvl="7" w:tplc="40C8CE36">
      <w:start w:val="1"/>
      <w:numFmt w:val="lowerLetter"/>
      <w:lvlText w:val="%8."/>
      <w:lvlJc w:val="left"/>
      <w:pPr>
        <w:ind w:left="6109" w:hanging="360"/>
      </w:pPr>
    </w:lvl>
    <w:lvl w:ilvl="8" w:tplc="72B02672">
      <w:start w:val="1"/>
      <w:numFmt w:val="lowerRoman"/>
      <w:lvlText w:val="%9."/>
      <w:lvlJc w:val="right"/>
      <w:pPr>
        <w:ind w:left="6829" w:hanging="180"/>
      </w:pPr>
    </w:lvl>
  </w:abstractNum>
  <w:abstractNum w:abstractNumId="3">
    <w:nsid w:val="0D913120"/>
    <w:multiLevelType w:val="hybridMultilevel"/>
    <w:tmpl w:val="9D6CAA4E"/>
    <w:lvl w:ilvl="0" w:tplc="E3E6AD9A">
      <w:start w:val="1"/>
      <w:numFmt w:val="bullet"/>
      <w:lvlText w:val=""/>
      <w:lvlJc w:val="left"/>
      <w:pPr>
        <w:ind w:left="720" w:hanging="360"/>
      </w:pPr>
      <w:rPr>
        <w:rFonts w:ascii="Symbol" w:hAnsi="Symbol"/>
      </w:rPr>
    </w:lvl>
    <w:lvl w:ilvl="1" w:tplc="64C68F38">
      <w:start w:val="1"/>
      <w:numFmt w:val="bullet"/>
      <w:lvlText w:val="o"/>
      <w:lvlJc w:val="left"/>
      <w:pPr>
        <w:ind w:left="1440" w:hanging="360"/>
      </w:pPr>
      <w:rPr>
        <w:rFonts w:ascii="Courier New" w:hAnsi="Courier New"/>
      </w:rPr>
    </w:lvl>
    <w:lvl w:ilvl="2" w:tplc="F1C6E382">
      <w:start w:val="1"/>
      <w:numFmt w:val="bullet"/>
      <w:lvlText w:val=""/>
      <w:lvlJc w:val="left"/>
      <w:pPr>
        <w:ind w:left="2160" w:hanging="360"/>
      </w:pPr>
      <w:rPr>
        <w:rFonts w:ascii="Wingdings" w:hAnsi="Wingdings"/>
      </w:rPr>
    </w:lvl>
    <w:lvl w:ilvl="3" w:tplc="75DE3F36">
      <w:start w:val="1"/>
      <w:numFmt w:val="bullet"/>
      <w:lvlText w:val=""/>
      <w:lvlJc w:val="left"/>
      <w:pPr>
        <w:ind w:left="2880" w:hanging="360"/>
      </w:pPr>
      <w:rPr>
        <w:rFonts w:ascii="Symbol" w:hAnsi="Symbol"/>
      </w:rPr>
    </w:lvl>
    <w:lvl w:ilvl="4" w:tplc="5E22CA7E">
      <w:start w:val="1"/>
      <w:numFmt w:val="bullet"/>
      <w:lvlText w:val="o"/>
      <w:lvlJc w:val="left"/>
      <w:pPr>
        <w:ind w:left="3600" w:hanging="360"/>
      </w:pPr>
      <w:rPr>
        <w:rFonts w:ascii="Courier New" w:hAnsi="Courier New"/>
      </w:rPr>
    </w:lvl>
    <w:lvl w:ilvl="5" w:tplc="F3F6DF2E">
      <w:start w:val="1"/>
      <w:numFmt w:val="bullet"/>
      <w:lvlText w:val=""/>
      <w:lvlJc w:val="left"/>
      <w:pPr>
        <w:ind w:left="4320" w:hanging="360"/>
      </w:pPr>
      <w:rPr>
        <w:rFonts w:ascii="Wingdings" w:hAnsi="Wingdings"/>
      </w:rPr>
    </w:lvl>
    <w:lvl w:ilvl="6" w:tplc="8730ACDA">
      <w:start w:val="1"/>
      <w:numFmt w:val="bullet"/>
      <w:lvlText w:val=""/>
      <w:lvlJc w:val="left"/>
      <w:pPr>
        <w:ind w:left="5040" w:hanging="360"/>
      </w:pPr>
      <w:rPr>
        <w:rFonts w:ascii="Symbol" w:hAnsi="Symbol"/>
      </w:rPr>
    </w:lvl>
    <w:lvl w:ilvl="7" w:tplc="D63C4376">
      <w:start w:val="1"/>
      <w:numFmt w:val="bullet"/>
      <w:lvlText w:val="o"/>
      <w:lvlJc w:val="left"/>
      <w:pPr>
        <w:ind w:left="5760" w:hanging="360"/>
      </w:pPr>
      <w:rPr>
        <w:rFonts w:ascii="Courier New" w:hAnsi="Courier New"/>
      </w:rPr>
    </w:lvl>
    <w:lvl w:ilvl="8" w:tplc="8856E18C">
      <w:start w:val="1"/>
      <w:numFmt w:val="bullet"/>
      <w:lvlText w:val=""/>
      <w:lvlJc w:val="left"/>
      <w:pPr>
        <w:ind w:left="6480" w:hanging="360"/>
      </w:pPr>
      <w:rPr>
        <w:rFonts w:ascii="Wingdings" w:hAnsi="Wingdings"/>
      </w:rPr>
    </w:lvl>
  </w:abstractNum>
  <w:abstractNum w:abstractNumId="4">
    <w:nsid w:val="13734CE9"/>
    <w:multiLevelType w:val="multilevel"/>
    <w:tmpl w:val="ACCE09D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192304F7"/>
    <w:multiLevelType w:val="hybridMultilevel"/>
    <w:tmpl w:val="6BCCF9CA"/>
    <w:lvl w:ilvl="0" w:tplc="4198CBA0">
      <w:start w:val="1"/>
      <w:numFmt w:val="bullet"/>
      <w:lvlText w:val=""/>
      <w:lvlJc w:val="left"/>
      <w:pPr>
        <w:ind w:left="720" w:hanging="360"/>
      </w:pPr>
      <w:rPr>
        <w:rFonts w:ascii="Symbol" w:hAnsi="Symbol"/>
      </w:rPr>
    </w:lvl>
    <w:lvl w:ilvl="1" w:tplc="39B06C20">
      <w:start w:val="1"/>
      <w:numFmt w:val="bullet"/>
      <w:lvlText w:val="o"/>
      <w:lvlJc w:val="left"/>
      <w:pPr>
        <w:ind w:left="1440" w:hanging="360"/>
      </w:pPr>
      <w:rPr>
        <w:rFonts w:ascii="Courier New" w:hAnsi="Courier New"/>
      </w:rPr>
    </w:lvl>
    <w:lvl w:ilvl="2" w:tplc="A016E03A">
      <w:start w:val="1"/>
      <w:numFmt w:val="bullet"/>
      <w:lvlText w:val=""/>
      <w:lvlJc w:val="left"/>
      <w:pPr>
        <w:ind w:left="2160" w:hanging="360"/>
      </w:pPr>
      <w:rPr>
        <w:rFonts w:ascii="Wingdings" w:hAnsi="Wingdings"/>
      </w:rPr>
    </w:lvl>
    <w:lvl w:ilvl="3" w:tplc="BEC627D4">
      <w:start w:val="1"/>
      <w:numFmt w:val="bullet"/>
      <w:lvlText w:val=""/>
      <w:lvlJc w:val="left"/>
      <w:pPr>
        <w:ind w:left="2880" w:hanging="360"/>
      </w:pPr>
      <w:rPr>
        <w:rFonts w:ascii="Symbol" w:hAnsi="Symbol"/>
      </w:rPr>
    </w:lvl>
    <w:lvl w:ilvl="4" w:tplc="3C64556C">
      <w:start w:val="1"/>
      <w:numFmt w:val="bullet"/>
      <w:lvlText w:val="o"/>
      <w:lvlJc w:val="left"/>
      <w:pPr>
        <w:ind w:left="3600" w:hanging="360"/>
      </w:pPr>
      <w:rPr>
        <w:rFonts w:ascii="Courier New" w:hAnsi="Courier New"/>
      </w:rPr>
    </w:lvl>
    <w:lvl w:ilvl="5" w:tplc="909C4574">
      <w:start w:val="1"/>
      <w:numFmt w:val="bullet"/>
      <w:lvlText w:val=""/>
      <w:lvlJc w:val="left"/>
      <w:pPr>
        <w:ind w:left="4320" w:hanging="360"/>
      </w:pPr>
      <w:rPr>
        <w:rFonts w:ascii="Wingdings" w:hAnsi="Wingdings"/>
      </w:rPr>
    </w:lvl>
    <w:lvl w:ilvl="6" w:tplc="C1D24F8A">
      <w:start w:val="1"/>
      <w:numFmt w:val="bullet"/>
      <w:lvlText w:val=""/>
      <w:lvlJc w:val="left"/>
      <w:pPr>
        <w:ind w:left="5040" w:hanging="360"/>
      </w:pPr>
      <w:rPr>
        <w:rFonts w:ascii="Symbol" w:hAnsi="Symbol"/>
      </w:rPr>
    </w:lvl>
    <w:lvl w:ilvl="7" w:tplc="F9B685CA">
      <w:start w:val="1"/>
      <w:numFmt w:val="bullet"/>
      <w:lvlText w:val="o"/>
      <w:lvlJc w:val="left"/>
      <w:pPr>
        <w:ind w:left="5760" w:hanging="360"/>
      </w:pPr>
      <w:rPr>
        <w:rFonts w:ascii="Courier New" w:hAnsi="Courier New"/>
      </w:rPr>
    </w:lvl>
    <w:lvl w:ilvl="8" w:tplc="3D9E24AE">
      <w:start w:val="1"/>
      <w:numFmt w:val="bullet"/>
      <w:lvlText w:val=""/>
      <w:lvlJc w:val="left"/>
      <w:pPr>
        <w:ind w:left="6480" w:hanging="360"/>
      </w:pPr>
      <w:rPr>
        <w:rFonts w:ascii="Wingdings" w:hAnsi="Wingdings"/>
      </w:rPr>
    </w:lvl>
  </w:abstractNum>
  <w:abstractNum w:abstractNumId="6">
    <w:nsid w:val="1AAA2721"/>
    <w:multiLevelType w:val="hybridMultilevel"/>
    <w:tmpl w:val="88EA125E"/>
    <w:lvl w:ilvl="0" w:tplc="0B40F4A0">
      <w:start w:val="1"/>
      <w:numFmt w:val="decimal"/>
      <w:lvlText w:val="%1."/>
      <w:lvlJc w:val="left"/>
      <w:pPr>
        <w:ind w:left="720" w:hanging="360"/>
      </w:pPr>
    </w:lvl>
    <w:lvl w:ilvl="1" w:tplc="4B7C5AA2">
      <w:start w:val="1"/>
      <w:numFmt w:val="lowerLetter"/>
      <w:lvlText w:val="%2."/>
      <w:lvlJc w:val="left"/>
      <w:pPr>
        <w:ind w:left="1440" w:hanging="360"/>
      </w:pPr>
    </w:lvl>
    <w:lvl w:ilvl="2" w:tplc="8D9E91D6">
      <w:start w:val="1"/>
      <w:numFmt w:val="lowerRoman"/>
      <w:lvlText w:val="%3."/>
      <w:lvlJc w:val="right"/>
      <w:pPr>
        <w:ind w:left="2160" w:hanging="180"/>
      </w:pPr>
    </w:lvl>
    <w:lvl w:ilvl="3" w:tplc="3EB8AD18">
      <w:start w:val="1"/>
      <w:numFmt w:val="decimal"/>
      <w:lvlText w:val="%4."/>
      <w:lvlJc w:val="left"/>
      <w:pPr>
        <w:ind w:left="2880" w:hanging="360"/>
      </w:pPr>
    </w:lvl>
    <w:lvl w:ilvl="4" w:tplc="FCD4F8B8">
      <w:start w:val="1"/>
      <w:numFmt w:val="lowerLetter"/>
      <w:lvlText w:val="%5."/>
      <w:lvlJc w:val="left"/>
      <w:pPr>
        <w:ind w:left="3600" w:hanging="360"/>
      </w:pPr>
    </w:lvl>
    <w:lvl w:ilvl="5" w:tplc="70F4D0EE">
      <w:start w:val="1"/>
      <w:numFmt w:val="lowerRoman"/>
      <w:lvlText w:val="%6."/>
      <w:lvlJc w:val="right"/>
      <w:pPr>
        <w:ind w:left="4320" w:hanging="180"/>
      </w:pPr>
    </w:lvl>
    <w:lvl w:ilvl="6" w:tplc="D542C48A">
      <w:start w:val="1"/>
      <w:numFmt w:val="decimal"/>
      <w:lvlText w:val="%7."/>
      <w:lvlJc w:val="left"/>
      <w:pPr>
        <w:ind w:left="5040" w:hanging="360"/>
      </w:pPr>
    </w:lvl>
    <w:lvl w:ilvl="7" w:tplc="9D12587C">
      <w:start w:val="1"/>
      <w:numFmt w:val="lowerLetter"/>
      <w:lvlText w:val="%8."/>
      <w:lvlJc w:val="left"/>
      <w:pPr>
        <w:ind w:left="5760" w:hanging="360"/>
      </w:pPr>
    </w:lvl>
    <w:lvl w:ilvl="8" w:tplc="15B070DC">
      <w:start w:val="1"/>
      <w:numFmt w:val="lowerRoman"/>
      <w:lvlText w:val="%9."/>
      <w:lvlJc w:val="right"/>
      <w:pPr>
        <w:ind w:left="6480" w:hanging="180"/>
      </w:pPr>
    </w:lvl>
  </w:abstractNum>
  <w:abstractNum w:abstractNumId="7">
    <w:nsid w:val="1BA66068"/>
    <w:multiLevelType w:val="multilevel"/>
    <w:tmpl w:val="A89E6522"/>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8">
    <w:nsid w:val="1D3B19D2"/>
    <w:multiLevelType w:val="multilevel"/>
    <w:tmpl w:val="22FEE6B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9">
    <w:nsid w:val="1D7962D8"/>
    <w:multiLevelType w:val="hybridMultilevel"/>
    <w:tmpl w:val="949828F4"/>
    <w:lvl w:ilvl="0" w:tplc="8A22CC6C">
      <w:start w:val="1"/>
      <w:numFmt w:val="decimal"/>
      <w:lvlText w:val="%1."/>
      <w:lvlJc w:val="left"/>
      <w:pPr>
        <w:ind w:left="720" w:hanging="360"/>
      </w:pPr>
    </w:lvl>
    <w:lvl w:ilvl="1" w:tplc="ECECD80E">
      <w:start w:val="1"/>
      <w:numFmt w:val="lowerLetter"/>
      <w:lvlText w:val="%2."/>
      <w:lvlJc w:val="left"/>
      <w:pPr>
        <w:ind w:left="1440" w:hanging="360"/>
      </w:pPr>
    </w:lvl>
    <w:lvl w:ilvl="2" w:tplc="39A6E504">
      <w:start w:val="1"/>
      <w:numFmt w:val="lowerRoman"/>
      <w:lvlText w:val="%3."/>
      <w:lvlJc w:val="right"/>
      <w:pPr>
        <w:ind w:left="2160" w:hanging="180"/>
      </w:pPr>
    </w:lvl>
    <w:lvl w:ilvl="3" w:tplc="853EFCFC">
      <w:start w:val="1"/>
      <w:numFmt w:val="decimal"/>
      <w:lvlText w:val="%4."/>
      <w:lvlJc w:val="left"/>
      <w:pPr>
        <w:ind w:left="2880" w:hanging="360"/>
      </w:pPr>
    </w:lvl>
    <w:lvl w:ilvl="4" w:tplc="08AC28F8">
      <w:start w:val="1"/>
      <w:numFmt w:val="lowerLetter"/>
      <w:lvlText w:val="%5."/>
      <w:lvlJc w:val="left"/>
      <w:pPr>
        <w:ind w:left="3600" w:hanging="360"/>
      </w:pPr>
    </w:lvl>
    <w:lvl w:ilvl="5" w:tplc="11041426">
      <w:start w:val="1"/>
      <w:numFmt w:val="lowerRoman"/>
      <w:lvlText w:val="%6."/>
      <w:lvlJc w:val="right"/>
      <w:pPr>
        <w:ind w:left="4320" w:hanging="180"/>
      </w:pPr>
    </w:lvl>
    <w:lvl w:ilvl="6" w:tplc="5C5A6CD4">
      <w:start w:val="1"/>
      <w:numFmt w:val="decimal"/>
      <w:lvlText w:val="%7."/>
      <w:lvlJc w:val="left"/>
      <w:pPr>
        <w:ind w:left="5040" w:hanging="360"/>
      </w:pPr>
    </w:lvl>
    <w:lvl w:ilvl="7" w:tplc="64081242">
      <w:start w:val="1"/>
      <w:numFmt w:val="lowerLetter"/>
      <w:lvlText w:val="%8."/>
      <w:lvlJc w:val="left"/>
      <w:pPr>
        <w:ind w:left="5760" w:hanging="360"/>
      </w:pPr>
    </w:lvl>
    <w:lvl w:ilvl="8" w:tplc="BCDA9FF4">
      <w:start w:val="1"/>
      <w:numFmt w:val="lowerRoman"/>
      <w:lvlText w:val="%9."/>
      <w:lvlJc w:val="right"/>
      <w:pPr>
        <w:ind w:left="6480" w:hanging="180"/>
      </w:pPr>
    </w:lvl>
  </w:abstractNum>
  <w:abstractNum w:abstractNumId="10">
    <w:nsid w:val="1F34551F"/>
    <w:multiLevelType w:val="multilevel"/>
    <w:tmpl w:val="74E879E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nsid w:val="20F632FD"/>
    <w:multiLevelType w:val="multilevel"/>
    <w:tmpl w:val="84CCF32C"/>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2">
    <w:nsid w:val="2D9D0B9D"/>
    <w:multiLevelType w:val="hybridMultilevel"/>
    <w:tmpl w:val="8A788780"/>
    <w:lvl w:ilvl="0" w:tplc="9C9EC160">
      <w:start w:val="1"/>
      <w:numFmt w:val="bullet"/>
      <w:lvlText w:val=""/>
      <w:lvlJc w:val="left"/>
      <w:pPr>
        <w:ind w:left="1429" w:hanging="360"/>
      </w:pPr>
      <w:rPr>
        <w:rFonts w:ascii="Symbol" w:hAnsi="Symbol"/>
      </w:rPr>
    </w:lvl>
    <w:lvl w:ilvl="1" w:tplc="2D547614">
      <w:start w:val="1"/>
      <w:numFmt w:val="bullet"/>
      <w:lvlText w:val="o"/>
      <w:lvlJc w:val="left"/>
      <w:pPr>
        <w:ind w:left="2149" w:hanging="360"/>
      </w:pPr>
      <w:rPr>
        <w:rFonts w:ascii="Courier New" w:hAnsi="Courier New"/>
      </w:rPr>
    </w:lvl>
    <w:lvl w:ilvl="2" w:tplc="4E9E7CF2">
      <w:start w:val="1"/>
      <w:numFmt w:val="bullet"/>
      <w:lvlText w:val=""/>
      <w:lvlJc w:val="left"/>
      <w:pPr>
        <w:ind w:left="2869" w:hanging="360"/>
      </w:pPr>
      <w:rPr>
        <w:rFonts w:ascii="Wingdings" w:hAnsi="Wingdings"/>
      </w:rPr>
    </w:lvl>
    <w:lvl w:ilvl="3" w:tplc="CAD6F094">
      <w:start w:val="1"/>
      <w:numFmt w:val="bullet"/>
      <w:lvlText w:val=""/>
      <w:lvlJc w:val="left"/>
      <w:pPr>
        <w:ind w:left="3589" w:hanging="360"/>
      </w:pPr>
      <w:rPr>
        <w:rFonts w:ascii="Symbol" w:hAnsi="Symbol"/>
      </w:rPr>
    </w:lvl>
    <w:lvl w:ilvl="4" w:tplc="F222A81E">
      <w:start w:val="1"/>
      <w:numFmt w:val="bullet"/>
      <w:lvlText w:val="o"/>
      <w:lvlJc w:val="left"/>
      <w:pPr>
        <w:ind w:left="4309" w:hanging="360"/>
      </w:pPr>
      <w:rPr>
        <w:rFonts w:ascii="Courier New" w:hAnsi="Courier New"/>
      </w:rPr>
    </w:lvl>
    <w:lvl w:ilvl="5" w:tplc="2F6E1C5C">
      <w:start w:val="1"/>
      <w:numFmt w:val="bullet"/>
      <w:lvlText w:val=""/>
      <w:lvlJc w:val="left"/>
      <w:pPr>
        <w:ind w:left="5029" w:hanging="360"/>
      </w:pPr>
      <w:rPr>
        <w:rFonts w:ascii="Wingdings" w:hAnsi="Wingdings"/>
      </w:rPr>
    </w:lvl>
    <w:lvl w:ilvl="6" w:tplc="3E5E0F08">
      <w:start w:val="1"/>
      <w:numFmt w:val="bullet"/>
      <w:lvlText w:val=""/>
      <w:lvlJc w:val="left"/>
      <w:pPr>
        <w:ind w:left="5749" w:hanging="360"/>
      </w:pPr>
      <w:rPr>
        <w:rFonts w:ascii="Symbol" w:hAnsi="Symbol"/>
      </w:rPr>
    </w:lvl>
    <w:lvl w:ilvl="7" w:tplc="E71CD918">
      <w:start w:val="1"/>
      <w:numFmt w:val="bullet"/>
      <w:lvlText w:val="o"/>
      <w:lvlJc w:val="left"/>
      <w:pPr>
        <w:ind w:left="6469" w:hanging="360"/>
      </w:pPr>
      <w:rPr>
        <w:rFonts w:ascii="Courier New" w:hAnsi="Courier New"/>
      </w:rPr>
    </w:lvl>
    <w:lvl w:ilvl="8" w:tplc="273ECEBA">
      <w:start w:val="1"/>
      <w:numFmt w:val="bullet"/>
      <w:lvlText w:val=""/>
      <w:lvlJc w:val="left"/>
      <w:pPr>
        <w:ind w:left="7189" w:hanging="360"/>
      </w:pPr>
      <w:rPr>
        <w:rFonts w:ascii="Wingdings" w:hAnsi="Wingdings"/>
      </w:rPr>
    </w:lvl>
  </w:abstractNum>
  <w:abstractNum w:abstractNumId="13">
    <w:nsid w:val="345E37D1"/>
    <w:multiLevelType w:val="multilevel"/>
    <w:tmpl w:val="A2507190"/>
    <w:lvl w:ilvl="0">
      <w:start w:val="1"/>
      <w:numFmt w:val="decimal"/>
      <w:lvlText w:val="%1."/>
      <w:lvlJc w:val="left"/>
      <w:pPr>
        <w:ind w:left="420" w:hanging="420"/>
      </w:pPr>
    </w:lvl>
    <w:lvl w:ilvl="1">
      <w:start w:val="1"/>
      <w:numFmt w:val="decimal"/>
      <w:lvlText w:val="%1.%2."/>
      <w:lvlJc w:val="left"/>
      <w:pPr>
        <w:ind w:left="1287"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407205A1"/>
    <w:multiLevelType w:val="hybridMultilevel"/>
    <w:tmpl w:val="49E4382E"/>
    <w:lvl w:ilvl="0" w:tplc="8F1A7D9C">
      <w:start w:val="1"/>
      <w:numFmt w:val="bullet"/>
      <w:lvlText w:val=""/>
      <w:lvlJc w:val="left"/>
      <w:pPr>
        <w:ind w:left="2138" w:hanging="360"/>
      </w:pPr>
      <w:rPr>
        <w:rFonts w:ascii="Symbol" w:hAnsi="Symbol"/>
      </w:rPr>
    </w:lvl>
    <w:lvl w:ilvl="1" w:tplc="327039F4">
      <w:start w:val="1"/>
      <w:numFmt w:val="bullet"/>
      <w:lvlText w:val="o"/>
      <w:lvlJc w:val="left"/>
      <w:pPr>
        <w:ind w:left="2858" w:hanging="360"/>
      </w:pPr>
      <w:rPr>
        <w:rFonts w:ascii="Courier New" w:hAnsi="Courier New"/>
      </w:rPr>
    </w:lvl>
    <w:lvl w:ilvl="2" w:tplc="909C50C4">
      <w:start w:val="1"/>
      <w:numFmt w:val="bullet"/>
      <w:lvlText w:val=""/>
      <w:lvlJc w:val="left"/>
      <w:pPr>
        <w:ind w:left="3578" w:hanging="360"/>
      </w:pPr>
      <w:rPr>
        <w:rFonts w:ascii="Wingdings" w:hAnsi="Wingdings"/>
      </w:rPr>
    </w:lvl>
    <w:lvl w:ilvl="3" w:tplc="EFB6B796">
      <w:start w:val="1"/>
      <w:numFmt w:val="bullet"/>
      <w:lvlText w:val=""/>
      <w:lvlJc w:val="left"/>
      <w:pPr>
        <w:ind w:left="4298" w:hanging="360"/>
      </w:pPr>
      <w:rPr>
        <w:rFonts w:ascii="Symbol" w:hAnsi="Symbol"/>
      </w:rPr>
    </w:lvl>
    <w:lvl w:ilvl="4" w:tplc="9F7A9C50">
      <w:start w:val="1"/>
      <w:numFmt w:val="bullet"/>
      <w:lvlText w:val="o"/>
      <w:lvlJc w:val="left"/>
      <w:pPr>
        <w:ind w:left="5018" w:hanging="360"/>
      </w:pPr>
      <w:rPr>
        <w:rFonts w:ascii="Courier New" w:hAnsi="Courier New"/>
      </w:rPr>
    </w:lvl>
    <w:lvl w:ilvl="5" w:tplc="35D453CE">
      <w:start w:val="1"/>
      <w:numFmt w:val="bullet"/>
      <w:lvlText w:val=""/>
      <w:lvlJc w:val="left"/>
      <w:pPr>
        <w:ind w:left="5738" w:hanging="360"/>
      </w:pPr>
      <w:rPr>
        <w:rFonts w:ascii="Wingdings" w:hAnsi="Wingdings"/>
      </w:rPr>
    </w:lvl>
    <w:lvl w:ilvl="6" w:tplc="6B0891B2">
      <w:start w:val="1"/>
      <w:numFmt w:val="bullet"/>
      <w:lvlText w:val=""/>
      <w:lvlJc w:val="left"/>
      <w:pPr>
        <w:ind w:left="6458" w:hanging="360"/>
      </w:pPr>
      <w:rPr>
        <w:rFonts w:ascii="Symbol" w:hAnsi="Symbol"/>
      </w:rPr>
    </w:lvl>
    <w:lvl w:ilvl="7" w:tplc="FB92DDA2">
      <w:start w:val="1"/>
      <w:numFmt w:val="bullet"/>
      <w:lvlText w:val="o"/>
      <w:lvlJc w:val="left"/>
      <w:pPr>
        <w:ind w:left="7178" w:hanging="360"/>
      </w:pPr>
      <w:rPr>
        <w:rFonts w:ascii="Courier New" w:hAnsi="Courier New"/>
      </w:rPr>
    </w:lvl>
    <w:lvl w:ilvl="8" w:tplc="480693CE">
      <w:start w:val="1"/>
      <w:numFmt w:val="bullet"/>
      <w:lvlText w:val=""/>
      <w:lvlJc w:val="left"/>
      <w:pPr>
        <w:ind w:left="7898" w:hanging="360"/>
      </w:pPr>
      <w:rPr>
        <w:rFonts w:ascii="Wingdings" w:hAnsi="Wingdings"/>
      </w:rPr>
    </w:lvl>
  </w:abstractNum>
  <w:abstractNum w:abstractNumId="15">
    <w:nsid w:val="40D57817"/>
    <w:multiLevelType w:val="multilevel"/>
    <w:tmpl w:val="43BCD8D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6">
    <w:nsid w:val="418711CF"/>
    <w:multiLevelType w:val="hybridMultilevel"/>
    <w:tmpl w:val="A91C4C76"/>
    <w:lvl w:ilvl="0" w:tplc="D8746206">
      <w:start w:val="1"/>
      <w:numFmt w:val="decimal"/>
      <w:lvlText w:val="%1."/>
      <w:lvlJc w:val="left"/>
      <w:pPr>
        <w:ind w:left="720" w:hanging="360"/>
      </w:pPr>
    </w:lvl>
    <w:lvl w:ilvl="1" w:tplc="F5C2D6CC">
      <w:start w:val="1"/>
      <w:numFmt w:val="lowerLetter"/>
      <w:lvlText w:val="%2."/>
      <w:lvlJc w:val="left"/>
      <w:pPr>
        <w:ind w:left="1440" w:hanging="360"/>
      </w:pPr>
    </w:lvl>
    <w:lvl w:ilvl="2" w:tplc="E41CB1F6">
      <w:start w:val="1"/>
      <w:numFmt w:val="lowerRoman"/>
      <w:lvlText w:val="%3."/>
      <w:lvlJc w:val="right"/>
      <w:pPr>
        <w:ind w:left="2160" w:hanging="180"/>
      </w:pPr>
    </w:lvl>
    <w:lvl w:ilvl="3" w:tplc="D1D8EE70">
      <w:start w:val="1"/>
      <w:numFmt w:val="decimal"/>
      <w:lvlText w:val="%4."/>
      <w:lvlJc w:val="left"/>
      <w:pPr>
        <w:ind w:left="2880" w:hanging="360"/>
      </w:pPr>
    </w:lvl>
    <w:lvl w:ilvl="4" w:tplc="FC8C3E8A">
      <w:start w:val="1"/>
      <w:numFmt w:val="lowerLetter"/>
      <w:lvlText w:val="%5."/>
      <w:lvlJc w:val="left"/>
      <w:pPr>
        <w:ind w:left="3600" w:hanging="360"/>
      </w:pPr>
    </w:lvl>
    <w:lvl w:ilvl="5" w:tplc="BCE63E56">
      <w:start w:val="1"/>
      <w:numFmt w:val="lowerRoman"/>
      <w:lvlText w:val="%6."/>
      <w:lvlJc w:val="right"/>
      <w:pPr>
        <w:ind w:left="4320" w:hanging="180"/>
      </w:pPr>
    </w:lvl>
    <w:lvl w:ilvl="6" w:tplc="B73AD360">
      <w:start w:val="1"/>
      <w:numFmt w:val="decimal"/>
      <w:lvlText w:val="%7."/>
      <w:lvlJc w:val="left"/>
      <w:pPr>
        <w:ind w:left="5040" w:hanging="360"/>
      </w:pPr>
    </w:lvl>
    <w:lvl w:ilvl="7" w:tplc="AF1AED22">
      <w:start w:val="1"/>
      <w:numFmt w:val="lowerLetter"/>
      <w:lvlText w:val="%8."/>
      <w:lvlJc w:val="left"/>
      <w:pPr>
        <w:ind w:left="5760" w:hanging="360"/>
      </w:pPr>
    </w:lvl>
    <w:lvl w:ilvl="8" w:tplc="BF7C6C36">
      <w:start w:val="1"/>
      <w:numFmt w:val="lowerRoman"/>
      <w:lvlText w:val="%9."/>
      <w:lvlJc w:val="right"/>
      <w:pPr>
        <w:ind w:left="6480" w:hanging="180"/>
      </w:pPr>
    </w:lvl>
  </w:abstractNum>
  <w:abstractNum w:abstractNumId="17">
    <w:nsid w:val="41D00076"/>
    <w:multiLevelType w:val="hybridMultilevel"/>
    <w:tmpl w:val="B9C8BCA6"/>
    <w:lvl w:ilvl="0" w:tplc="D1F0859A">
      <w:start w:val="1"/>
      <w:numFmt w:val="decimal"/>
      <w:lvlText w:val="%1."/>
      <w:lvlJc w:val="left"/>
      <w:pPr>
        <w:ind w:left="720" w:hanging="360"/>
      </w:pPr>
    </w:lvl>
    <w:lvl w:ilvl="1" w:tplc="0F3E183E">
      <w:start w:val="1"/>
      <w:numFmt w:val="lowerLetter"/>
      <w:lvlText w:val="%2."/>
      <w:lvlJc w:val="left"/>
      <w:pPr>
        <w:ind w:left="1440" w:hanging="360"/>
      </w:pPr>
    </w:lvl>
    <w:lvl w:ilvl="2" w:tplc="5A0E30CE">
      <w:start w:val="1"/>
      <w:numFmt w:val="lowerRoman"/>
      <w:lvlText w:val="%3."/>
      <w:lvlJc w:val="right"/>
      <w:pPr>
        <w:ind w:left="2160" w:hanging="180"/>
      </w:pPr>
    </w:lvl>
    <w:lvl w:ilvl="3" w:tplc="DBD4D446">
      <w:start w:val="1"/>
      <w:numFmt w:val="decimal"/>
      <w:lvlText w:val="%4."/>
      <w:lvlJc w:val="left"/>
      <w:pPr>
        <w:ind w:left="2880" w:hanging="360"/>
      </w:pPr>
    </w:lvl>
    <w:lvl w:ilvl="4" w:tplc="1B3E60B2">
      <w:start w:val="1"/>
      <w:numFmt w:val="lowerLetter"/>
      <w:lvlText w:val="%5."/>
      <w:lvlJc w:val="left"/>
      <w:pPr>
        <w:ind w:left="3600" w:hanging="360"/>
      </w:pPr>
    </w:lvl>
    <w:lvl w:ilvl="5" w:tplc="04048DFC">
      <w:start w:val="1"/>
      <w:numFmt w:val="lowerRoman"/>
      <w:lvlText w:val="%6."/>
      <w:lvlJc w:val="right"/>
      <w:pPr>
        <w:ind w:left="4320" w:hanging="180"/>
      </w:pPr>
    </w:lvl>
    <w:lvl w:ilvl="6" w:tplc="667AC712">
      <w:start w:val="1"/>
      <w:numFmt w:val="decimal"/>
      <w:lvlText w:val="%7."/>
      <w:lvlJc w:val="left"/>
      <w:pPr>
        <w:ind w:left="5040" w:hanging="360"/>
      </w:pPr>
    </w:lvl>
    <w:lvl w:ilvl="7" w:tplc="8A5C63E6">
      <w:start w:val="1"/>
      <w:numFmt w:val="lowerLetter"/>
      <w:lvlText w:val="%8."/>
      <w:lvlJc w:val="left"/>
      <w:pPr>
        <w:ind w:left="5760" w:hanging="360"/>
      </w:pPr>
    </w:lvl>
    <w:lvl w:ilvl="8" w:tplc="C6ECBE1C">
      <w:start w:val="1"/>
      <w:numFmt w:val="lowerRoman"/>
      <w:lvlText w:val="%9."/>
      <w:lvlJc w:val="right"/>
      <w:pPr>
        <w:ind w:left="6480" w:hanging="180"/>
      </w:pPr>
    </w:lvl>
  </w:abstractNum>
  <w:abstractNum w:abstractNumId="18">
    <w:nsid w:val="41FB0CD5"/>
    <w:multiLevelType w:val="multilevel"/>
    <w:tmpl w:val="6DDC298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9">
    <w:nsid w:val="421A123C"/>
    <w:multiLevelType w:val="multilevel"/>
    <w:tmpl w:val="3F2E3058"/>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nsid w:val="4BAD6BF1"/>
    <w:multiLevelType w:val="hybridMultilevel"/>
    <w:tmpl w:val="A82E9804"/>
    <w:lvl w:ilvl="0" w:tplc="45FC4A12">
      <w:start w:val="1"/>
      <w:numFmt w:val="decimal"/>
      <w:lvlText w:val="%1)"/>
      <w:lvlJc w:val="left"/>
      <w:pPr>
        <w:ind w:left="1185" w:hanging="615"/>
      </w:pPr>
    </w:lvl>
    <w:lvl w:ilvl="1" w:tplc="E7FC36F2">
      <w:start w:val="1"/>
      <w:numFmt w:val="lowerLetter"/>
      <w:lvlText w:val="%2."/>
      <w:lvlJc w:val="left"/>
      <w:pPr>
        <w:ind w:left="1650" w:hanging="360"/>
      </w:pPr>
    </w:lvl>
    <w:lvl w:ilvl="2" w:tplc="2EE21428">
      <w:start w:val="1"/>
      <w:numFmt w:val="lowerRoman"/>
      <w:lvlText w:val="%3."/>
      <w:lvlJc w:val="right"/>
      <w:pPr>
        <w:ind w:left="2370" w:hanging="180"/>
      </w:pPr>
    </w:lvl>
    <w:lvl w:ilvl="3" w:tplc="C258446A">
      <w:start w:val="1"/>
      <w:numFmt w:val="decimal"/>
      <w:lvlText w:val="%4."/>
      <w:lvlJc w:val="left"/>
      <w:pPr>
        <w:ind w:left="3090" w:hanging="360"/>
      </w:pPr>
    </w:lvl>
    <w:lvl w:ilvl="4" w:tplc="E6AAC1A4">
      <w:start w:val="1"/>
      <w:numFmt w:val="lowerLetter"/>
      <w:lvlText w:val="%5."/>
      <w:lvlJc w:val="left"/>
      <w:pPr>
        <w:ind w:left="3810" w:hanging="360"/>
      </w:pPr>
    </w:lvl>
    <w:lvl w:ilvl="5" w:tplc="2FDC8DF0">
      <w:start w:val="1"/>
      <w:numFmt w:val="lowerRoman"/>
      <w:lvlText w:val="%6."/>
      <w:lvlJc w:val="right"/>
      <w:pPr>
        <w:ind w:left="4530" w:hanging="180"/>
      </w:pPr>
    </w:lvl>
    <w:lvl w:ilvl="6" w:tplc="9EA2200E">
      <w:start w:val="1"/>
      <w:numFmt w:val="decimal"/>
      <w:lvlText w:val="%7."/>
      <w:lvlJc w:val="left"/>
      <w:pPr>
        <w:ind w:left="5250" w:hanging="360"/>
      </w:pPr>
    </w:lvl>
    <w:lvl w:ilvl="7" w:tplc="0AD0323A">
      <w:start w:val="1"/>
      <w:numFmt w:val="lowerLetter"/>
      <w:lvlText w:val="%8."/>
      <w:lvlJc w:val="left"/>
      <w:pPr>
        <w:ind w:left="5970" w:hanging="360"/>
      </w:pPr>
    </w:lvl>
    <w:lvl w:ilvl="8" w:tplc="6CEACF34">
      <w:start w:val="1"/>
      <w:numFmt w:val="lowerRoman"/>
      <w:lvlText w:val="%9."/>
      <w:lvlJc w:val="right"/>
      <w:pPr>
        <w:ind w:left="6690" w:hanging="180"/>
      </w:pPr>
    </w:lvl>
  </w:abstractNum>
  <w:abstractNum w:abstractNumId="21">
    <w:nsid w:val="4BE675DF"/>
    <w:multiLevelType w:val="hybridMultilevel"/>
    <w:tmpl w:val="6F3859DA"/>
    <w:lvl w:ilvl="0" w:tplc="70306FB8">
      <w:start w:val="1"/>
      <w:numFmt w:val="decimal"/>
      <w:lvlText w:val="%1)"/>
      <w:lvlJc w:val="left"/>
      <w:pPr>
        <w:ind w:left="1456" w:hanging="916"/>
      </w:pPr>
    </w:lvl>
    <w:lvl w:ilvl="1" w:tplc="85B88734">
      <w:start w:val="1"/>
      <w:numFmt w:val="lowerLetter"/>
      <w:lvlText w:val="%2."/>
      <w:lvlJc w:val="left"/>
      <w:pPr>
        <w:ind w:left="1620" w:hanging="360"/>
      </w:pPr>
    </w:lvl>
    <w:lvl w:ilvl="2" w:tplc="5AF61566">
      <w:start w:val="1"/>
      <w:numFmt w:val="lowerRoman"/>
      <w:lvlText w:val="%3."/>
      <w:lvlJc w:val="right"/>
      <w:pPr>
        <w:ind w:left="2340" w:hanging="180"/>
      </w:pPr>
    </w:lvl>
    <w:lvl w:ilvl="3" w:tplc="39689E8C">
      <w:start w:val="1"/>
      <w:numFmt w:val="decimal"/>
      <w:lvlText w:val="%4."/>
      <w:lvlJc w:val="left"/>
      <w:pPr>
        <w:ind w:left="3060" w:hanging="360"/>
      </w:pPr>
    </w:lvl>
    <w:lvl w:ilvl="4" w:tplc="EF74F2DC">
      <w:start w:val="1"/>
      <w:numFmt w:val="lowerLetter"/>
      <w:lvlText w:val="%5."/>
      <w:lvlJc w:val="left"/>
      <w:pPr>
        <w:ind w:left="3780" w:hanging="360"/>
      </w:pPr>
    </w:lvl>
    <w:lvl w:ilvl="5" w:tplc="91DACD30">
      <w:start w:val="1"/>
      <w:numFmt w:val="lowerRoman"/>
      <w:lvlText w:val="%6."/>
      <w:lvlJc w:val="right"/>
      <w:pPr>
        <w:ind w:left="4500" w:hanging="180"/>
      </w:pPr>
    </w:lvl>
    <w:lvl w:ilvl="6" w:tplc="2F5A1876">
      <w:start w:val="1"/>
      <w:numFmt w:val="decimal"/>
      <w:lvlText w:val="%7."/>
      <w:lvlJc w:val="left"/>
      <w:pPr>
        <w:ind w:left="5220" w:hanging="360"/>
      </w:pPr>
    </w:lvl>
    <w:lvl w:ilvl="7" w:tplc="EC8E9EA4">
      <w:start w:val="1"/>
      <w:numFmt w:val="lowerLetter"/>
      <w:lvlText w:val="%8."/>
      <w:lvlJc w:val="left"/>
      <w:pPr>
        <w:ind w:left="5940" w:hanging="360"/>
      </w:pPr>
    </w:lvl>
    <w:lvl w:ilvl="8" w:tplc="A2F28A62">
      <w:start w:val="1"/>
      <w:numFmt w:val="lowerRoman"/>
      <w:lvlText w:val="%9."/>
      <w:lvlJc w:val="right"/>
      <w:pPr>
        <w:ind w:left="6660" w:hanging="180"/>
      </w:pPr>
    </w:lvl>
  </w:abstractNum>
  <w:abstractNum w:abstractNumId="22">
    <w:nsid w:val="4CA77109"/>
    <w:multiLevelType w:val="hybridMultilevel"/>
    <w:tmpl w:val="73BA0FF4"/>
    <w:lvl w:ilvl="0" w:tplc="50EA766E">
      <w:start w:val="1"/>
      <w:numFmt w:val="bullet"/>
      <w:lvlText w:val=""/>
      <w:lvlJc w:val="left"/>
      <w:pPr>
        <w:ind w:left="720" w:hanging="360"/>
      </w:pPr>
      <w:rPr>
        <w:rFonts w:ascii="Symbol" w:hAnsi="Symbol"/>
      </w:rPr>
    </w:lvl>
    <w:lvl w:ilvl="1" w:tplc="DB54A100">
      <w:start w:val="1"/>
      <w:numFmt w:val="bullet"/>
      <w:lvlText w:val="o"/>
      <w:lvlJc w:val="left"/>
      <w:pPr>
        <w:ind w:left="1440" w:hanging="360"/>
      </w:pPr>
      <w:rPr>
        <w:rFonts w:ascii="Courier New" w:hAnsi="Courier New"/>
      </w:rPr>
    </w:lvl>
    <w:lvl w:ilvl="2" w:tplc="FB104BCA">
      <w:start w:val="1"/>
      <w:numFmt w:val="bullet"/>
      <w:lvlText w:val=""/>
      <w:lvlJc w:val="left"/>
      <w:pPr>
        <w:ind w:left="2160" w:hanging="360"/>
      </w:pPr>
      <w:rPr>
        <w:rFonts w:ascii="Wingdings" w:hAnsi="Wingdings"/>
      </w:rPr>
    </w:lvl>
    <w:lvl w:ilvl="3" w:tplc="D318E266">
      <w:start w:val="1"/>
      <w:numFmt w:val="bullet"/>
      <w:lvlText w:val=""/>
      <w:lvlJc w:val="left"/>
      <w:pPr>
        <w:ind w:left="2880" w:hanging="360"/>
      </w:pPr>
      <w:rPr>
        <w:rFonts w:ascii="Symbol" w:hAnsi="Symbol"/>
      </w:rPr>
    </w:lvl>
    <w:lvl w:ilvl="4" w:tplc="2218643A">
      <w:start w:val="1"/>
      <w:numFmt w:val="bullet"/>
      <w:lvlText w:val="o"/>
      <w:lvlJc w:val="left"/>
      <w:pPr>
        <w:ind w:left="3600" w:hanging="360"/>
      </w:pPr>
      <w:rPr>
        <w:rFonts w:ascii="Courier New" w:hAnsi="Courier New"/>
      </w:rPr>
    </w:lvl>
    <w:lvl w:ilvl="5" w:tplc="9D6EEF8A">
      <w:start w:val="1"/>
      <w:numFmt w:val="bullet"/>
      <w:lvlText w:val=""/>
      <w:lvlJc w:val="left"/>
      <w:pPr>
        <w:ind w:left="4320" w:hanging="360"/>
      </w:pPr>
      <w:rPr>
        <w:rFonts w:ascii="Wingdings" w:hAnsi="Wingdings"/>
      </w:rPr>
    </w:lvl>
    <w:lvl w:ilvl="6" w:tplc="0134A5F8">
      <w:start w:val="1"/>
      <w:numFmt w:val="bullet"/>
      <w:lvlText w:val=""/>
      <w:lvlJc w:val="left"/>
      <w:pPr>
        <w:ind w:left="5040" w:hanging="360"/>
      </w:pPr>
      <w:rPr>
        <w:rFonts w:ascii="Symbol" w:hAnsi="Symbol"/>
      </w:rPr>
    </w:lvl>
    <w:lvl w:ilvl="7" w:tplc="BC36DBBC">
      <w:start w:val="1"/>
      <w:numFmt w:val="bullet"/>
      <w:lvlText w:val="o"/>
      <w:lvlJc w:val="left"/>
      <w:pPr>
        <w:ind w:left="5760" w:hanging="360"/>
      </w:pPr>
      <w:rPr>
        <w:rFonts w:ascii="Courier New" w:hAnsi="Courier New"/>
      </w:rPr>
    </w:lvl>
    <w:lvl w:ilvl="8" w:tplc="5A04A5EA">
      <w:start w:val="1"/>
      <w:numFmt w:val="bullet"/>
      <w:lvlText w:val=""/>
      <w:lvlJc w:val="left"/>
      <w:pPr>
        <w:ind w:left="6480" w:hanging="360"/>
      </w:pPr>
      <w:rPr>
        <w:rFonts w:ascii="Wingdings" w:hAnsi="Wingdings"/>
      </w:rPr>
    </w:lvl>
  </w:abstractNum>
  <w:abstractNum w:abstractNumId="23">
    <w:nsid w:val="4CD71FD4"/>
    <w:multiLevelType w:val="hybridMultilevel"/>
    <w:tmpl w:val="7EFE670E"/>
    <w:lvl w:ilvl="0" w:tplc="12B878D0">
      <w:start w:val="1"/>
      <w:numFmt w:val="decimal"/>
      <w:lvlText w:val="%1."/>
      <w:lvlJc w:val="left"/>
      <w:pPr>
        <w:ind w:left="1080" w:hanging="360"/>
      </w:pPr>
    </w:lvl>
    <w:lvl w:ilvl="1" w:tplc="3F40CEE4">
      <w:start w:val="1"/>
      <w:numFmt w:val="lowerLetter"/>
      <w:lvlText w:val="%2."/>
      <w:lvlJc w:val="left"/>
      <w:pPr>
        <w:ind w:left="1800" w:hanging="360"/>
      </w:pPr>
    </w:lvl>
    <w:lvl w:ilvl="2" w:tplc="9F4CC438">
      <w:start w:val="1"/>
      <w:numFmt w:val="lowerRoman"/>
      <w:lvlText w:val="%3."/>
      <w:lvlJc w:val="right"/>
      <w:pPr>
        <w:ind w:left="2520" w:hanging="180"/>
      </w:pPr>
    </w:lvl>
    <w:lvl w:ilvl="3" w:tplc="3516DD52">
      <w:start w:val="1"/>
      <w:numFmt w:val="decimal"/>
      <w:lvlText w:val="%4."/>
      <w:lvlJc w:val="left"/>
      <w:pPr>
        <w:ind w:left="3240" w:hanging="360"/>
      </w:pPr>
    </w:lvl>
    <w:lvl w:ilvl="4" w:tplc="2A6CE110">
      <w:start w:val="1"/>
      <w:numFmt w:val="lowerLetter"/>
      <w:lvlText w:val="%5."/>
      <w:lvlJc w:val="left"/>
      <w:pPr>
        <w:ind w:left="3960" w:hanging="360"/>
      </w:pPr>
    </w:lvl>
    <w:lvl w:ilvl="5" w:tplc="AE5813DE">
      <w:start w:val="1"/>
      <w:numFmt w:val="lowerRoman"/>
      <w:lvlText w:val="%6."/>
      <w:lvlJc w:val="right"/>
      <w:pPr>
        <w:ind w:left="4680" w:hanging="180"/>
      </w:pPr>
    </w:lvl>
    <w:lvl w:ilvl="6" w:tplc="B114EF00">
      <w:start w:val="1"/>
      <w:numFmt w:val="decimal"/>
      <w:lvlText w:val="%7."/>
      <w:lvlJc w:val="left"/>
      <w:pPr>
        <w:ind w:left="5400" w:hanging="360"/>
      </w:pPr>
    </w:lvl>
    <w:lvl w:ilvl="7" w:tplc="58B45614">
      <w:start w:val="1"/>
      <w:numFmt w:val="lowerLetter"/>
      <w:lvlText w:val="%8."/>
      <w:lvlJc w:val="left"/>
      <w:pPr>
        <w:ind w:left="6120" w:hanging="360"/>
      </w:pPr>
    </w:lvl>
    <w:lvl w:ilvl="8" w:tplc="AEB4E572">
      <w:start w:val="1"/>
      <w:numFmt w:val="lowerRoman"/>
      <w:lvlText w:val="%9."/>
      <w:lvlJc w:val="right"/>
      <w:pPr>
        <w:ind w:left="6840" w:hanging="180"/>
      </w:pPr>
    </w:lvl>
  </w:abstractNum>
  <w:abstractNum w:abstractNumId="24">
    <w:nsid w:val="4EBF3C8E"/>
    <w:multiLevelType w:val="hybridMultilevel"/>
    <w:tmpl w:val="C114D208"/>
    <w:lvl w:ilvl="0" w:tplc="0B4A8678">
      <w:start w:val="1"/>
      <w:numFmt w:val="bullet"/>
      <w:lvlText w:val=""/>
      <w:lvlJc w:val="left"/>
      <w:pPr>
        <w:ind w:left="720" w:hanging="360"/>
      </w:pPr>
      <w:rPr>
        <w:rFonts w:ascii="Symbol" w:hAnsi="Symbol"/>
      </w:rPr>
    </w:lvl>
    <w:lvl w:ilvl="1" w:tplc="436E516E">
      <w:start w:val="1"/>
      <w:numFmt w:val="bullet"/>
      <w:lvlText w:val="o"/>
      <w:lvlJc w:val="left"/>
      <w:pPr>
        <w:ind w:left="1440" w:hanging="360"/>
      </w:pPr>
      <w:rPr>
        <w:rFonts w:ascii="Courier New" w:hAnsi="Courier New"/>
      </w:rPr>
    </w:lvl>
    <w:lvl w:ilvl="2" w:tplc="3FF2B1AA">
      <w:start w:val="1"/>
      <w:numFmt w:val="bullet"/>
      <w:lvlText w:val=""/>
      <w:lvlJc w:val="left"/>
      <w:pPr>
        <w:ind w:left="2160" w:hanging="360"/>
      </w:pPr>
      <w:rPr>
        <w:rFonts w:ascii="Wingdings" w:hAnsi="Wingdings"/>
      </w:rPr>
    </w:lvl>
    <w:lvl w:ilvl="3" w:tplc="5C50F9C8">
      <w:start w:val="1"/>
      <w:numFmt w:val="bullet"/>
      <w:lvlText w:val=""/>
      <w:lvlJc w:val="left"/>
      <w:pPr>
        <w:ind w:left="2880" w:hanging="360"/>
      </w:pPr>
      <w:rPr>
        <w:rFonts w:ascii="Symbol" w:hAnsi="Symbol"/>
      </w:rPr>
    </w:lvl>
    <w:lvl w:ilvl="4" w:tplc="0C5EAD3A">
      <w:start w:val="1"/>
      <w:numFmt w:val="bullet"/>
      <w:lvlText w:val="o"/>
      <w:lvlJc w:val="left"/>
      <w:pPr>
        <w:ind w:left="3600" w:hanging="360"/>
      </w:pPr>
      <w:rPr>
        <w:rFonts w:ascii="Courier New" w:hAnsi="Courier New"/>
      </w:rPr>
    </w:lvl>
    <w:lvl w:ilvl="5" w:tplc="1A3A762A">
      <w:start w:val="1"/>
      <w:numFmt w:val="bullet"/>
      <w:lvlText w:val=""/>
      <w:lvlJc w:val="left"/>
      <w:pPr>
        <w:ind w:left="4320" w:hanging="360"/>
      </w:pPr>
      <w:rPr>
        <w:rFonts w:ascii="Wingdings" w:hAnsi="Wingdings"/>
      </w:rPr>
    </w:lvl>
    <w:lvl w:ilvl="6" w:tplc="C2222638">
      <w:start w:val="1"/>
      <w:numFmt w:val="bullet"/>
      <w:lvlText w:val=""/>
      <w:lvlJc w:val="left"/>
      <w:pPr>
        <w:ind w:left="5040" w:hanging="360"/>
      </w:pPr>
      <w:rPr>
        <w:rFonts w:ascii="Symbol" w:hAnsi="Symbol"/>
      </w:rPr>
    </w:lvl>
    <w:lvl w:ilvl="7" w:tplc="84CE6EE4">
      <w:start w:val="1"/>
      <w:numFmt w:val="bullet"/>
      <w:lvlText w:val="o"/>
      <w:lvlJc w:val="left"/>
      <w:pPr>
        <w:ind w:left="5760" w:hanging="360"/>
      </w:pPr>
      <w:rPr>
        <w:rFonts w:ascii="Courier New" w:hAnsi="Courier New"/>
      </w:rPr>
    </w:lvl>
    <w:lvl w:ilvl="8" w:tplc="BD0E7122">
      <w:start w:val="1"/>
      <w:numFmt w:val="bullet"/>
      <w:lvlText w:val=""/>
      <w:lvlJc w:val="left"/>
      <w:pPr>
        <w:ind w:left="6480" w:hanging="360"/>
      </w:pPr>
      <w:rPr>
        <w:rFonts w:ascii="Wingdings" w:hAnsi="Wingdings"/>
      </w:rPr>
    </w:lvl>
  </w:abstractNum>
  <w:abstractNum w:abstractNumId="25">
    <w:nsid w:val="525B220C"/>
    <w:multiLevelType w:val="hybridMultilevel"/>
    <w:tmpl w:val="9BBAA378"/>
    <w:lvl w:ilvl="0" w:tplc="C6D43B32">
      <w:start w:val="1"/>
      <w:numFmt w:val="decimal"/>
      <w:lvlText w:val="%1."/>
      <w:lvlJc w:val="left"/>
      <w:pPr>
        <w:ind w:left="720" w:hanging="360"/>
      </w:pPr>
    </w:lvl>
    <w:lvl w:ilvl="1" w:tplc="498A81C8">
      <w:start w:val="1"/>
      <w:numFmt w:val="lowerLetter"/>
      <w:lvlText w:val="%2."/>
      <w:lvlJc w:val="left"/>
      <w:pPr>
        <w:ind w:left="1440" w:hanging="360"/>
      </w:pPr>
    </w:lvl>
    <w:lvl w:ilvl="2" w:tplc="77E4D3C6">
      <w:start w:val="1"/>
      <w:numFmt w:val="lowerRoman"/>
      <w:lvlText w:val="%3."/>
      <w:lvlJc w:val="right"/>
      <w:pPr>
        <w:ind w:left="2160" w:hanging="180"/>
      </w:pPr>
    </w:lvl>
    <w:lvl w:ilvl="3" w:tplc="04301922">
      <w:start w:val="1"/>
      <w:numFmt w:val="decimal"/>
      <w:lvlText w:val="%4."/>
      <w:lvlJc w:val="left"/>
      <w:pPr>
        <w:ind w:left="2880" w:hanging="360"/>
      </w:pPr>
    </w:lvl>
    <w:lvl w:ilvl="4" w:tplc="6DF8330E">
      <w:start w:val="1"/>
      <w:numFmt w:val="lowerLetter"/>
      <w:lvlText w:val="%5."/>
      <w:lvlJc w:val="left"/>
      <w:pPr>
        <w:ind w:left="3600" w:hanging="360"/>
      </w:pPr>
    </w:lvl>
    <w:lvl w:ilvl="5" w:tplc="F99437AE">
      <w:start w:val="1"/>
      <w:numFmt w:val="lowerRoman"/>
      <w:lvlText w:val="%6."/>
      <w:lvlJc w:val="right"/>
      <w:pPr>
        <w:ind w:left="4320" w:hanging="180"/>
      </w:pPr>
    </w:lvl>
    <w:lvl w:ilvl="6" w:tplc="5EDEF41A">
      <w:start w:val="1"/>
      <w:numFmt w:val="decimal"/>
      <w:lvlText w:val="%7."/>
      <w:lvlJc w:val="left"/>
      <w:pPr>
        <w:ind w:left="5040" w:hanging="360"/>
      </w:pPr>
    </w:lvl>
    <w:lvl w:ilvl="7" w:tplc="258E18D0">
      <w:start w:val="1"/>
      <w:numFmt w:val="lowerLetter"/>
      <w:lvlText w:val="%8."/>
      <w:lvlJc w:val="left"/>
      <w:pPr>
        <w:ind w:left="5760" w:hanging="360"/>
      </w:pPr>
    </w:lvl>
    <w:lvl w:ilvl="8" w:tplc="341A4888">
      <w:start w:val="1"/>
      <w:numFmt w:val="lowerRoman"/>
      <w:lvlText w:val="%9."/>
      <w:lvlJc w:val="right"/>
      <w:pPr>
        <w:ind w:left="6480" w:hanging="180"/>
      </w:pPr>
    </w:lvl>
  </w:abstractNum>
  <w:abstractNum w:abstractNumId="26">
    <w:nsid w:val="55444B72"/>
    <w:multiLevelType w:val="multilevel"/>
    <w:tmpl w:val="E93A0E24"/>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7">
    <w:nsid w:val="5B37245F"/>
    <w:multiLevelType w:val="multilevel"/>
    <w:tmpl w:val="D1AC477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8">
    <w:nsid w:val="61A716C8"/>
    <w:multiLevelType w:val="multilevel"/>
    <w:tmpl w:val="0FD23592"/>
    <w:lvl w:ilvl="0">
      <w:start w:val="1"/>
      <w:numFmt w:val="decimal"/>
      <w:lvlText w:val="%1."/>
      <w:lvlJc w:val="left"/>
      <w:pPr>
        <w:ind w:left="420" w:hanging="420"/>
      </w:pPr>
    </w:lvl>
    <w:lvl w:ilvl="1">
      <w:start w:val="1"/>
      <w:numFmt w:val="decimal"/>
      <w:lvlText w:val="%1.%2."/>
      <w:lvlJc w:val="left"/>
      <w:pPr>
        <w:ind w:left="1287"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nsid w:val="61BD4DD1"/>
    <w:multiLevelType w:val="multilevel"/>
    <w:tmpl w:val="9246053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0">
    <w:nsid w:val="637C6AEF"/>
    <w:multiLevelType w:val="hybridMultilevel"/>
    <w:tmpl w:val="4D0AF60C"/>
    <w:lvl w:ilvl="0" w:tplc="D1A67136">
      <w:start w:val="1"/>
      <w:numFmt w:val="decimal"/>
      <w:lvlText w:val="%1."/>
      <w:lvlJc w:val="left"/>
      <w:pPr>
        <w:ind w:left="720" w:hanging="360"/>
      </w:pPr>
    </w:lvl>
    <w:lvl w:ilvl="1" w:tplc="97E6F1EE">
      <w:start w:val="1"/>
      <w:numFmt w:val="lowerLetter"/>
      <w:lvlText w:val="%2."/>
      <w:lvlJc w:val="left"/>
      <w:pPr>
        <w:ind w:left="1440" w:hanging="360"/>
      </w:pPr>
    </w:lvl>
    <w:lvl w:ilvl="2" w:tplc="E8525314">
      <w:start w:val="1"/>
      <w:numFmt w:val="lowerRoman"/>
      <w:lvlText w:val="%3."/>
      <w:lvlJc w:val="right"/>
      <w:pPr>
        <w:ind w:left="2160" w:hanging="180"/>
      </w:pPr>
    </w:lvl>
    <w:lvl w:ilvl="3" w:tplc="BF803E8C">
      <w:start w:val="1"/>
      <w:numFmt w:val="decimal"/>
      <w:lvlText w:val="%4."/>
      <w:lvlJc w:val="left"/>
      <w:pPr>
        <w:ind w:left="2880" w:hanging="360"/>
      </w:pPr>
    </w:lvl>
    <w:lvl w:ilvl="4" w:tplc="F2FC5F12">
      <w:start w:val="1"/>
      <w:numFmt w:val="lowerLetter"/>
      <w:lvlText w:val="%5."/>
      <w:lvlJc w:val="left"/>
      <w:pPr>
        <w:ind w:left="3600" w:hanging="360"/>
      </w:pPr>
    </w:lvl>
    <w:lvl w:ilvl="5" w:tplc="A6466C88">
      <w:start w:val="1"/>
      <w:numFmt w:val="lowerRoman"/>
      <w:lvlText w:val="%6."/>
      <w:lvlJc w:val="right"/>
      <w:pPr>
        <w:ind w:left="4320" w:hanging="180"/>
      </w:pPr>
    </w:lvl>
    <w:lvl w:ilvl="6" w:tplc="28BC1790">
      <w:start w:val="1"/>
      <w:numFmt w:val="decimal"/>
      <w:lvlText w:val="%7."/>
      <w:lvlJc w:val="left"/>
      <w:pPr>
        <w:ind w:left="5040" w:hanging="360"/>
      </w:pPr>
    </w:lvl>
    <w:lvl w:ilvl="7" w:tplc="6F5C9362">
      <w:start w:val="1"/>
      <w:numFmt w:val="lowerLetter"/>
      <w:lvlText w:val="%8."/>
      <w:lvlJc w:val="left"/>
      <w:pPr>
        <w:ind w:left="5760" w:hanging="360"/>
      </w:pPr>
    </w:lvl>
    <w:lvl w:ilvl="8" w:tplc="7B5AAC9E">
      <w:start w:val="1"/>
      <w:numFmt w:val="lowerRoman"/>
      <w:lvlText w:val="%9."/>
      <w:lvlJc w:val="right"/>
      <w:pPr>
        <w:ind w:left="6480" w:hanging="180"/>
      </w:pPr>
    </w:lvl>
  </w:abstractNum>
  <w:abstractNum w:abstractNumId="31">
    <w:nsid w:val="64CD5294"/>
    <w:multiLevelType w:val="hybridMultilevel"/>
    <w:tmpl w:val="847AB078"/>
    <w:lvl w:ilvl="0" w:tplc="9572C50E">
      <w:start w:val="1"/>
      <w:numFmt w:val="decimal"/>
      <w:lvlText w:val="%1)"/>
      <w:lvlJc w:val="left"/>
      <w:pPr>
        <w:ind w:left="930" w:hanging="360"/>
      </w:pPr>
    </w:lvl>
    <w:lvl w:ilvl="1" w:tplc="25302D5C">
      <w:start w:val="1"/>
      <w:numFmt w:val="lowerLetter"/>
      <w:lvlText w:val="%2."/>
      <w:lvlJc w:val="left"/>
      <w:pPr>
        <w:ind w:left="1650" w:hanging="360"/>
      </w:pPr>
    </w:lvl>
    <w:lvl w:ilvl="2" w:tplc="AC12B932">
      <w:start w:val="1"/>
      <w:numFmt w:val="lowerRoman"/>
      <w:lvlText w:val="%3."/>
      <w:lvlJc w:val="right"/>
      <w:pPr>
        <w:ind w:left="2370" w:hanging="180"/>
      </w:pPr>
    </w:lvl>
    <w:lvl w:ilvl="3" w:tplc="39304BEC">
      <w:start w:val="1"/>
      <w:numFmt w:val="decimal"/>
      <w:lvlText w:val="%4."/>
      <w:lvlJc w:val="left"/>
      <w:pPr>
        <w:ind w:left="3090" w:hanging="360"/>
      </w:pPr>
    </w:lvl>
    <w:lvl w:ilvl="4" w:tplc="F8685F16">
      <w:start w:val="1"/>
      <w:numFmt w:val="lowerLetter"/>
      <w:lvlText w:val="%5."/>
      <w:lvlJc w:val="left"/>
      <w:pPr>
        <w:ind w:left="3810" w:hanging="360"/>
      </w:pPr>
    </w:lvl>
    <w:lvl w:ilvl="5" w:tplc="5DB07F90">
      <w:start w:val="1"/>
      <w:numFmt w:val="lowerRoman"/>
      <w:lvlText w:val="%6."/>
      <w:lvlJc w:val="right"/>
      <w:pPr>
        <w:ind w:left="4530" w:hanging="180"/>
      </w:pPr>
    </w:lvl>
    <w:lvl w:ilvl="6" w:tplc="548AA966">
      <w:start w:val="1"/>
      <w:numFmt w:val="decimal"/>
      <w:lvlText w:val="%7."/>
      <w:lvlJc w:val="left"/>
      <w:pPr>
        <w:ind w:left="5250" w:hanging="360"/>
      </w:pPr>
    </w:lvl>
    <w:lvl w:ilvl="7" w:tplc="318AFBA6">
      <w:start w:val="1"/>
      <w:numFmt w:val="lowerLetter"/>
      <w:lvlText w:val="%8."/>
      <w:lvlJc w:val="left"/>
      <w:pPr>
        <w:ind w:left="5970" w:hanging="360"/>
      </w:pPr>
    </w:lvl>
    <w:lvl w:ilvl="8" w:tplc="C8388A88">
      <w:start w:val="1"/>
      <w:numFmt w:val="lowerRoman"/>
      <w:lvlText w:val="%9."/>
      <w:lvlJc w:val="right"/>
      <w:pPr>
        <w:ind w:left="6690" w:hanging="180"/>
      </w:pPr>
    </w:lvl>
  </w:abstractNum>
  <w:abstractNum w:abstractNumId="32">
    <w:nsid w:val="695D660F"/>
    <w:multiLevelType w:val="hybridMultilevel"/>
    <w:tmpl w:val="2714911E"/>
    <w:lvl w:ilvl="0" w:tplc="91EEB994">
      <w:start w:val="1"/>
      <w:numFmt w:val="decimal"/>
      <w:lvlText w:val="%1)"/>
      <w:lvlJc w:val="left"/>
      <w:pPr>
        <w:ind w:left="927" w:hanging="360"/>
      </w:pPr>
    </w:lvl>
    <w:lvl w:ilvl="1" w:tplc="0D32A5E8">
      <w:start w:val="1"/>
      <w:numFmt w:val="lowerLetter"/>
      <w:lvlText w:val="%2."/>
      <w:lvlJc w:val="left"/>
      <w:pPr>
        <w:ind w:left="1647" w:hanging="360"/>
      </w:pPr>
    </w:lvl>
    <w:lvl w:ilvl="2" w:tplc="2FECC210">
      <w:start w:val="1"/>
      <w:numFmt w:val="lowerRoman"/>
      <w:lvlText w:val="%3."/>
      <w:lvlJc w:val="right"/>
      <w:pPr>
        <w:ind w:left="2367" w:hanging="180"/>
      </w:pPr>
    </w:lvl>
    <w:lvl w:ilvl="3" w:tplc="7362F302">
      <w:start w:val="1"/>
      <w:numFmt w:val="decimal"/>
      <w:lvlText w:val="%4."/>
      <w:lvlJc w:val="left"/>
      <w:pPr>
        <w:ind w:left="3087" w:hanging="360"/>
      </w:pPr>
    </w:lvl>
    <w:lvl w:ilvl="4" w:tplc="31444B22">
      <w:start w:val="1"/>
      <w:numFmt w:val="lowerLetter"/>
      <w:lvlText w:val="%5."/>
      <w:lvlJc w:val="left"/>
      <w:pPr>
        <w:ind w:left="3807" w:hanging="360"/>
      </w:pPr>
    </w:lvl>
    <w:lvl w:ilvl="5" w:tplc="C9AC6FC2">
      <w:start w:val="1"/>
      <w:numFmt w:val="lowerRoman"/>
      <w:lvlText w:val="%6."/>
      <w:lvlJc w:val="right"/>
      <w:pPr>
        <w:ind w:left="4527" w:hanging="180"/>
      </w:pPr>
    </w:lvl>
    <w:lvl w:ilvl="6" w:tplc="D7FEAF74">
      <w:start w:val="1"/>
      <w:numFmt w:val="decimal"/>
      <w:lvlText w:val="%7."/>
      <w:lvlJc w:val="left"/>
      <w:pPr>
        <w:ind w:left="5247" w:hanging="360"/>
      </w:pPr>
    </w:lvl>
    <w:lvl w:ilvl="7" w:tplc="805EFA5A">
      <w:start w:val="1"/>
      <w:numFmt w:val="lowerLetter"/>
      <w:lvlText w:val="%8."/>
      <w:lvlJc w:val="left"/>
      <w:pPr>
        <w:ind w:left="5967" w:hanging="360"/>
      </w:pPr>
    </w:lvl>
    <w:lvl w:ilvl="8" w:tplc="DB8ACE60">
      <w:start w:val="1"/>
      <w:numFmt w:val="lowerRoman"/>
      <w:lvlText w:val="%9."/>
      <w:lvlJc w:val="right"/>
      <w:pPr>
        <w:ind w:left="6687" w:hanging="180"/>
      </w:pPr>
    </w:lvl>
  </w:abstractNum>
  <w:abstractNum w:abstractNumId="33">
    <w:nsid w:val="6C472FE0"/>
    <w:multiLevelType w:val="multilevel"/>
    <w:tmpl w:val="C7F805E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4">
    <w:nsid w:val="6C5415CC"/>
    <w:multiLevelType w:val="hybridMultilevel"/>
    <w:tmpl w:val="D1EE3788"/>
    <w:lvl w:ilvl="0" w:tplc="DB50448C">
      <w:start w:val="1"/>
      <w:numFmt w:val="decimal"/>
      <w:lvlText w:val="%1)"/>
      <w:lvlJc w:val="left"/>
      <w:pPr>
        <w:ind w:left="927" w:hanging="360"/>
      </w:pPr>
    </w:lvl>
    <w:lvl w:ilvl="1" w:tplc="0212D81E">
      <w:start w:val="1"/>
      <w:numFmt w:val="lowerLetter"/>
      <w:lvlText w:val="%2."/>
      <w:lvlJc w:val="left"/>
      <w:pPr>
        <w:ind w:left="1647" w:hanging="360"/>
      </w:pPr>
    </w:lvl>
    <w:lvl w:ilvl="2" w:tplc="94A897C0">
      <w:start w:val="1"/>
      <w:numFmt w:val="lowerRoman"/>
      <w:lvlText w:val="%3."/>
      <w:lvlJc w:val="right"/>
      <w:pPr>
        <w:ind w:left="2367" w:hanging="180"/>
      </w:pPr>
    </w:lvl>
    <w:lvl w:ilvl="3" w:tplc="3FD4F380">
      <w:start w:val="1"/>
      <w:numFmt w:val="decimal"/>
      <w:lvlText w:val="%4."/>
      <w:lvlJc w:val="left"/>
      <w:pPr>
        <w:ind w:left="3087" w:hanging="360"/>
      </w:pPr>
    </w:lvl>
    <w:lvl w:ilvl="4" w:tplc="3648C050">
      <w:start w:val="1"/>
      <w:numFmt w:val="lowerLetter"/>
      <w:lvlText w:val="%5."/>
      <w:lvlJc w:val="left"/>
      <w:pPr>
        <w:ind w:left="3807" w:hanging="360"/>
      </w:pPr>
    </w:lvl>
    <w:lvl w:ilvl="5" w:tplc="591CE03E">
      <w:start w:val="1"/>
      <w:numFmt w:val="lowerRoman"/>
      <w:lvlText w:val="%6."/>
      <w:lvlJc w:val="right"/>
      <w:pPr>
        <w:ind w:left="4527" w:hanging="180"/>
      </w:pPr>
    </w:lvl>
    <w:lvl w:ilvl="6" w:tplc="6224669A">
      <w:start w:val="1"/>
      <w:numFmt w:val="decimal"/>
      <w:lvlText w:val="%7."/>
      <w:lvlJc w:val="left"/>
      <w:pPr>
        <w:ind w:left="5247" w:hanging="360"/>
      </w:pPr>
    </w:lvl>
    <w:lvl w:ilvl="7" w:tplc="AA90F4C2">
      <w:start w:val="1"/>
      <w:numFmt w:val="lowerLetter"/>
      <w:lvlText w:val="%8."/>
      <w:lvlJc w:val="left"/>
      <w:pPr>
        <w:ind w:left="5967" w:hanging="360"/>
      </w:pPr>
    </w:lvl>
    <w:lvl w:ilvl="8" w:tplc="46F2430A">
      <w:start w:val="1"/>
      <w:numFmt w:val="lowerRoman"/>
      <w:lvlText w:val="%9."/>
      <w:lvlJc w:val="right"/>
      <w:pPr>
        <w:ind w:left="6687" w:hanging="180"/>
      </w:pPr>
    </w:lvl>
  </w:abstractNum>
  <w:abstractNum w:abstractNumId="35">
    <w:nsid w:val="731B2303"/>
    <w:multiLevelType w:val="multilevel"/>
    <w:tmpl w:val="6D5A7E88"/>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36">
    <w:nsid w:val="741E7CDD"/>
    <w:multiLevelType w:val="multilevel"/>
    <w:tmpl w:val="91609FE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7">
    <w:nsid w:val="745A7B8C"/>
    <w:multiLevelType w:val="hybridMultilevel"/>
    <w:tmpl w:val="10CA6034"/>
    <w:lvl w:ilvl="0" w:tplc="48B49F9E">
      <w:start w:val="1"/>
      <w:numFmt w:val="decimal"/>
      <w:lvlText w:val="%1."/>
      <w:lvlJc w:val="left"/>
      <w:pPr>
        <w:tabs>
          <w:tab w:val="num" w:pos="1080"/>
        </w:tabs>
        <w:ind w:left="1080" w:hanging="360"/>
      </w:pPr>
    </w:lvl>
    <w:lvl w:ilvl="1" w:tplc="F552DD04">
      <w:start w:val="1"/>
      <w:numFmt w:val="lowerLetter"/>
      <w:lvlText w:val="%2."/>
      <w:lvlJc w:val="left"/>
      <w:pPr>
        <w:tabs>
          <w:tab w:val="num" w:pos="1800"/>
        </w:tabs>
        <w:ind w:left="1800" w:hanging="360"/>
      </w:pPr>
    </w:lvl>
    <w:lvl w:ilvl="2" w:tplc="800490AE">
      <w:start w:val="1"/>
      <w:numFmt w:val="lowerRoman"/>
      <w:lvlText w:val="%3."/>
      <w:lvlJc w:val="right"/>
      <w:pPr>
        <w:tabs>
          <w:tab w:val="num" w:pos="2520"/>
        </w:tabs>
        <w:ind w:left="2520" w:hanging="180"/>
      </w:pPr>
    </w:lvl>
    <w:lvl w:ilvl="3" w:tplc="D614347E">
      <w:start w:val="1"/>
      <w:numFmt w:val="decimal"/>
      <w:lvlText w:val="%4."/>
      <w:lvlJc w:val="left"/>
      <w:pPr>
        <w:tabs>
          <w:tab w:val="num" w:pos="3240"/>
        </w:tabs>
        <w:ind w:left="3240" w:hanging="360"/>
      </w:pPr>
    </w:lvl>
    <w:lvl w:ilvl="4" w:tplc="20CC729C">
      <w:start w:val="1"/>
      <w:numFmt w:val="lowerLetter"/>
      <w:lvlText w:val="%5."/>
      <w:lvlJc w:val="left"/>
      <w:pPr>
        <w:tabs>
          <w:tab w:val="num" w:pos="3960"/>
        </w:tabs>
        <w:ind w:left="3960" w:hanging="360"/>
      </w:pPr>
    </w:lvl>
    <w:lvl w:ilvl="5" w:tplc="533EE784">
      <w:start w:val="1"/>
      <w:numFmt w:val="lowerRoman"/>
      <w:lvlText w:val="%6."/>
      <w:lvlJc w:val="right"/>
      <w:pPr>
        <w:tabs>
          <w:tab w:val="num" w:pos="4680"/>
        </w:tabs>
        <w:ind w:left="4680" w:hanging="180"/>
      </w:pPr>
    </w:lvl>
    <w:lvl w:ilvl="6" w:tplc="3B1040DE">
      <w:start w:val="1"/>
      <w:numFmt w:val="decimal"/>
      <w:lvlText w:val="%7."/>
      <w:lvlJc w:val="left"/>
      <w:pPr>
        <w:tabs>
          <w:tab w:val="num" w:pos="5400"/>
        </w:tabs>
        <w:ind w:left="5400" w:hanging="360"/>
      </w:pPr>
    </w:lvl>
    <w:lvl w:ilvl="7" w:tplc="FDFE85CA">
      <w:start w:val="1"/>
      <w:numFmt w:val="lowerLetter"/>
      <w:lvlText w:val="%8."/>
      <w:lvlJc w:val="left"/>
      <w:pPr>
        <w:tabs>
          <w:tab w:val="num" w:pos="6120"/>
        </w:tabs>
        <w:ind w:left="6120" w:hanging="360"/>
      </w:pPr>
    </w:lvl>
    <w:lvl w:ilvl="8" w:tplc="380ECA66">
      <w:start w:val="1"/>
      <w:numFmt w:val="lowerRoman"/>
      <w:lvlText w:val="%9."/>
      <w:lvlJc w:val="right"/>
      <w:pPr>
        <w:tabs>
          <w:tab w:val="num" w:pos="6840"/>
        </w:tabs>
        <w:ind w:left="6840" w:hanging="180"/>
      </w:pPr>
    </w:lvl>
  </w:abstractNum>
  <w:abstractNum w:abstractNumId="38">
    <w:nsid w:val="76FD1406"/>
    <w:multiLevelType w:val="hybridMultilevel"/>
    <w:tmpl w:val="CCEE6568"/>
    <w:lvl w:ilvl="0" w:tplc="B55ADC26">
      <w:start w:val="1"/>
      <w:numFmt w:val="bullet"/>
      <w:lvlText w:val=""/>
      <w:lvlJc w:val="left"/>
      <w:pPr>
        <w:ind w:left="1429" w:hanging="360"/>
      </w:pPr>
      <w:rPr>
        <w:rFonts w:ascii="Symbol" w:hAnsi="Symbol"/>
      </w:rPr>
    </w:lvl>
    <w:lvl w:ilvl="1" w:tplc="5BC88F36">
      <w:start w:val="1"/>
      <w:numFmt w:val="bullet"/>
      <w:lvlText w:val="o"/>
      <w:lvlJc w:val="left"/>
      <w:pPr>
        <w:ind w:left="2149" w:hanging="360"/>
      </w:pPr>
      <w:rPr>
        <w:rFonts w:ascii="Courier New" w:hAnsi="Courier New"/>
      </w:rPr>
    </w:lvl>
    <w:lvl w:ilvl="2" w:tplc="8EFCD2C6">
      <w:start w:val="1"/>
      <w:numFmt w:val="bullet"/>
      <w:lvlText w:val=""/>
      <w:lvlJc w:val="left"/>
      <w:pPr>
        <w:ind w:left="2869" w:hanging="360"/>
      </w:pPr>
      <w:rPr>
        <w:rFonts w:ascii="Wingdings" w:hAnsi="Wingdings"/>
      </w:rPr>
    </w:lvl>
    <w:lvl w:ilvl="3" w:tplc="756C432A">
      <w:start w:val="1"/>
      <w:numFmt w:val="bullet"/>
      <w:lvlText w:val=""/>
      <w:lvlJc w:val="left"/>
      <w:pPr>
        <w:ind w:left="3589" w:hanging="360"/>
      </w:pPr>
      <w:rPr>
        <w:rFonts w:ascii="Symbol" w:hAnsi="Symbol"/>
      </w:rPr>
    </w:lvl>
    <w:lvl w:ilvl="4" w:tplc="308CF58C">
      <w:start w:val="1"/>
      <w:numFmt w:val="bullet"/>
      <w:lvlText w:val="o"/>
      <w:lvlJc w:val="left"/>
      <w:pPr>
        <w:ind w:left="4309" w:hanging="360"/>
      </w:pPr>
      <w:rPr>
        <w:rFonts w:ascii="Courier New" w:hAnsi="Courier New"/>
      </w:rPr>
    </w:lvl>
    <w:lvl w:ilvl="5" w:tplc="8280E774">
      <w:start w:val="1"/>
      <w:numFmt w:val="bullet"/>
      <w:lvlText w:val=""/>
      <w:lvlJc w:val="left"/>
      <w:pPr>
        <w:ind w:left="5029" w:hanging="360"/>
      </w:pPr>
      <w:rPr>
        <w:rFonts w:ascii="Wingdings" w:hAnsi="Wingdings"/>
      </w:rPr>
    </w:lvl>
    <w:lvl w:ilvl="6" w:tplc="0E58BB88">
      <w:start w:val="1"/>
      <w:numFmt w:val="bullet"/>
      <w:lvlText w:val=""/>
      <w:lvlJc w:val="left"/>
      <w:pPr>
        <w:ind w:left="5749" w:hanging="360"/>
      </w:pPr>
      <w:rPr>
        <w:rFonts w:ascii="Symbol" w:hAnsi="Symbol"/>
      </w:rPr>
    </w:lvl>
    <w:lvl w:ilvl="7" w:tplc="09F8C38A">
      <w:start w:val="1"/>
      <w:numFmt w:val="bullet"/>
      <w:lvlText w:val="o"/>
      <w:lvlJc w:val="left"/>
      <w:pPr>
        <w:ind w:left="6469" w:hanging="360"/>
      </w:pPr>
      <w:rPr>
        <w:rFonts w:ascii="Courier New" w:hAnsi="Courier New"/>
      </w:rPr>
    </w:lvl>
    <w:lvl w:ilvl="8" w:tplc="19C034F8">
      <w:start w:val="1"/>
      <w:numFmt w:val="bullet"/>
      <w:lvlText w:val=""/>
      <w:lvlJc w:val="left"/>
      <w:pPr>
        <w:ind w:left="7189" w:hanging="360"/>
      </w:pPr>
      <w:rPr>
        <w:rFonts w:ascii="Wingdings" w:hAnsi="Wingdings"/>
      </w:rPr>
    </w:lvl>
  </w:abstractNum>
  <w:abstractNum w:abstractNumId="39">
    <w:nsid w:val="770E261C"/>
    <w:multiLevelType w:val="hybridMultilevel"/>
    <w:tmpl w:val="873CA782"/>
    <w:lvl w:ilvl="0" w:tplc="954031DE">
      <w:start w:val="1"/>
      <w:numFmt w:val="bullet"/>
      <w:lvlText w:val=""/>
      <w:lvlJc w:val="left"/>
      <w:pPr>
        <w:ind w:left="1211" w:hanging="360"/>
      </w:pPr>
      <w:rPr>
        <w:rFonts w:ascii="Symbol" w:hAnsi="Symbol"/>
      </w:rPr>
    </w:lvl>
    <w:lvl w:ilvl="1" w:tplc="5A54A662">
      <w:start w:val="1"/>
      <w:numFmt w:val="bullet"/>
      <w:lvlText w:val="o"/>
      <w:lvlJc w:val="left"/>
      <w:pPr>
        <w:ind w:left="1440" w:hanging="360"/>
      </w:pPr>
      <w:rPr>
        <w:rFonts w:ascii="Courier New" w:hAnsi="Courier New"/>
      </w:rPr>
    </w:lvl>
    <w:lvl w:ilvl="2" w:tplc="712E777E">
      <w:start w:val="1"/>
      <w:numFmt w:val="bullet"/>
      <w:lvlText w:val=""/>
      <w:lvlJc w:val="left"/>
      <w:pPr>
        <w:ind w:left="2160" w:hanging="360"/>
      </w:pPr>
      <w:rPr>
        <w:rFonts w:ascii="Wingdings" w:hAnsi="Wingdings"/>
      </w:rPr>
    </w:lvl>
    <w:lvl w:ilvl="3" w:tplc="AFF25744">
      <w:start w:val="1"/>
      <w:numFmt w:val="bullet"/>
      <w:lvlText w:val=""/>
      <w:lvlJc w:val="left"/>
      <w:pPr>
        <w:ind w:left="2880" w:hanging="360"/>
      </w:pPr>
      <w:rPr>
        <w:rFonts w:ascii="Symbol" w:hAnsi="Symbol"/>
      </w:rPr>
    </w:lvl>
    <w:lvl w:ilvl="4" w:tplc="5AD27D3A">
      <w:start w:val="1"/>
      <w:numFmt w:val="bullet"/>
      <w:lvlText w:val="o"/>
      <w:lvlJc w:val="left"/>
      <w:pPr>
        <w:ind w:left="3600" w:hanging="360"/>
      </w:pPr>
      <w:rPr>
        <w:rFonts w:ascii="Courier New" w:hAnsi="Courier New"/>
      </w:rPr>
    </w:lvl>
    <w:lvl w:ilvl="5" w:tplc="87AC5B40">
      <w:start w:val="1"/>
      <w:numFmt w:val="bullet"/>
      <w:lvlText w:val=""/>
      <w:lvlJc w:val="left"/>
      <w:pPr>
        <w:ind w:left="4320" w:hanging="360"/>
      </w:pPr>
      <w:rPr>
        <w:rFonts w:ascii="Wingdings" w:hAnsi="Wingdings"/>
      </w:rPr>
    </w:lvl>
    <w:lvl w:ilvl="6" w:tplc="16A89A14">
      <w:start w:val="1"/>
      <w:numFmt w:val="bullet"/>
      <w:lvlText w:val=""/>
      <w:lvlJc w:val="left"/>
      <w:pPr>
        <w:ind w:left="5040" w:hanging="360"/>
      </w:pPr>
      <w:rPr>
        <w:rFonts w:ascii="Symbol" w:hAnsi="Symbol"/>
      </w:rPr>
    </w:lvl>
    <w:lvl w:ilvl="7" w:tplc="98CEA5A0">
      <w:start w:val="1"/>
      <w:numFmt w:val="bullet"/>
      <w:lvlText w:val="o"/>
      <w:lvlJc w:val="left"/>
      <w:pPr>
        <w:ind w:left="5760" w:hanging="360"/>
      </w:pPr>
      <w:rPr>
        <w:rFonts w:ascii="Courier New" w:hAnsi="Courier New"/>
      </w:rPr>
    </w:lvl>
    <w:lvl w:ilvl="8" w:tplc="7AA8ECEA">
      <w:start w:val="1"/>
      <w:numFmt w:val="bullet"/>
      <w:lvlText w:val=""/>
      <w:lvlJc w:val="left"/>
      <w:pPr>
        <w:ind w:left="6480" w:hanging="360"/>
      </w:pPr>
      <w:rPr>
        <w:rFonts w:ascii="Wingdings" w:hAnsi="Wingdings"/>
      </w:rPr>
    </w:lvl>
  </w:abstractNum>
  <w:abstractNum w:abstractNumId="40">
    <w:nsid w:val="7C91224B"/>
    <w:multiLevelType w:val="multilevel"/>
    <w:tmpl w:val="19F8ACA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1">
    <w:nsid w:val="7FB0573C"/>
    <w:multiLevelType w:val="hybridMultilevel"/>
    <w:tmpl w:val="B1F2FF20"/>
    <w:lvl w:ilvl="0" w:tplc="03F07DA4">
      <w:start w:val="1"/>
      <w:numFmt w:val="decimal"/>
      <w:lvlText w:val="%1)"/>
      <w:lvlJc w:val="left"/>
      <w:pPr>
        <w:ind w:left="930" w:hanging="360"/>
      </w:pPr>
    </w:lvl>
    <w:lvl w:ilvl="1" w:tplc="88720BE2">
      <w:start w:val="1"/>
      <w:numFmt w:val="lowerLetter"/>
      <w:lvlText w:val="%2."/>
      <w:lvlJc w:val="left"/>
      <w:pPr>
        <w:ind w:left="1650" w:hanging="360"/>
      </w:pPr>
    </w:lvl>
    <w:lvl w:ilvl="2" w:tplc="2F122BD0">
      <w:start w:val="1"/>
      <w:numFmt w:val="lowerRoman"/>
      <w:lvlText w:val="%3."/>
      <w:lvlJc w:val="right"/>
      <w:pPr>
        <w:ind w:left="2370" w:hanging="180"/>
      </w:pPr>
    </w:lvl>
    <w:lvl w:ilvl="3" w:tplc="1FA683E2">
      <w:start w:val="1"/>
      <w:numFmt w:val="decimal"/>
      <w:lvlText w:val="%4."/>
      <w:lvlJc w:val="left"/>
      <w:pPr>
        <w:ind w:left="3090" w:hanging="360"/>
      </w:pPr>
    </w:lvl>
    <w:lvl w:ilvl="4" w:tplc="D9FC2AA0">
      <w:start w:val="1"/>
      <w:numFmt w:val="lowerLetter"/>
      <w:lvlText w:val="%5."/>
      <w:lvlJc w:val="left"/>
      <w:pPr>
        <w:ind w:left="3810" w:hanging="360"/>
      </w:pPr>
    </w:lvl>
    <w:lvl w:ilvl="5" w:tplc="8800CC86">
      <w:start w:val="1"/>
      <w:numFmt w:val="lowerRoman"/>
      <w:lvlText w:val="%6."/>
      <w:lvlJc w:val="right"/>
      <w:pPr>
        <w:ind w:left="4530" w:hanging="180"/>
      </w:pPr>
    </w:lvl>
    <w:lvl w:ilvl="6" w:tplc="B128F0E8">
      <w:start w:val="1"/>
      <w:numFmt w:val="decimal"/>
      <w:lvlText w:val="%7."/>
      <w:lvlJc w:val="left"/>
      <w:pPr>
        <w:ind w:left="5250" w:hanging="360"/>
      </w:pPr>
    </w:lvl>
    <w:lvl w:ilvl="7" w:tplc="81647D12">
      <w:start w:val="1"/>
      <w:numFmt w:val="lowerLetter"/>
      <w:lvlText w:val="%8."/>
      <w:lvlJc w:val="left"/>
      <w:pPr>
        <w:ind w:left="5970" w:hanging="360"/>
      </w:pPr>
    </w:lvl>
    <w:lvl w:ilvl="8" w:tplc="9D58BEF8">
      <w:start w:val="1"/>
      <w:numFmt w:val="lowerRoman"/>
      <w:lvlText w:val="%9."/>
      <w:lvlJc w:val="right"/>
      <w:pPr>
        <w:ind w:left="6690" w:hanging="180"/>
      </w:pPr>
    </w:lvl>
  </w:abstractNum>
  <w:num w:numId="1">
    <w:abstractNumId w:val="0"/>
  </w:num>
  <w:num w:numId="2">
    <w:abstractNumId w:val="15"/>
  </w:num>
  <w:num w:numId="3">
    <w:abstractNumId w:val="40"/>
  </w:num>
  <w:num w:numId="4">
    <w:abstractNumId w:val="33"/>
  </w:num>
  <w:num w:numId="5">
    <w:abstractNumId w:val="11"/>
  </w:num>
  <w:num w:numId="6">
    <w:abstractNumId w:val="8"/>
  </w:num>
  <w:num w:numId="7">
    <w:abstractNumId w:val="10"/>
  </w:num>
  <w:num w:numId="8">
    <w:abstractNumId w:val="4"/>
  </w:num>
  <w:num w:numId="9">
    <w:abstractNumId w:val="18"/>
  </w:num>
  <w:num w:numId="10">
    <w:abstractNumId w:val="38"/>
  </w:num>
  <w:num w:numId="11">
    <w:abstractNumId w:val="27"/>
  </w:num>
  <w:num w:numId="12">
    <w:abstractNumId w:val="29"/>
  </w:num>
  <w:num w:numId="13">
    <w:abstractNumId w:val="14"/>
  </w:num>
  <w:num w:numId="14">
    <w:abstractNumId w:val="19"/>
  </w:num>
  <w:num w:numId="15">
    <w:abstractNumId w:val="2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41"/>
  </w:num>
  <w:num w:numId="24">
    <w:abstractNumId w:val="31"/>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4"/>
  </w:num>
  <w:num w:numId="29">
    <w:abstractNumId w:val="36"/>
  </w:num>
  <w:num w:numId="30">
    <w:abstractNumId w:val="25"/>
  </w:num>
  <w:num w:numId="31">
    <w:abstractNumId w:val="16"/>
  </w:num>
  <w:num w:numId="32">
    <w:abstractNumId w:val="9"/>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7"/>
  </w:num>
  <w:num w:numId="36">
    <w:abstractNumId w:val="23"/>
  </w:num>
  <w:num w:numId="37">
    <w:abstractNumId w:val="30"/>
  </w:num>
  <w:num w:numId="38">
    <w:abstractNumId w:val="22"/>
  </w:num>
  <w:num w:numId="39">
    <w:abstractNumId w:val="5"/>
  </w:num>
  <w:num w:numId="40">
    <w:abstractNumId w:val="2"/>
  </w:num>
  <w:num w:numId="41">
    <w:abstractNumId w:val="1"/>
  </w:num>
  <w:num w:numId="42">
    <w:abstractNumId w:val="6"/>
  </w:num>
  <w:num w:numId="43">
    <w:abstractNumId w:val="28"/>
  </w:num>
  <w:num w:numId="44">
    <w:abstractNumId w:val="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A17"/>
    <w:rsid w:val="00003AAF"/>
    <w:rsid w:val="00010B0C"/>
    <w:rsid w:val="00057BD7"/>
    <w:rsid w:val="00071746"/>
    <w:rsid w:val="000753BE"/>
    <w:rsid w:val="00090B27"/>
    <w:rsid w:val="00091602"/>
    <w:rsid w:val="000940D1"/>
    <w:rsid w:val="000B173B"/>
    <w:rsid w:val="000C6118"/>
    <w:rsid w:val="00134329"/>
    <w:rsid w:val="00145ED6"/>
    <w:rsid w:val="00163008"/>
    <w:rsid w:val="00171921"/>
    <w:rsid w:val="0018343A"/>
    <w:rsid w:val="001C1A97"/>
    <w:rsid w:val="00205B63"/>
    <w:rsid w:val="00284CB7"/>
    <w:rsid w:val="0029337B"/>
    <w:rsid w:val="002E4302"/>
    <w:rsid w:val="002F4972"/>
    <w:rsid w:val="00300B8E"/>
    <w:rsid w:val="0030298C"/>
    <w:rsid w:val="00313E49"/>
    <w:rsid w:val="00370B1B"/>
    <w:rsid w:val="003819BD"/>
    <w:rsid w:val="0038350F"/>
    <w:rsid w:val="003B2FC4"/>
    <w:rsid w:val="003B4F55"/>
    <w:rsid w:val="003F557B"/>
    <w:rsid w:val="003F71C8"/>
    <w:rsid w:val="0041299E"/>
    <w:rsid w:val="004343E0"/>
    <w:rsid w:val="00451BBA"/>
    <w:rsid w:val="004679AE"/>
    <w:rsid w:val="004A7E42"/>
    <w:rsid w:val="004D2A18"/>
    <w:rsid w:val="00540E34"/>
    <w:rsid w:val="005C6D4E"/>
    <w:rsid w:val="005F620C"/>
    <w:rsid w:val="00613D4F"/>
    <w:rsid w:val="006200D6"/>
    <w:rsid w:val="00622F4F"/>
    <w:rsid w:val="0066520A"/>
    <w:rsid w:val="00690EA9"/>
    <w:rsid w:val="006B4318"/>
    <w:rsid w:val="006B652A"/>
    <w:rsid w:val="006C3500"/>
    <w:rsid w:val="00722495"/>
    <w:rsid w:val="00730E9F"/>
    <w:rsid w:val="00742648"/>
    <w:rsid w:val="007528C5"/>
    <w:rsid w:val="00777F88"/>
    <w:rsid w:val="0080401C"/>
    <w:rsid w:val="008862CB"/>
    <w:rsid w:val="0089683A"/>
    <w:rsid w:val="008A0ECD"/>
    <w:rsid w:val="008E1754"/>
    <w:rsid w:val="00900352"/>
    <w:rsid w:val="009102AE"/>
    <w:rsid w:val="00914440"/>
    <w:rsid w:val="0092233A"/>
    <w:rsid w:val="009456AA"/>
    <w:rsid w:val="009634CF"/>
    <w:rsid w:val="00A225BD"/>
    <w:rsid w:val="00A80EEA"/>
    <w:rsid w:val="00AC603E"/>
    <w:rsid w:val="00AC705D"/>
    <w:rsid w:val="00AE0D4E"/>
    <w:rsid w:val="00AF401C"/>
    <w:rsid w:val="00B0173A"/>
    <w:rsid w:val="00B812B4"/>
    <w:rsid w:val="00B8721E"/>
    <w:rsid w:val="00BB395F"/>
    <w:rsid w:val="00BB3F8C"/>
    <w:rsid w:val="00C01B0B"/>
    <w:rsid w:val="00C03995"/>
    <w:rsid w:val="00C2456E"/>
    <w:rsid w:val="00C36D5D"/>
    <w:rsid w:val="00C45CB5"/>
    <w:rsid w:val="00C920CA"/>
    <w:rsid w:val="00D15EE8"/>
    <w:rsid w:val="00D45F94"/>
    <w:rsid w:val="00D733B1"/>
    <w:rsid w:val="00D945AC"/>
    <w:rsid w:val="00DC061F"/>
    <w:rsid w:val="00DC3476"/>
    <w:rsid w:val="00DD3DA5"/>
    <w:rsid w:val="00DF236D"/>
    <w:rsid w:val="00E01B24"/>
    <w:rsid w:val="00E273F1"/>
    <w:rsid w:val="00E540E3"/>
    <w:rsid w:val="00ED7ECE"/>
    <w:rsid w:val="00F0674B"/>
    <w:rsid w:val="00F26102"/>
    <w:rsid w:val="00F33D7B"/>
    <w:rsid w:val="00F55C64"/>
    <w:rsid w:val="00F75A17"/>
    <w:rsid w:val="00F83F67"/>
    <w:rsid w:val="00F86AAD"/>
    <w:rsid w:val="00F97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paragraph" w:styleId="1">
    <w:name w:val="heading 1"/>
    <w:basedOn w:val="a"/>
    <w:link w:val="10"/>
    <w:pPr>
      <w:spacing w:before="100" w:beforeAutospacing="1" w:after="100" w:afterAutospacing="1"/>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Pr>
      <w:sz w:val="20"/>
      <w:szCs w:val="20"/>
    </w:rPr>
  </w:style>
  <w:style w:type="character" w:customStyle="1" w:styleId="a4">
    <w:name w:val="Текст сноски Знак"/>
    <w:link w:val="a3"/>
    <w:locked/>
  </w:style>
  <w:style w:type="character" w:styleId="a5">
    <w:name w:val="footnote reference"/>
    <w:semiHidden/>
    <w:rPr>
      <w:vertAlign w:val="superscript"/>
    </w:rPr>
  </w:style>
  <w:style w:type="paragraph" w:styleId="a6">
    <w:name w:val="header"/>
    <w:basedOn w:val="a"/>
    <w:link w:val="a7"/>
    <w:pPr>
      <w:tabs>
        <w:tab w:val="center" w:pos="4677"/>
        <w:tab w:val="right" w:pos="9355"/>
      </w:tabs>
    </w:pPr>
    <w:rPr>
      <w:lang w:val="en-US" w:eastAsia="en-US"/>
    </w:rPr>
  </w:style>
  <w:style w:type="character" w:customStyle="1" w:styleId="a7">
    <w:name w:val="Верхний колонтитул Знак"/>
    <w:link w:val="a6"/>
    <w:locked/>
    <w:rPr>
      <w:sz w:val="24"/>
      <w:szCs w:val="24"/>
    </w:rPr>
  </w:style>
  <w:style w:type="character" w:styleId="a8">
    <w:name w:val="page number"/>
    <w:basedOn w:val="a0"/>
  </w:style>
  <w:style w:type="character" w:styleId="a9">
    <w:name w:val="Hyperlink"/>
    <w:rPr>
      <w:color w:val="0000FF"/>
      <w:u w:val="single"/>
    </w:rPr>
  </w:style>
  <w:style w:type="paragraph" w:styleId="aa">
    <w:name w:val="Balloon Text"/>
    <w:basedOn w:val="a"/>
    <w:link w:val="ab"/>
    <w:semiHidden/>
    <w:rPr>
      <w:rFonts w:ascii="Tahoma" w:hAnsi="Tahoma"/>
      <w:sz w:val="16"/>
      <w:szCs w:val="16"/>
      <w:lang w:val="en-US" w:eastAsia="en-US"/>
    </w:rPr>
  </w:style>
  <w:style w:type="character" w:customStyle="1" w:styleId="ab">
    <w:name w:val="Текст выноски Знак"/>
    <w:link w:val="aa"/>
    <w:semiHidden/>
    <w:locked/>
    <w:rPr>
      <w:rFonts w:ascii="Tahoma" w:hAnsi="Tahoma"/>
      <w:sz w:val="16"/>
      <w:szCs w:val="16"/>
    </w:rPr>
  </w:style>
  <w:style w:type="paragraph" w:customStyle="1" w:styleId="1x1x">
    <w:name w:val="Обычный (веб);_а_Е’__ (дќа) И’ц_1;_а_Е’__ (дќа) И’ц_ И’ц_;___С¬__ (_x_) ÷¬__1;___С¬__ (_x_) ÷¬__ ÷¬__"/>
    <w:basedOn w:val="a"/>
    <w:link w:val="1x1x0"/>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Pr>
      <w:color w:val="000000"/>
      <w:sz w:val="24"/>
      <w:szCs w:val="24"/>
    </w:rPr>
  </w:style>
  <w:style w:type="paragraph" w:customStyle="1" w:styleId="1-21">
    <w:name w:val="Средняя сетка 1 - Акцент 21"/>
    <w:basedOn w:val="a"/>
    <w:pPr>
      <w:spacing w:after="200" w:line="276" w:lineRule="auto"/>
      <w:ind w:left="720"/>
      <w:contextualSpacing/>
    </w:pPr>
    <w:rPr>
      <w:rFonts w:ascii="Calibri" w:eastAsia="Calibri" w:hAnsi="Calibri"/>
      <w:sz w:val="22"/>
      <w:szCs w:val="22"/>
      <w:lang w:eastAsia="en-US"/>
    </w:rPr>
  </w:style>
  <w:style w:type="character" w:styleId="ac">
    <w:name w:val="annotation reference"/>
    <w:rPr>
      <w:sz w:val="18"/>
      <w:szCs w:val="18"/>
    </w:rPr>
  </w:style>
  <w:style w:type="paragraph" w:styleId="ad">
    <w:name w:val="annotation text"/>
    <w:basedOn w:val="a"/>
    <w:link w:val="ae"/>
    <w:rPr>
      <w:lang w:val="en-US" w:eastAsia="en-US"/>
    </w:rPr>
  </w:style>
  <w:style w:type="character" w:customStyle="1" w:styleId="ae">
    <w:name w:val="Текст примечания Знак"/>
    <w:link w:val="ad"/>
    <w:rPr>
      <w:sz w:val="24"/>
      <w:szCs w:val="24"/>
    </w:rPr>
  </w:style>
  <w:style w:type="paragraph" w:styleId="af">
    <w:name w:val="annotation subject"/>
    <w:basedOn w:val="ad"/>
    <w:next w:val="ad"/>
    <w:link w:val="af0"/>
    <w:rPr>
      <w:b/>
      <w:bCs/>
    </w:rPr>
  </w:style>
  <w:style w:type="character" w:customStyle="1" w:styleId="af0">
    <w:name w:val="Тема примечания Знак"/>
    <w:link w:val="af"/>
    <w:rPr>
      <w:b/>
      <w:bCs/>
      <w:sz w:val="24"/>
      <w:szCs w:val="24"/>
    </w:rPr>
  </w:style>
  <w:style w:type="character" w:styleId="af1">
    <w:name w:val="FollowedHyperlink"/>
    <w:rPr>
      <w:color w:val="800080"/>
      <w:u w:val="single"/>
    </w:rPr>
  </w:style>
  <w:style w:type="paragraph" w:customStyle="1" w:styleId="af2">
    <w:name w:val="Знак Знак Знак Знак"/>
    <w:basedOn w:val="a"/>
    <w:pPr>
      <w:spacing w:before="100" w:beforeAutospacing="1" w:after="100" w:afterAutospacing="1"/>
    </w:pPr>
    <w:rPr>
      <w:rFonts w:ascii="Tahoma" w:hAnsi="Tahoma"/>
      <w:sz w:val="20"/>
      <w:szCs w:val="20"/>
      <w:lang w:val="en-US" w:eastAsia="en-US"/>
    </w:rPr>
  </w:style>
  <w:style w:type="paragraph" w:styleId="af3">
    <w:name w:val="Body Text"/>
    <w:basedOn w:val="a"/>
    <w:link w:val="af4"/>
    <w:pPr>
      <w:jc w:val="both"/>
    </w:pPr>
    <w:rPr>
      <w:sz w:val="28"/>
      <w:szCs w:val="20"/>
      <w:lang w:val="en-US" w:eastAsia="en-US"/>
    </w:rPr>
  </w:style>
  <w:style w:type="character" w:customStyle="1" w:styleId="af4">
    <w:name w:val="Основной текст Знак"/>
    <w:link w:val="af3"/>
    <w:rPr>
      <w:sz w:val="28"/>
    </w:rPr>
  </w:style>
  <w:style w:type="paragraph" w:styleId="af5">
    <w:name w:val="List Paragraph"/>
    <w:basedOn w:val="a"/>
    <w:pPr>
      <w:ind w:left="720"/>
    </w:pPr>
    <w:rPr>
      <w:szCs w:val="20"/>
    </w:rPr>
  </w:style>
  <w:style w:type="paragraph" w:customStyle="1" w:styleId="-11">
    <w:name w:val="Цветная заливка - Акцент 11"/>
    <w:hidden/>
    <w:rPr>
      <w:sz w:val="24"/>
      <w:szCs w:val="24"/>
    </w:rPr>
  </w:style>
  <w:style w:type="character" w:customStyle="1" w:styleId="11">
    <w:name w:val="Тема примечания Знак1"/>
    <w:locked/>
    <w:rPr>
      <w:b/>
      <w:bCs/>
      <w:sz w:val="24"/>
      <w:szCs w:val="24"/>
    </w:rPr>
  </w:style>
  <w:style w:type="paragraph" w:customStyle="1" w:styleId="af6">
    <w:name w:val="÷¬__ ÷¬__ ÷¬__ ÷¬__"/>
    <w:basedOn w:val="a"/>
    <w:pPr>
      <w:spacing w:before="100" w:beforeAutospacing="1" w:after="100" w:afterAutospacing="1"/>
    </w:pPr>
    <w:rPr>
      <w:rFonts w:ascii="Tahoma" w:hAnsi="Tahoma"/>
      <w:sz w:val="20"/>
      <w:szCs w:val="20"/>
      <w:lang w:val="en-US" w:eastAsia="en-US"/>
    </w:rPr>
  </w:style>
  <w:style w:type="paragraph" w:styleId="2">
    <w:name w:val="Body Text Indent 2"/>
    <w:basedOn w:val="a"/>
    <w:link w:val="20"/>
    <w:pPr>
      <w:spacing w:after="120" w:line="480" w:lineRule="auto"/>
      <w:ind w:left="283"/>
    </w:pPr>
  </w:style>
  <w:style w:type="character" w:customStyle="1" w:styleId="20">
    <w:name w:val="Основной текст с отступом 2 Знак"/>
    <w:link w:val="2"/>
    <w:rPr>
      <w:sz w:val="24"/>
      <w:szCs w:val="24"/>
    </w:rPr>
  </w:style>
  <w:style w:type="paragraph" w:customStyle="1" w:styleId="ConsPlusNormal">
    <w:name w:val="ConsPlusNormal"/>
    <w:link w:val="ConsPlusNormal0"/>
    <w:rPr>
      <w:sz w:val="28"/>
      <w:szCs w:val="28"/>
    </w:rPr>
  </w:style>
  <w:style w:type="paragraph" w:customStyle="1" w:styleId="af7">
    <w:name w:val="Абзац списка;ТЗ список;Абзац списка нумерованный"/>
    <w:basedOn w:val="a"/>
    <w:link w:val="af8"/>
    <w:pPr>
      <w:ind w:left="708"/>
    </w:pPr>
  </w:style>
  <w:style w:type="character" w:customStyle="1" w:styleId="ConsPlusNormal0">
    <w:name w:val="ConsPlusNormal Знак"/>
    <w:link w:val="ConsPlusNormal"/>
    <w:locked/>
    <w:rPr>
      <w:sz w:val="28"/>
      <w:szCs w:val="28"/>
    </w:rPr>
  </w:style>
  <w:style w:type="paragraph" w:customStyle="1" w:styleId="ConsPlusCell">
    <w:name w:val="ConsPlusCell"/>
    <w:pPr>
      <w:widowControl w:val="0"/>
    </w:pPr>
    <w:rPr>
      <w:rFonts w:ascii="Calibri" w:hAnsi="Calibri"/>
      <w:sz w:val="22"/>
      <w:szCs w:val="22"/>
    </w:rPr>
  </w:style>
  <w:style w:type="paragraph" w:styleId="af9">
    <w:name w:val="footer"/>
    <w:basedOn w:val="a"/>
    <w:link w:val="afa"/>
    <w:pPr>
      <w:tabs>
        <w:tab w:val="center" w:pos="4677"/>
        <w:tab w:val="right" w:pos="9355"/>
      </w:tabs>
    </w:pPr>
  </w:style>
  <w:style w:type="character" w:customStyle="1" w:styleId="afa">
    <w:name w:val="Нижний колонтитул Знак"/>
    <w:link w:val="af9"/>
    <w:rPr>
      <w:sz w:val="24"/>
      <w:szCs w:val="24"/>
    </w:rPr>
  </w:style>
  <w:style w:type="paragraph" w:styleId="afb">
    <w:name w:val="endnote text"/>
    <w:basedOn w:val="a"/>
    <w:link w:val="afc"/>
    <w:rPr>
      <w:sz w:val="20"/>
      <w:szCs w:val="20"/>
    </w:rPr>
  </w:style>
  <w:style w:type="character" w:customStyle="1" w:styleId="afc">
    <w:name w:val="Текст концевой сноски Знак"/>
    <w:basedOn w:val="a0"/>
    <w:link w:val="afb"/>
  </w:style>
  <w:style w:type="character" w:styleId="afd">
    <w:name w:val="endnote reference"/>
    <w:rPr>
      <w:vertAlign w:val="superscript"/>
    </w:rPr>
  </w:style>
  <w:style w:type="paragraph" w:styleId="afe">
    <w:name w:val="No Spacing"/>
    <w:rPr>
      <w:rFonts w:ascii="Calibri" w:hAnsi="Calibri"/>
      <w:sz w:val="22"/>
      <w:szCs w:val="22"/>
    </w:rPr>
  </w:style>
  <w:style w:type="paragraph" w:customStyle="1" w:styleId="ConsPlusNonformat">
    <w:name w:val="ConsPlusNonformat"/>
    <w:pPr>
      <w:widowControl w:val="0"/>
    </w:pPr>
    <w:rPr>
      <w:rFonts w:ascii="Courier New" w:hAnsi="Courier New"/>
    </w:rPr>
  </w:style>
  <w:style w:type="paragraph" w:customStyle="1" w:styleId="P16">
    <w:name w:val="P16"/>
    <w:basedOn w:val="a"/>
    <w:hidden/>
    <w:pPr>
      <w:widowControl w:val="0"/>
      <w:jc w:val="center"/>
    </w:pPr>
    <w:rPr>
      <w:rFonts w:eastAsia="simsun1"/>
      <w:b/>
      <w:szCs w:val="20"/>
    </w:rPr>
  </w:style>
  <w:style w:type="paragraph" w:customStyle="1" w:styleId="P59">
    <w:name w:val="P59"/>
    <w:basedOn w:val="a"/>
    <w:hidden/>
    <w:pPr>
      <w:widowControl w:val="0"/>
      <w:tabs>
        <w:tab w:val="left" w:pos="-3420"/>
      </w:tabs>
      <w:jc w:val="center"/>
    </w:pPr>
    <w:rPr>
      <w:szCs w:val="20"/>
    </w:rPr>
  </w:style>
  <w:style w:type="paragraph" w:customStyle="1" w:styleId="P61">
    <w:name w:val="P61"/>
    <w:basedOn w:val="a"/>
    <w:hidden/>
    <w:pPr>
      <w:widowControl w:val="0"/>
      <w:tabs>
        <w:tab w:val="left" w:pos="-3420"/>
      </w:tabs>
      <w:jc w:val="center"/>
    </w:pPr>
    <w:rPr>
      <w:sz w:val="28"/>
      <w:szCs w:val="20"/>
    </w:rPr>
  </w:style>
  <w:style w:type="paragraph" w:customStyle="1" w:styleId="P103">
    <w:name w:val="P103"/>
    <w:basedOn w:val="a"/>
    <w:hidden/>
    <w:pPr>
      <w:widowControl w:val="0"/>
      <w:tabs>
        <w:tab w:val="left" w:pos="6054"/>
      </w:tabs>
      <w:ind w:left="5760"/>
    </w:pPr>
    <w:rPr>
      <w:szCs w:val="20"/>
    </w:rPr>
  </w:style>
  <w:style w:type="character" w:customStyle="1" w:styleId="T3">
    <w:name w:val="T3"/>
    <w:hidden/>
    <w:rPr>
      <w:sz w:val="24"/>
    </w:rPr>
  </w:style>
  <w:style w:type="character" w:customStyle="1" w:styleId="10">
    <w:name w:val="Заголовок 1 Знак"/>
    <w:link w:val="1"/>
    <w:rPr>
      <w:b/>
      <w:bCs/>
      <w:sz w:val="48"/>
      <w:szCs w:val="48"/>
    </w:rPr>
  </w:style>
  <w:style w:type="paragraph" w:styleId="3">
    <w:name w:val="Body Text Indent 3"/>
    <w:basedOn w:val="a"/>
    <w:link w:val="30"/>
    <w:pPr>
      <w:spacing w:after="120"/>
      <w:ind w:left="283"/>
    </w:pPr>
    <w:rPr>
      <w:sz w:val="16"/>
      <w:szCs w:val="16"/>
    </w:rPr>
  </w:style>
  <w:style w:type="character" w:customStyle="1" w:styleId="30">
    <w:name w:val="Основной текст с отступом 3 Знак"/>
    <w:link w:val="3"/>
    <w:rPr>
      <w:sz w:val="16"/>
      <w:szCs w:val="16"/>
    </w:rPr>
  </w:style>
  <w:style w:type="paragraph" w:customStyle="1" w:styleId="formattext">
    <w:name w:val="formattext"/>
    <w:basedOn w:val="a"/>
    <w:pPr>
      <w:spacing w:before="100" w:beforeAutospacing="1" w:after="100" w:afterAutospacing="1"/>
    </w:pPr>
  </w:style>
  <w:style w:type="paragraph" w:customStyle="1" w:styleId="Default">
    <w:name w:val="Default"/>
    <w:rPr>
      <w:rFonts w:eastAsia="Calibri"/>
      <w:color w:val="000000"/>
      <w:sz w:val="24"/>
      <w:szCs w:val="24"/>
      <w:lang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Pr>
      <w:rFonts w:ascii="Courier New" w:hAnsi="Courier New"/>
    </w:rPr>
  </w:style>
  <w:style w:type="paragraph" w:customStyle="1" w:styleId="aff">
    <w:name w:val="МУ Обычный стиль"/>
    <w:basedOn w:val="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style>
  <w:style w:type="table" w:styleId="aff0">
    <w:name w:val="Table Grid"/>
    <w:basedOn w:val="a1"/>
    <w:rPr>
      <w:rFonts w:eastAsia="Calibri"/>
      <w:sz w:val="28"/>
      <w:szCs w:val="28"/>
      <w:lang w:eastAsia="en-US"/>
    </w:rPr>
    <w:tblPr/>
  </w:style>
  <w:style w:type="paragraph" w:customStyle="1" w:styleId="8">
    <w:name w:val="Стиль8"/>
    <w:basedOn w:val="a"/>
    <w:rPr>
      <w:rFonts w:eastAsia="Calibri"/>
      <w:sz w:val="28"/>
      <w:szCs w:val="28"/>
    </w:rPr>
  </w:style>
  <w:style w:type="character" w:customStyle="1" w:styleId="af8">
    <w:name w:val="Абзац списка Знак;ТЗ список Знак;Абзац списка нумерованный Знак"/>
    <w:link w:val="af7"/>
    <w:locked/>
    <w:rPr>
      <w:sz w:val="24"/>
      <w:szCs w:val="24"/>
    </w:rPr>
  </w:style>
  <w:style w:type="paragraph" w:styleId="aff1">
    <w:name w:val="Revision"/>
    <w:hidden/>
    <w:semiHidden/>
    <w:rPr>
      <w:sz w:val="24"/>
      <w:szCs w:val="24"/>
    </w:rPr>
  </w:style>
  <w:style w:type="paragraph" w:customStyle="1" w:styleId="aff2">
    <w:name w:val="Заголовок"/>
    <w:basedOn w:val="a"/>
    <w:next w:val="a"/>
    <w:link w:val="aff3"/>
    <w:pPr>
      <w:spacing w:before="240" w:after="60"/>
      <w:jc w:val="center"/>
      <w:outlineLvl w:val="0"/>
    </w:pPr>
    <w:rPr>
      <w:rFonts w:ascii="Calibri Light" w:hAnsi="Calibri Light"/>
      <w:b/>
      <w:bCs/>
      <w:sz w:val="32"/>
      <w:szCs w:val="32"/>
    </w:rPr>
  </w:style>
  <w:style w:type="character" w:customStyle="1" w:styleId="aff3">
    <w:name w:val="Заголовок Знак"/>
    <w:link w:val="aff2"/>
    <w:rPr>
      <w:rFonts w:ascii="Calibri Light" w:hAnsi="Calibri Light"/>
      <w:b/>
      <w:bCs/>
      <w:sz w:val="32"/>
      <w:szCs w:val="32"/>
    </w:rPr>
  </w:style>
  <w:style w:type="character" w:styleId="aff4">
    <w:name w:val="Emphasis"/>
    <w:rPr>
      <w:i/>
      <w:iCs/>
    </w:rPr>
  </w:style>
  <w:style w:type="paragraph" w:customStyle="1" w:styleId="ConsPlusTitle">
    <w:name w:val="ConsPlusTitle"/>
    <w:pPr>
      <w:widowControl w:val="0"/>
    </w:pPr>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olchiha22.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A3AF-89FD-4E20-BFB6-42C0B7EB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62</Pages>
  <Words>21314</Words>
  <Characters>121495</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Людмила</cp:lastModifiedBy>
  <cp:revision>76</cp:revision>
  <cp:lastPrinted>2023-02-20T10:54:00Z</cp:lastPrinted>
  <dcterms:created xsi:type="dcterms:W3CDTF">2023-01-20T05:00:00Z</dcterms:created>
  <dcterms:modified xsi:type="dcterms:W3CDTF">2023-03-07T06:43:00Z</dcterms:modified>
</cp:coreProperties>
</file>