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A99" w:rsidRDefault="00643A99" w:rsidP="00643A9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 СЕЛЬСОВЕТА</w:t>
      </w:r>
    </w:p>
    <w:p w:rsidR="00643A99" w:rsidRDefault="00643A99" w:rsidP="00643A9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643A99" w:rsidRDefault="00643A99" w:rsidP="00643A99">
      <w:pPr>
        <w:jc w:val="both"/>
        <w:rPr>
          <w:sz w:val="28"/>
          <w:szCs w:val="28"/>
        </w:rPr>
      </w:pPr>
    </w:p>
    <w:p w:rsidR="00643A99" w:rsidRDefault="00643A99" w:rsidP="00643A9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643A99" w:rsidRDefault="00643A99" w:rsidP="00643A99">
      <w:pPr>
        <w:jc w:val="both"/>
        <w:rPr>
          <w:sz w:val="28"/>
          <w:szCs w:val="28"/>
        </w:rPr>
      </w:pPr>
    </w:p>
    <w:p w:rsidR="00643A99" w:rsidRDefault="00643A99" w:rsidP="00643A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28.02.2023                                             № 1-р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643A99" w:rsidRDefault="00643A99" w:rsidP="00643A99">
      <w:pPr>
        <w:jc w:val="both"/>
        <w:rPr>
          <w:sz w:val="28"/>
          <w:szCs w:val="28"/>
        </w:rPr>
      </w:pPr>
    </w:p>
    <w:p w:rsidR="00643A99" w:rsidRDefault="00643A99" w:rsidP="00643A99">
      <w:pPr>
        <w:ind w:right="63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патрульных и </w:t>
      </w:r>
      <w:proofErr w:type="spellStart"/>
      <w:proofErr w:type="gramStart"/>
      <w:r>
        <w:rPr>
          <w:sz w:val="28"/>
          <w:szCs w:val="28"/>
        </w:rPr>
        <w:t>патрульно</w:t>
      </w:r>
      <w:proofErr w:type="spellEnd"/>
      <w:r>
        <w:rPr>
          <w:sz w:val="28"/>
          <w:szCs w:val="28"/>
        </w:rPr>
        <w:t xml:space="preserve">  - маневренной</w:t>
      </w:r>
      <w:proofErr w:type="gramEnd"/>
      <w:r>
        <w:rPr>
          <w:sz w:val="28"/>
          <w:szCs w:val="28"/>
        </w:rPr>
        <w:t xml:space="preserve"> групп, на территории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сельсо-вета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</w:t>
      </w:r>
    </w:p>
    <w:p w:rsidR="00643A99" w:rsidRDefault="00643A99" w:rsidP="00643A99">
      <w:pPr>
        <w:ind w:right="6377"/>
        <w:jc w:val="both"/>
        <w:rPr>
          <w:sz w:val="28"/>
          <w:szCs w:val="28"/>
        </w:rPr>
      </w:pP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21.12.1994 № 69-ФЗ «О  пожарной безопасности», от 06.10.2003 № 131-ФЗ «Об общих принципах организации местного самоуправления в Российской Федерации», законом Алтайского края от 10.02.2005 № 4-ЗС «О пожарной безопасности в Алтайском крае», в целях обеспечения патрулирования и своевременного принятия мер по тушению возникающих на начальном этапе природных пожаров на территории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в пожароопасный период 2022 года: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2 патрульных группы в количестве 3-х человек каждая 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КФХ Новожилов Николай Михайлович- руководитель группу, тел. 22-17-80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Шенберг Алексей Михайлович - член группы;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Воронов Николай Игоревич- член группы;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глава КФХ Новожилова Александра Михайлович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руководитель группы, тел. сот. 8-962-802-67-29;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Новожилов Степан Александрович - член группы;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Новожилов Григорий Александрович - член группы;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ИП глава КФХ Васин Григорий Иванович- руководитель группы, тел. сот. 8-9612317347.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Васин Николай Григорьевич - член группы;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Гусев Сергей Анатольевич  – член группы, </w:t>
      </w: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с. </w:t>
      </w:r>
      <w:proofErr w:type="spellStart"/>
      <w:r>
        <w:rPr>
          <w:sz w:val="28"/>
          <w:szCs w:val="28"/>
          <w:u w:val="single"/>
        </w:rPr>
        <w:t>Усть-Кормиха</w:t>
      </w:r>
      <w:proofErr w:type="spellEnd"/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сельсовета </w:t>
      </w: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Виктор Иванович, руководитель группы, тел. сот. 8-962-806-13-36;</w:t>
      </w:r>
    </w:p>
    <w:p w:rsidR="00643A99" w:rsidRDefault="007D422A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Бондаренко Валерий Михайлович</w:t>
      </w:r>
      <w:r w:rsidR="00643A99">
        <w:rPr>
          <w:sz w:val="28"/>
          <w:szCs w:val="28"/>
        </w:rPr>
        <w:t xml:space="preserve"> - член группы;</w:t>
      </w:r>
    </w:p>
    <w:p w:rsidR="00643A99" w:rsidRDefault="00643A99" w:rsidP="00643A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Ушколенко</w:t>
      </w:r>
      <w:proofErr w:type="spellEnd"/>
      <w:r>
        <w:rPr>
          <w:sz w:val="28"/>
          <w:szCs w:val="28"/>
        </w:rPr>
        <w:t xml:space="preserve"> Евгений Васильевич- член группы;</w:t>
      </w:r>
    </w:p>
    <w:p w:rsidR="00643A99" w:rsidRDefault="00643A99" w:rsidP="00643A9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3A99" w:rsidRDefault="00643A99" w:rsidP="00643A9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43A99" w:rsidRDefault="00643A99" w:rsidP="00643A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Укомплектовать патрульно-маневренную группу следующими техническими средствами: служебный автомобиль марки УАЗ 22 069, 2018 года выпуска, лопата штыковая - 3 шт., топор – 3 шт., емкости с огнетушащим веществом (вода) с общим запасом </w:t>
      </w:r>
      <w:smartTag w:uri="urn:schemas-microsoft-com:office:smarttags" w:element="metricconverter">
        <w:smartTagPr>
          <w:attr w:name="ProductID" w:val="100 л"/>
        </w:smartTagPr>
        <w:r>
          <w:rPr>
            <w:sz w:val="28"/>
            <w:szCs w:val="28"/>
          </w:rPr>
          <w:t>100 л</w:t>
        </w:r>
      </w:smartTag>
      <w:r>
        <w:rPr>
          <w:sz w:val="28"/>
          <w:szCs w:val="28"/>
        </w:rPr>
        <w:t>, мобильный телефон, карта местности, спецодежда (срок исполнения – до наступления пожароопасного периода);</w:t>
      </w:r>
    </w:p>
    <w:p w:rsidR="00643A99" w:rsidRDefault="00643A99" w:rsidP="00643A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период);</w:t>
      </w:r>
    </w:p>
    <w:p w:rsidR="00643A99" w:rsidRDefault="00643A99" w:rsidP="00643A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Разработать и утвердить графики дежурства патрульных и патрульно-маневренной групп на территории поселения, с предоставлением его в ЕДДС района (срок исполнения – до наступления пожароопасного периода);</w:t>
      </w:r>
      <w:proofErr w:type="gramEnd"/>
    </w:p>
    <w:p w:rsidR="00643A99" w:rsidRDefault="00643A99" w:rsidP="00643A99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6. Организовать реагирование патрульно-маневренной группы на проверку информации о природных пожарах, выявленных по средствам космического мониторинга,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района на тушение пожара (срок исполнения – весь период).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исполнения настоящего распоряжения оставляю за собой.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Распоряжение от  14.03.2022 г. № 3-р считать утратившим силу. </w:t>
      </w:r>
    </w:p>
    <w:p w:rsidR="00643A99" w:rsidRDefault="00643A99" w:rsidP="00643A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Распоряжение вступает в силу с момента его подписания.</w:t>
      </w:r>
    </w:p>
    <w:p w:rsidR="00643A99" w:rsidRDefault="00643A99" w:rsidP="00643A99">
      <w:pPr>
        <w:jc w:val="both"/>
        <w:rPr>
          <w:sz w:val="28"/>
          <w:szCs w:val="28"/>
        </w:rPr>
      </w:pPr>
    </w:p>
    <w:p w:rsidR="00643A99" w:rsidRDefault="00643A99" w:rsidP="00643A99">
      <w:pPr>
        <w:jc w:val="both"/>
        <w:rPr>
          <w:sz w:val="28"/>
          <w:szCs w:val="28"/>
        </w:rPr>
      </w:pPr>
    </w:p>
    <w:p w:rsidR="00643A99" w:rsidRDefault="00643A99" w:rsidP="00643A99">
      <w:pPr>
        <w:jc w:val="both"/>
        <w:rPr>
          <w:sz w:val="28"/>
          <w:szCs w:val="28"/>
        </w:rPr>
      </w:pPr>
    </w:p>
    <w:p w:rsidR="00643A99" w:rsidRDefault="00643A99" w:rsidP="00643A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  <w:t xml:space="preserve">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643A99" w:rsidRDefault="00643A99" w:rsidP="00643A99"/>
    <w:p w:rsidR="000D61E5" w:rsidRDefault="007D422A"/>
    <w:sectPr w:rsidR="000D61E5" w:rsidSect="00A3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43A99"/>
    <w:rsid w:val="00643A99"/>
    <w:rsid w:val="007D422A"/>
    <w:rsid w:val="00A31D39"/>
    <w:rsid w:val="00CC12DC"/>
    <w:rsid w:val="00D87711"/>
    <w:rsid w:val="00DF4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5D58802-26C7-48CB-B825-1349623A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2023-02-28T03:08:00Z</cp:lastPrinted>
  <dcterms:created xsi:type="dcterms:W3CDTF">2023-02-28T02:58:00Z</dcterms:created>
  <dcterms:modified xsi:type="dcterms:W3CDTF">2023-02-28T03:10:00Z</dcterms:modified>
</cp:coreProperties>
</file>