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AD" w:rsidRDefault="00E210AD" w:rsidP="00E210A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ВОЛЧИХИНСКОГО РАЙОНА</w:t>
      </w:r>
    </w:p>
    <w:p w:rsidR="00E210AD" w:rsidRDefault="00E210AD" w:rsidP="00E210AD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E210AD" w:rsidRDefault="00E210AD" w:rsidP="00E210AD">
      <w:pPr>
        <w:jc w:val="center"/>
        <w:rPr>
          <w:sz w:val="28"/>
          <w:szCs w:val="28"/>
        </w:rPr>
      </w:pPr>
    </w:p>
    <w:p w:rsidR="00E210AD" w:rsidRDefault="00E210AD" w:rsidP="00E210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210AD" w:rsidRDefault="00E210AD" w:rsidP="00E21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20.02.2023                                                                                            № 66     </w:t>
      </w:r>
    </w:p>
    <w:p w:rsidR="00E210AD" w:rsidRDefault="00E210AD" w:rsidP="00E210AD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210AD" w:rsidRDefault="00E210AD" w:rsidP="00E210AD">
      <w:pPr>
        <w:jc w:val="both"/>
        <w:rPr>
          <w:sz w:val="28"/>
          <w:szCs w:val="28"/>
        </w:rPr>
      </w:pPr>
    </w:p>
    <w:p w:rsidR="00E210AD" w:rsidRDefault="00E210AD" w:rsidP="00E210A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4212"/>
      </w:tblGrid>
      <w:tr w:rsidR="00E210AD" w:rsidTr="00E04B33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0AD" w:rsidRDefault="00E210AD" w:rsidP="00E04B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района от 07.07.2020 №</w:t>
            </w:r>
            <w:r w:rsidR="007D319F">
              <w:rPr>
                <w:sz w:val="26"/>
                <w:szCs w:val="26"/>
              </w:rPr>
              <w:t xml:space="preserve"> 290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«О создании комиссии по соблюдению требований к служебному поведению муниципальных служащих Администрации Волчихинского района Алтайского края и урегулированию конфликта интересов»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E210AD" w:rsidRDefault="00E210AD" w:rsidP="00E04B33">
            <w:pPr>
              <w:jc w:val="both"/>
              <w:rPr>
                <w:sz w:val="28"/>
                <w:szCs w:val="28"/>
              </w:rPr>
            </w:pPr>
          </w:p>
        </w:tc>
      </w:tr>
    </w:tbl>
    <w:p w:rsidR="00E210AD" w:rsidRDefault="00E210AD" w:rsidP="00E210AD">
      <w:pPr>
        <w:jc w:val="both"/>
        <w:rPr>
          <w:sz w:val="28"/>
          <w:szCs w:val="28"/>
        </w:rPr>
      </w:pPr>
    </w:p>
    <w:p w:rsidR="00E210AD" w:rsidRDefault="00E210AD" w:rsidP="00E210AD">
      <w:pPr>
        <w:jc w:val="both"/>
        <w:rPr>
          <w:sz w:val="28"/>
          <w:szCs w:val="28"/>
        </w:rPr>
      </w:pPr>
    </w:p>
    <w:p w:rsidR="00E210AD" w:rsidRDefault="00E210AD" w:rsidP="00E210AD">
      <w:pPr>
        <w:jc w:val="both"/>
        <w:rPr>
          <w:sz w:val="26"/>
          <w:szCs w:val="26"/>
        </w:rPr>
      </w:pPr>
    </w:p>
    <w:p w:rsidR="00E210AD" w:rsidRDefault="00E210AD" w:rsidP="00E210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Уставом муниципального образования Волчихинский район Алтайского края и в связи с кадровыми изменениями, </w:t>
      </w:r>
    </w:p>
    <w:p w:rsidR="00E210AD" w:rsidRDefault="00E210AD" w:rsidP="00E210AD">
      <w:pPr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E210AD" w:rsidRDefault="00E210AD" w:rsidP="00E210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внести изменения в пункт 3 постановления Администрации района от 07.07.2020 № 290 «О создании комиссии по соблюдению требований к служебному поведению муниципальных служащих Администрации Волчихинского района Алтайского края и урегулированию конфликта интересов»:</w:t>
      </w:r>
    </w:p>
    <w:p w:rsidR="00E210AD" w:rsidRPr="007B2CDB" w:rsidRDefault="00E210AD" w:rsidP="00E21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в состав комиссии </w:t>
      </w:r>
      <w:proofErr w:type="spellStart"/>
      <w:r>
        <w:rPr>
          <w:sz w:val="26"/>
          <w:szCs w:val="26"/>
        </w:rPr>
        <w:t>Авцинова</w:t>
      </w:r>
      <w:proofErr w:type="spellEnd"/>
      <w:r>
        <w:rPr>
          <w:sz w:val="26"/>
          <w:szCs w:val="26"/>
        </w:rPr>
        <w:t xml:space="preserve"> А.И., заместителя главы Администрации района, председателя комитета по финансам, налоговой и кредитной политике;</w:t>
      </w:r>
    </w:p>
    <w:p w:rsidR="00E210AD" w:rsidRDefault="00E210AD" w:rsidP="00E210AD">
      <w:pPr>
        <w:autoSpaceDE w:val="0"/>
        <w:autoSpaceDN w:val="0"/>
        <w:adjustRightInd w:val="0"/>
        <w:ind w:left="7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в состав комиссии </w:t>
      </w:r>
      <w:proofErr w:type="spellStart"/>
      <w:r>
        <w:rPr>
          <w:sz w:val="26"/>
          <w:szCs w:val="26"/>
        </w:rPr>
        <w:t>Мандрикову</w:t>
      </w:r>
      <w:proofErr w:type="spellEnd"/>
      <w:r>
        <w:rPr>
          <w:sz w:val="26"/>
          <w:szCs w:val="26"/>
        </w:rPr>
        <w:t xml:space="preserve"> С.А., председателя комитета экономики и муниципального имущества;</w:t>
      </w:r>
    </w:p>
    <w:p w:rsidR="00E210AD" w:rsidRDefault="00E210AD" w:rsidP="00E210AD">
      <w:pPr>
        <w:autoSpaceDE w:val="0"/>
        <w:autoSpaceDN w:val="0"/>
        <w:adjustRightInd w:val="0"/>
        <w:ind w:left="7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в состав комиссии </w:t>
      </w:r>
      <w:proofErr w:type="spellStart"/>
      <w:r>
        <w:rPr>
          <w:sz w:val="26"/>
          <w:szCs w:val="26"/>
        </w:rPr>
        <w:t>Овцинова</w:t>
      </w:r>
      <w:proofErr w:type="spellEnd"/>
      <w:r>
        <w:rPr>
          <w:sz w:val="26"/>
          <w:szCs w:val="26"/>
        </w:rPr>
        <w:t xml:space="preserve"> Ю.М., депутата Волчихинского районного Совета народных депутатов восьмого созыва.</w:t>
      </w:r>
    </w:p>
    <w:p w:rsidR="00E210AD" w:rsidRDefault="00E210AD" w:rsidP="00E210AD">
      <w:pPr>
        <w:ind w:right="23"/>
        <w:jc w:val="both"/>
        <w:rPr>
          <w:sz w:val="26"/>
          <w:szCs w:val="26"/>
        </w:rPr>
      </w:pPr>
    </w:p>
    <w:p w:rsidR="00E210AD" w:rsidRDefault="00E210AD" w:rsidP="00E210AD">
      <w:pPr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                                                                     </w:t>
      </w:r>
      <w:proofErr w:type="spellStart"/>
      <w:r>
        <w:rPr>
          <w:sz w:val="26"/>
          <w:szCs w:val="26"/>
        </w:rPr>
        <w:t>М.А.Тарасов</w:t>
      </w:r>
      <w:proofErr w:type="spellEnd"/>
    </w:p>
    <w:p w:rsidR="00E210AD" w:rsidRDefault="00E210AD" w:rsidP="00E210AD">
      <w:pPr>
        <w:ind w:right="23"/>
        <w:jc w:val="both"/>
        <w:rPr>
          <w:sz w:val="26"/>
          <w:szCs w:val="26"/>
        </w:rPr>
      </w:pPr>
    </w:p>
    <w:p w:rsidR="00E210AD" w:rsidRDefault="00E210AD" w:rsidP="00E210AD">
      <w:pPr>
        <w:pStyle w:val="1"/>
        <w:shd w:val="clear" w:color="auto" w:fill="auto"/>
        <w:spacing w:after="0" w:line="240" w:lineRule="auto"/>
        <w:ind w:right="23"/>
        <w:jc w:val="both"/>
      </w:pPr>
    </w:p>
    <w:p w:rsidR="00E210AD" w:rsidRDefault="00E210AD" w:rsidP="00E210AD">
      <w:pPr>
        <w:pStyle w:val="1"/>
        <w:shd w:val="clear" w:color="auto" w:fill="auto"/>
        <w:spacing w:after="0" w:line="240" w:lineRule="auto"/>
        <w:ind w:right="23"/>
        <w:jc w:val="both"/>
      </w:pPr>
    </w:p>
    <w:p w:rsidR="0077341A" w:rsidRDefault="0077341A"/>
    <w:sectPr w:rsidR="0077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06"/>
    <w:rsid w:val="000D7406"/>
    <w:rsid w:val="0077341A"/>
    <w:rsid w:val="007D319F"/>
    <w:rsid w:val="00E2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210AD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E210AD"/>
    <w:pPr>
      <w:shd w:val="clear" w:color="auto" w:fill="FFFFFF"/>
      <w:spacing w:after="180" w:line="230" w:lineRule="exact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210AD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E210AD"/>
    <w:pPr>
      <w:shd w:val="clear" w:color="auto" w:fill="FFFFFF"/>
      <w:spacing w:after="180" w:line="230" w:lineRule="exac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2023-02-20T05:41:00Z</dcterms:created>
  <dcterms:modified xsi:type="dcterms:W3CDTF">2023-02-20T10:07:00Z</dcterms:modified>
</cp:coreProperties>
</file>