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B7E" w:rsidRPr="00AB3F9F" w:rsidRDefault="00CB1B7E" w:rsidP="00CB1B7E">
      <w:pPr>
        <w:jc w:val="center"/>
        <w:rPr>
          <w:sz w:val="32"/>
          <w:szCs w:val="32"/>
        </w:rPr>
      </w:pPr>
      <w:r w:rsidRPr="00AB3F9F">
        <w:rPr>
          <w:sz w:val="32"/>
          <w:szCs w:val="32"/>
        </w:rPr>
        <w:t>АДМИНИСТРАЦИЯ ВОЛЧИХИНСКОГО РАЙОНА</w:t>
      </w:r>
    </w:p>
    <w:p w:rsidR="00CB1B7E" w:rsidRPr="00AB3F9F" w:rsidRDefault="00CB1B7E" w:rsidP="00CB1B7E">
      <w:pPr>
        <w:jc w:val="center"/>
        <w:rPr>
          <w:sz w:val="32"/>
          <w:szCs w:val="32"/>
        </w:rPr>
      </w:pPr>
      <w:r w:rsidRPr="00AB3F9F">
        <w:rPr>
          <w:sz w:val="32"/>
          <w:szCs w:val="32"/>
        </w:rPr>
        <w:t>АЛТАЙСКОГО КРАЯ</w:t>
      </w:r>
    </w:p>
    <w:p w:rsidR="00CB1B7E" w:rsidRPr="00AB3F9F" w:rsidRDefault="00CB1B7E" w:rsidP="00CB1B7E">
      <w:pPr>
        <w:rPr>
          <w:sz w:val="32"/>
          <w:szCs w:val="32"/>
        </w:rPr>
      </w:pPr>
    </w:p>
    <w:p w:rsidR="00CB1B7E" w:rsidRPr="00AB3F9F" w:rsidRDefault="00CB1B7E" w:rsidP="00CB1B7E">
      <w:pPr>
        <w:jc w:val="center"/>
        <w:rPr>
          <w:sz w:val="32"/>
          <w:szCs w:val="32"/>
        </w:rPr>
      </w:pPr>
      <w:r w:rsidRPr="00AB3F9F">
        <w:rPr>
          <w:sz w:val="32"/>
          <w:szCs w:val="32"/>
        </w:rPr>
        <w:t>ПОСТАНОВЛЕНИ</w:t>
      </w:r>
      <w:r>
        <w:rPr>
          <w:sz w:val="32"/>
          <w:szCs w:val="32"/>
        </w:rPr>
        <w:t>Е</w:t>
      </w:r>
    </w:p>
    <w:p w:rsidR="00CB1B7E" w:rsidRPr="00820968" w:rsidRDefault="00CB1B7E" w:rsidP="00CB1B7E">
      <w:pPr>
        <w:jc w:val="center"/>
        <w:rPr>
          <w:sz w:val="28"/>
          <w:szCs w:val="28"/>
        </w:rPr>
      </w:pPr>
    </w:p>
    <w:p w:rsidR="00B24FB9" w:rsidRDefault="00B24FB9" w:rsidP="00B24FB9">
      <w:pPr>
        <w:jc w:val="center"/>
        <w:rPr>
          <w:sz w:val="28"/>
          <w:szCs w:val="28"/>
        </w:rPr>
      </w:pPr>
      <w:proofErr w:type="spellStart"/>
      <w:r>
        <w:rPr>
          <w:rFonts w:ascii="Arial" w:hAnsi="Arial" w:cs="Arial"/>
          <w:sz w:val="20"/>
          <w:szCs w:val="20"/>
        </w:rPr>
        <w:t>с</w:t>
      </w:r>
      <w:proofErr w:type="gramStart"/>
      <w:r>
        <w:rPr>
          <w:rFonts w:ascii="Arial" w:hAnsi="Arial" w:cs="Arial"/>
          <w:sz w:val="20"/>
          <w:szCs w:val="20"/>
        </w:rPr>
        <w:t>.В</w:t>
      </w:r>
      <w:proofErr w:type="gramEnd"/>
      <w:r>
        <w:rPr>
          <w:rFonts w:ascii="Arial" w:hAnsi="Arial" w:cs="Arial"/>
          <w:sz w:val="20"/>
          <w:szCs w:val="20"/>
        </w:rPr>
        <w:t>олчиха</w:t>
      </w:r>
      <w:proofErr w:type="spellEnd"/>
    </w:p>
    <w:p w:rsidR="00CB1B7E" w:rsidRPr="00216D27" w:rsidRDefault="0006286E" w:rsidP="00B24FB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30.12.2022</w:t>
      </w:r>
      <w:r w:rsidR="00CB1B7E">
        <w:rPr>
          <w:sz w:val="28"/>
          <w:szCs w:val="28"/>
        </w:rPr>
        <w:t xml:space="preserve">                                                                           </w:t>
      </w:r>
      <w:r w:rsidR="00CB1B7E" w:rsidRPr="00820968">
        <w:rPr>
          <w:sz w:val="28"/>
          <w:szCs w:val="28"/>
        </w:rPr>
        <w:t>№</w:t>
      </w:r>
      <w:r w:rsidR="00CB1B7E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584</w:t>
      </w:r>
    </w:p>
    <w:p w:rsidR="00CB1B7E" w:rsidRPr="00820968" w:rsidRDefault="00CB1B7E" w:rsidP="00CB1B7E">
      <w:pPr>
        <w:jc w:val="center"/>
      </w:pPr>
    </w:p>
    <w:p w:rsidR="00CB1B7E" w:rsidRPr="00820968" w:rsidRDefault="00CB1B7E" w:rsidP="00CB1B7E">
      <w:pPr>
        <w:jc w:val="center"/>
      </w:pPr>
    </w:p>
    <w:p w:rsidR="00CB1B7E" w:rsidRPr="00820968" w:rsidRDefault="00CB1B7E" w:rsidP="00CB1B7E">
      <w:pPr>
        <w:jc w:val="center"/>
      </w:pPr>
    </w:p>
    <w:p w:rsidR="00CB1B7E" w:rsidRPr="00820968" w:rsidRDefault="00CB1B7E" w:rsidP="00CB1B7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D01FB" wp14:editId="20B1F571">
                <wp:simplePos x="0" y="0"/>
                <wp:positionH relativeFrom="column">
                  <wp:posOffset>-58313</wp:posOffset>
                </wp:positionH>
                <wp:positionV relativeFrom="paragraph">
                  <wp:posOffset>23042</wp:posOffset>
                </wp:positionV>
                <wp:extent cx="3330973" cy="2054432"/>
                <wp:effectExtent l="0" t="0" r="3175" b="317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973" cy="20544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24FB9" w:rsidRPr="001F6338" w:rsidRDefault="00B24FB9" w:rsidP="00CB1B7E">
                            <w:pPr>
                              <w:jc w:val="both"/>
                            </w:pPr>
                            <w:r w:rsidRPr="00820968"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б установлении норматива затрат, платы, взимаемой с родителей (законных представителей) за присмотр и уход за детьми в муниципальных дошкольных образовательных организациях Волчихинского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.6pt;margin-top:1.8pt;width:262.3pt;height:16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" stroked="f" strokecolor="#4f81bd" strokeweight="1pt">
                <v:stroke dashstyle="dash"/>
                <v:shadow color="#868686"/>
                <v:textbox>
                  <w:txbxContent>
                    <w:p w:rsidR="00CB1B7E" w:rsidRPr="001F6338" w:rsidRDefault="00CB1B7E" w:rsidP="00CB1B7E">
                      <w:pPr>
                        <w:jc w:val="both"/>
                      </w:pPr>
                      <w:r w:rsidRPr="00820968">
                        <w:rPr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sz w:val="28"/>
                          <w:szCs w:val="28"/>
                        </w:rPr>
                        <w:t>б установлении норматива затрат, платы, взимаемой с родителей (законных представителей) за присмотр и уход за детьми в муниципальных дошкольных образовательных организациях Волчихинского района</w:t>
                      </w:r>
                    </w:p>
                  </w:txbxContent>
                </v:textbox>
              </v:shape>
            </w:pict>
          </mc:Fallback>
        </mc:AlternateContent>
      </w:r>
    </w:p>
    <w:p w:rsidR="00CB1B7E" w:rsidRPr="00820968" w:rsidRDefault="00CB1B7E" w:rsidP="00CB1B7E">
      <w:pPr>
        <w:rPr>
          <w:sz w:val="28"/>
          <w:szCs w:val="28"/>
        </w:rPr>
      </w:pPr>
    </w:p>
    <w:p w:rsidR="00CB1B7E" w:rsidRPr="00820968" w:rsidRDefault="00CB1B7E" w:rsidP="00CB1B7E">
      <w:pPr>
        <w:rPr>
          <w:sz w:val="28"/>
          <w:szCs w:val="28"/>
        </w:rPr>
      </w:pPr>
    </w:p>
    <w:p w:rsidR="00CB1B7E" w:rsidRPr="00820968" w:rsidRDefault="00CB1B7E" w:rsidP="00CB1B7E">
      <w:pPr>
        <w:rPr>
          <w:sz w:val="28"/>
          <w:szCs w:val="28"/>
        </w:rPr>
      </w:pPr>
      <w:bookmarkStart w:id="0" w:name="_GoBack"/>
      <w:bookmarkEnd w:id="0"/>
    </w:p>
    <w:p w:rsidR="00CB1B7E" w:rsidRPr="00820968" w:rsidRDefault="00CB1B7E" w:rsidP="00CB1B7E">
      <w:pPr>
        <w:rPr>
          <w:sz w:val="28"/>
          <w:szCs w:val="28"/>
        </w:rPr>
      </w:pPr>
    </w:p>
    <w:p w:rsidR="00CB1B7E" w:rsidRPr="00820968" w:rsidRDefault="00CB1B7E" w:rsidP="00CB1B7E">
      <w:pPr>
        <w:ind w:firstLine="708"/>
        <w:jc w:val="both"/>
        <w:rPr>
          <w:sz w:val="28"/>
          <w:szCs w:val="28"/>
        </w:rPr>
      </w:pPr>
    </w:p>
    <w:p w:rsidR="00CB1B7E" w:rsidRPr="00820968" w:rsidRDefault="00CB1B7E" w:rsidP="00CB1B7E">
      <w:pPr>
        <w:ind w:firstLine="708"/>
        <w:jc w:val="both"/>
        <w:rPr>
          <w:sz w:val="28"/>
          <w:szCs w:val="28"/>
        </w:rPr>
      </w:pPr>
    </w:p>
    <w:p w:rsidR="00CB1B7E" w:rsidRDefault="00CB1B7E" w:rsidP="00CB1B7E">
      <w:pPr>
        <w:ind w:firstLine="708"/>
        <w:jc w:val="both"/>
        <w:rPr>
          <w:sz w:val="28"/>
          <w:szCs w:val="28"/>
        </w:rPr>
      </w:pPr>
    </w:p>
    <w:p w:rsidR="00CB1B7E" w:rsidRPr="00820968" w:rsidRDefault="00CB1B7E" w:rsidP="00CB1B7E">
      <w:pPr>
        <w:ind w:firstLine="708"/>
        <w:jc w:val="both"/>
        <w:rPr>
          <w:sz w:val="28"/>
          <w:szCs w:val="28"/>
        </w:rPr>
      </w:pPr>
    </w:p>
    <w:p w:rsidR="00CB1B7E" w:rsidRPr="00820968" w:rsidRDefault="00CB1B7E" w:rsidP="00CB1B7E">
      <w:pPr>
        <w:ind w:firstLine="708"/>
        <w:jc w:val="both"/>
        <w:rPr>
          <w:sz w:val="28"/>
          <w:szCs w:val="28"/>
        </w:rPr>
      </w:pPr>
    </w:p>
    <w:p w:rsidR="00CB1B7E" w:rsidRPr="00CB1B7E" w:rsidRDefault="00CB1B7E" w:rsidP="00CB1B7E">
      <w:pPr>
        <w:ind w:firstLine="708"/>
        <w:jc w:val="both"/>
        <w:rPr>
          <w:sz w:val="28"/>
          <w:szCs w:val="28"/>
        </w:rPr>
      </w:pPr>
      <w:proofErr w:type="gramStart"/>
      <w:r w:rsidRPr="00CB1B7E">
        <w:rPr>
          <w:sz w:val="28"/>
          <w:szCs w:val="28"/>
        </w:rPr>
        <w:t>В соответствии с частью 2 статьи 65 Федерального закона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в соответствии с пунктом 7 статьи 38 Федерального закона от 28.03.1998 № 53-ФЗ «О воинской обязанности и военной службе», указом губернатора Алтайского края от 28.10.2022 № 167 «О дополнительных мерах социальной</w:t>
      </w:r>
      <w:proofErr w:type="gramEnd"/>
      <w:r w:rsidRPr="00CB1B7E">
        <w:rPr>
          <w:sz w:val="28"/>
          <w:szCs w:val="28"/>
        </w:rPr>
        <w:t xml:space="preserve"> поддержки семей граждан, призванных на военную службу»,</w:t>
      </w:r>
    </w:p>
    <w:p w:rsidR="00CB1B7E" w:rsidRPr="00CB1B7E" w:rsidRDefault="00CB1B7E" w:rsidP="00CB1B7E">
      <w:pPr>
        <w:jc w:val="both"/>
        <w:rPr>
          <w:snapToGrid w:val="0"/>
          <w:sz w:val="28"/>
          <w:szCs w:val="28"/>
        </w:rPr>
      </w:pPr>
      <w:r w:rsidRPr="00CB1B7E">
        <w:rPr>
          <w:sz w:val="28"/>
          <w:szCs w:val="28"/>
        </w:rPr>
        <w:t xml:space="preserve"> </w:t>
      </w:r>
      <w:r w:rsidRPr="00CB1B7E">
        <w:rPr>
          <w:spacing w:val="40"/>
          <w:sz w:val="28"/>
          <w:szCs w:val="28"/>
        </w:rPr>
        <w:t>постановляет</w:t>
      </w:r>
      <w:r w:rsidRPr="00CB1B7E">
        <w:rPr>
          <w:snapToGrid w:val="0"/>
          <w:sz w:val="28"/>
          <w:szCs w:val="28"/>
        </w:rPr>
        <w:t>:</w:t>
      </w:r>
    </w:p>
    <w:p w:rsidR="00CB1B7E" w:rsidRPr="00CB1B7E" w:rsidRDefault="00B24FB9" w:rsidP="00CB1B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1. </w:t>
      </w:r>
      <w:r w:rsidR="00CB1B7E" w:rsidRPr="00CB1B7E">
        <w:rPr>
          <w:sz w:val="28"/>
          <w:szCs w:val="28"/>
        </w:rPr>
        <w:t xml:space="preserve">Установить норматив затрат на оказание муниципальной услуги за присмотр и уход за детьми в образовательных организациях, реализующих основную образовательную программу дошкольного образования, в размере 10500,00 (десять тысяч пятьсот) рублей в месяц, из них затраты на питание – 3763,00 (три тысячи семьсот шестьдесят три)  рубля в месяц на одного ребёнка. </w:t>
      </w:r>
    </w:p>
    <w:p w:rsidR="00CB1B7E" w:rsidRPr="00CB1B7E" w:rsidRDefault="00B24FB9" w:rsidP="00CB1B7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B1B7E" w:rsidRPr="00CB1B7E">
        <w:rPr>
          <w:sz w:val="28"/>
          <w:szCs w:val="28"/>
        </w:rPr>
        <w:t>Установить родительскую плату за присмотр и уход за детьми в месяц в образовательных организациях, реализующих основную образовательную программу дошкольного образования, при режиме пребывания 10 часов, в следующих размерах:</w:t>
      </w:r>
    </w:p>
    <w:p w:rsidR="00CB1B7E" w:rsidRPr="00CB1B7E" w:rsidRDefault="00CB1B7E" w:rsidP="00CB1B7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МКДОУ «Волчихинский детский сад №2» - 2100 рублей;</w:t>
      </w:r>
    </w:p>
    <w:p w:rsidR="00CB1B7E" w:rsidRPr="00CB1B7E" w:rsidRDefault="00CB1B7E" w:rsidP="00CB1B7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МКДОУ «Волчихинский детский сад №3» - 2100 рублей;</w:t>
      </w:r>
    </w:p>
    <w:p w:rsidR="00CB1B7E" w:rsidRPr="00CB1B7E" w:rsidRDefault="00CB1B7E" w:rsidP="00CB1B7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МКОУ «Волчихинская СШ № 1» обособленное структурное подразделение «Правдинский детский сад» - 1900 рублей;</w:t>
      </w:r>
    </w:p>
    <w:p w:rsidR="00CB1B7E" w:rsidRPr="00CB1B7E" w:rsidRDefault="00CB1B7E" w:rsidP="00CB1B7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МКОУ «Волчихинская СШ № 2» филиал "Березовский детский сад" - 1900 рублей;</w:t>
      </w:r>
    </w:p>
    <w:p w:rsidR="00CB1B7E" w:rsidRPr="00CB1B7E" w:rsidRDefault="00CB1B7E" w:rsidP="00CB1B7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1B7E">
        <w:rPr>
          <w:sz w:val="28"/>
          <w:szCs w:val="28"/>
        </w:rPr>
        <w:lastRenderedPageBreak/>
        <w:t>МКОУ «Волчихинская СШ № 2» Бор-</w:t>
      </w:r>
      <w:proofErr w:type="spellStart"/>
      <w:r w:rsidRPr="00CB1B7E">
        <w:rPr>
          <w:sz w:val="28"/>
          <w:szCs w:val="28"/>
        </w:rPr>
        <w:t>Форпостовский</w:t>
      </w:r>
      <w:proofErr w:type="spellEnd"/>
      <w:r w:rsidRPr="00CB1B7E">
        <w:rPr>
          <w:sz w:val="28"/>
          <w:szCs w:val="28"/>
        </w:rPr>
        <w:t xml:space="preserve"> филиал дошкольное отделение «Бор-</w:t>
      </w:r>
      <w:proofErr w:type="spellStart"/>
      <w:r w:rsidRPr="00CB1B7E">
        <w:rPr>
          <w:sz w:val="28"/>
          <w:szCs w:val="28"/>
        </w:rPr>
        <w:t>Форпостовский</w:t>
      </w:r>
      <w:proofErr w:type="spellEnd"/>
      <w:r w:rsidRPr="00CB1B7E">
        <w:rPr>
          <w:sz w:val="28"/>
          <w:szCs w:val="28"/>
        </w:rPr>
        <w:t xml:space="preserve"> детский сад» - 1900 рублей;</w:t>
      </w:r>
    </w:p>
    <w:p w:rsidR="00CB1B7E" w:rsidRPr="00CB1B7E" w:rsidRDefault="00CB1B7E" w:rsidP="00CB1B7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МКОУ «Малышево-Логовская СШ» дошкольные группы «Малышево-</w:t>
      </w:r>
      <w:proofErr w:type="spellStart"/>
      <w:r w:rsidRPr="00CB1B7E">
        <w:rPr>
          <w:sz w:val="28"/>
          <w:szCs w:val="28"/>
        </w:rPr>
        <w:t>Логовской</w:t>
      </w:r>
      <w:proofErr w:type="spellEnd"/>
      <w:r w:rsidRPr="00CB1B7E">
        <w:rPr>
          <w:sz w:val="28"/>
          <w:szCs w:val="28"/>
        </w:rPr>
        <w:t xml:space="preserve"> детский сад» - 1900 рублей;</w:t>
      </w:r>
    </w:p>
    <w:p w:rsidR="00CB1B7E" w:rsidRPr="00CB1B7E" w:rsidRDefault="00CB1B7E" w:rsidP="00CB1B7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МКОУ «Солоновская СШ им. Н.А. Сартина» дошкольная группа «</w:t>
      </w:r>
      <w:proofErr w:type="spellStart"/>
      <w:r w:rsidRPr="00CB1B7E">
        <w:rPr>
          <w:sz w:val="28"/>
          <w:szCs w:val="28"/>
        </w:rPr>
        <w:t>Солоновский</w:t>
      </w:r>
      <w:proofErr w:type="spellEnd"/>
      <w:r w:rsidRPr="00CB1B7E">
        <w:rPr>
          <w:sz w:val="28"/>
          <w:szCs w:val="28"/>
        </w:rPr>
        <w:t xml:space="preserve"> детский сад»  - 1900 рублей;</w:t>
      </w:r>
    </w:p>
    <w:p w:rsidR="00CB1B7E" w:rsidRPr="00CB1B7E" w:rsidRDefault="00CB1B7E" w:rsidP="00CB1B7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МКОУ «Востровская СШ» дошкольные группы «</w:t>
      </w:r>
      <w:proofErr w:type="spellStart"/>
      <w:r w:rsidRPr="00CB1B7E">
        <w:rPr>
          <w:sz w:val="28"/>
          <w:szCs w:val="28"/>
        </w:rPr>
        <w:t>Востровский</w:t>
      </w:r>
      <w:proofErr w:type="spellEnd"/>
      <w:r w:rsidRPr="00CB1B7E">
        <w:rPr>
          <w:sz w:val="28"/>
          <w:szCs w:val="28"/>
        </w:rPr>
        <w:t xml:space="preserve"> детский сад» - 1900 рублей.</w:t>
      </w:r>
    </w:p>
    <w:p w:rsidR="00CB1B7E" w:rsidRPr="00CB1B7E" w:rsidRDefault="00CB1B7E" w:rsidP="00CB1B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3. Взимать родительскую плату  за присмотр и уход за детьми, в образовательных организациях, реализующих основную образовательную программу дошкольного образования, из расчета норматива, без затрат на питание за дни непосещения, за исключением дней:</w:t>
      </w:r>
    </w:p>
    <w:p w:rsidR="00CB1B7E" w:rsidRPr="00CB1B7E" w:rsidRDefault="00CB1B7E" w:rsidP="00CB1B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B7E">
        <w:rPr>
          <w:sz w:val="28"/>
          <w:szCs w:val="28"/>
        </w:rPr>
        <w:t xml:space="preserve">3.1.  </w:t>
      </w:r>
      <w:proofErr w:type="gramStart"/>
      <w:r w:rsidRPr="00CB1B7E">
        <w:rPr>
          <w:sz w:val="28"/>
          <w:szCs w:val="28"/>
        </w:rPr>
        <w:t>пропущенных</w:t>
      </w:r>
      <w:proofErr w:type="gramEnd"/>
      <w:r w:rsidRPr="00CB1B7E">
        <w:rPr>
          <w:sz w:val="28"/>
          <w:szCs w:val="28"/>
        </w:rPr>
        <w:t xml:space="preserve"> по болезни (согласно представленной медицинской справке);</w:t>
      </w:r>
    </w:p>
    <w:p w:rsidR="00CB1B7E" w:rsidRPr="00CB1B7E" w:rsidRDefault="00CB1B7E" w:rsidP="00CB1B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3.2. направления на лечение, выданного в установленном порядке;</w:t>
      </w:r>
    </w:p>
    <w:p w:rsidR="00CB1B7E" w:rsidRPr="00CB1B7E" w:rsidRDefault="00CB1B7E" w:rsidP="00CB1B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3.3. санаторно-курортного лечения;</w:t>
      </w:r>
    </w:p>
    <w:p w:rsidR="00CB1B7E" w:rsidRPr="00CB1B7E" w:rsidRDefault="00CB1B7E" w:rsidP="00CB1B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3.4.</w:t>
      </w:r>
      <w:bookmarkStart w:id="1" w:name="Par22"/>
      <w:bookmarkEnd w:id="1"/>
      <w:r w:rsidRPr="00CB1B7E">
        <w:rPr>
          <w:sz w:val="28"/>
          <w:szCs w:val="28"/>
        </w:rPr>
        <w:t xml:space="preserve">  периода закрытия образовательной организации на карантинные или аварийные работы или в связи с иными обстоятельствами;</w:t>
      </w:r>
    </w:p>
    <w:p w:rsidR="00CB1B7E" w:rsidRPr="00CB1B7E" w:rsidRDefault="00CB1B7E" w:rsidP="00CB1B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3.5. периода превышения выполнения плановых летних ремонтных работ, срок производства которых более 30 календарных дней;</w:t>
      </w:r>
    </w:p>
    <w:p w:rsidR="00CB1B7E" w:rsidRPr="00CB1B7E" w:rsidRDefault="00CB1B7E" w:rsidP="00CB1B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B7E">
        <w:rPr>
          <w:sz w:val="28"/>
          <w:szCs w:val="28"/>
        </w:rPr>
        <w:t xml:space="preserve">  3.6.  отсутствия ребенка в образовательной организации от пяти и более календарных дней в период отпуска родителей (законных представителей).</w:t>
      </w:r>
    </w:p>
    <w:p w:rsidR="00CB1B7E" w:rsidRPr="00CB1B7E" w:rsidRDefault="00CB1B7E" w:rsidP="00CB1B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Оплата производится ежемесячно по фактическому количеству дней пребывания ребенка и дней непосещения без уважительной причины в образовательной организации.</w:t>
      </w:r>
    </w:p>
    <w:p w:rsidR="00CB1B7E" w:rsidRPr="00CB1B7E" w:rsidRDefault="00CB1B7E" w:rsidP="00CB1B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4. Не взимать родительскую плату за присмотр и уход за детьми в образовательных организациях, реализующих основную образовательную программу дошкольного образования, с семей имеющих:</w:t>
      </w:r>
    </w:p>
    <w:p w:rsidR="00CB1B7E" w:rsidRPr="00CB1B7E" w:rsidRDefault="00CB1B7E" w:rsidP="00CB1B7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4.1.  детей-инвалидов;</w:t>
      </w:r>
    </w:p>
    <w:p w:rsidR="00CB1B7E" w:rsidRPr="00CB1B7E" w:rsidRDefault="00CB1B7E" w:rsidP="00CB1B7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4.2.  детей-сирот;</w:t>
      </w:r>
    </w:p>
    <w:p w:rsidR="00CB1B7E" w:rsidRPr="00CB1B7E" w:rsidRDefault="00CB1B7E" w:rsidP="00CB1B7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4.3.  детей оставшихся без попечения родителей;</w:t>
      </w:r>
    </w:p>
    <w:p w:rsidR="00CB1B7E" w:rsidRPr="00CB1B7E" w:rsidRDefault="00CB1B7E" w:rsidP="00CB1B7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4.4.  детей с туберкулезной интоксикацией;</w:t>
      </w:r>
    </w:p>
    <w:p w:rsidR="00CB1B7E" w:rsidRPr="00CB1B7E" w:rsidRDefault="00CB1B7E" w:rsidP="00CB1B7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4.5. детей граждан, призванных на военную службу по мобилизации.</w:t>
      </w:r>
    </w:p>
    <w:p w:rsidR="00CB1B7E" w:rsidRPr="00CB1B7E" w:rsidRDefault="00CB1B7E" w:rsidP="00CB1B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5. Комитету по финансам, налоговой и кредитной политике ежегодно при формировании бюджета муниципального образования Волчихинский район Алтайского края предусмотреть средства на возмещение затрат дошкольных образовательных организаций на осуществление присмотра и ухода за детьми в соответствии с пунктом 4 настоящего постановления.</w:t>
      </w:r>
    </w:p>
    <w:p w:rsidR="00CB1B7E" w:rsidRPr="00CB1B7E" w:rsidRDefault="00CB1B7E" w:rsidP="00CB1B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B1B7E">
        <w:rPr>
          <w:sz w:val="28"/>
          <w:szCs w:val="28"/>
        </w:rPr>
        <w:t xml:space="preserve">6. Постановление Администрации Волчихинского района от 14.08.2019 </w:t>
      </w:r>
    </w:p>
    <w:p w:rsidR="00CB1B7E" w:rsidRPr="00CB1B7E" w:rsidRDefault="00CB1B7E" w:rsidP="00CB1B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№ 372 "Об установлении норматива затрат, платы, взимаемой с родителей (законных представителей) за присмотр и уход за детьми в дошкольных образовательных организациях Волчихинского района" считать утратившим силу.</w:t>
      </w:r>
    </w:p>
    <w:p w:rsidR="00CB1B7E" w:rsidRPr="00CB1B7E" w:rsidRDefault="00CB1B7E" w:rsidP="00CB1B7E">
      <w:pPr>
        <w:autoSpaceDE w:val="0"/>
        <w:autoSpaceDN w:val="0"/>
        <w:adjustRightInd w:val="0"/>
        <w:jc w:val="both"/>
        <w:rPr>
          <w:snapToGrid w:val="0"/>
          <w:sz w:val="28"/>
          <w:szCs w:val="28"/>
        </w:rPr>
      </w:pPr>
      <w:r w:rsidRPr="00CB1B7E">
        <w:rPr>
          <w:sz w:val="28"/>
          <w:szCs w:val="28"/>
        </w:rPr>
        <w:lastRenderedPageBreak/>
        <w:t>7.</w:t>
      </w:r>
      <w:r w:rsidRPr="00CB1B7E">
        <w:rPr>
          <w:snapToGrid w:val="0"/>
          <w:sz w:val="28"/>
          <w:szCs w:val="28"/>
        </w:rPr>
        <w:t xml:space="preserve"> Опубликовать (обнародовать) настоящее постановление на сайте Администрации Волчихинского района, о</w:t>
      </w:r>
      <w:r w:rsidRPr="00CB1B7E">
        <w:rPr>
          <w:sz w:val="28"/>
          <w:szCs w:val="28"/>
        </w:rPr>
        <w:t>публиковать настоящее постановление в районной газете "Наши вести"</w:t>
      </w:r>
      <w:r w:rsidRPr="00CB1B7E">
        <w:rPr>
          <w:snapToGrid w:val="0"/>
          <w:sz w:val="28"/>
          <w:szCs w:val="28"/>
        </w:rPr>
        <w:t xml:space="preserve">. </w:t>
      </w:r>
    </w:p>
    <w:p w:rsidR="00CB1B7E" w:rsidRPr="00CB1B7E" w:rsidRDefault="00CB1B7E" w:rsidP="00CB1B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B1B7E">
        <w:rPr>
          <w:sz w:val="28"/>
          <w:szCs w:val="28"/>
        </w:rPr>
        <w:t>8. Настоящее постановление вступает в силу после его опубликования в установленном порядке и применяется к правоотношениям, возникшим с 01 января 2023 года.</w:t>
      </w:r>
    </w:p>
    <w:p w:rsidR="00CB1B7E" w:rsidRPr="00CB1B7E" w:rsidRDefault="00B24FB9" w:rsidP="00CB1B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gramStart"/>
      <w:r w:rsidR="00CB1B7E" w:rsidRPr="00CB1B7E">
        <w:rPr>
          <w:sz w:val="28"/>
          <w:szCs w:val="28"/>
        </w:rPr>
        <w:t>Контроль за</w:t>
      </w:r>
      <w:proofErr w:type="gramEnd"/>
      <w:r w:rsidR="00CB1B7E" w:rsidRPr="00CB1B7E">
        <w:rPr>
          <w:sz w:val="28"/>
          <w:szCs w:val="28"/>
        </w:rPr>
        <w:t xml:space="preserve"> исполнением настоящего постановления возложить на председателя Комитета Администрации Волчихинского района по образованию и делам молодёжи Шупыро Е.Г.</w:t>
      </w:r>
    </w:p>
    <w:p w:rsidR="00CB1B7E" w:rsidRPr="00CB1B7E" w:rsidRDefault="00CB1B7E" w:rsidP="00CB1B7E">
      <w:pPr>
        <w:jc w:val="both"/>
        <w:rPr>
          <w:sz w:val="28"/>
          <w:szCs w:val="28"/>
        </w:rPr>
      </w:pPr>
    </w:p>
    <w:p w:rsidR="00CB1B7E" w:rsidRDefault="00CB1B7E" w:rsidP="00CB1B7E">
      <w:pPr>
        <w:jc w:val="both"/>
        <w:rPr>
          <w:sz w:val="28"/>
          <w:szCs w:val="28"/>
        </w:rPr>
      </w:pPr>
    </w:p>
    <w:p w:rsidR="00B24FB9" w:rsidRPr="00CB1B7E" w:rsidRDefault="00B24FB9" w:rsidP="00CB1B7E">
      <w:pPr>
        <w:jc w:val="both"/>
        <w:rPr>
          <w:sz w:val="28"/>
          <w:szCs w:val="28"/>
        </w:rPr>
      </w:pPr>
    </w:p>
    <w:p w:rsidR="00CB1B7E" w:rsidRPr="00CB1B7E" w:rsidRDefault="00CB1B7E" w:rsidP="00CB1B7E">
      <w:pPr>
        <w:rPr>
          <w:sz w:val="28"/>
          <w:szCs w:val="28"/>
        </w:rPr>
      </w:pPr>
      <w:r w:rsidRPr="00CB1B7E">
        <w:rPr>
          <w:sz w:val="28"/>
          <w:szCs w:val="28"/>
        </w:rPr>
        <w:t xml:space="preserve">Глава района                                                                                       М.А. Тарасов  </w:t>
      </w:r>
    </w:p>
    <w:p w:rsidR="00CB1B7E" w:rsidRPr="00CB1B7E" w:rsidRDefault="00CB1B7E" w:rsidP="00CB1B7E">
      <w:pPr>
        <w:rPr>
          <w:sz w:val="28"/>
          <w:szCs w:val="28"/>
        </w:rPr>
      </w:pPr>
    </w:p>
    <w:p w:rsidR="00CB1B7E" w:rsidRPr="00CB1B7E" w:rsidRDefault="00CB1B7E" w:rsidP="00CB1B7E">
      <w:pPr>
        <w:jc w:val="right"/>
        <w:rPr>
          <w:sz w:val="28"/>
          <w:szCs w:val="28"/>
        </w:rPr>
      </w:pPr>
    </w:p>
    <w:p w:rsidR="00CB1B7E" w:rsidRPr="00CB1B7E" w:rsidRDefault="00CB1B7E" w:rsidP="00CB1B7E">
      <w:pPr>
        <w:jc w:val="right"/>
        <w:rPr>
          <w:sz w:val="28"/>
          <w:szCs w:val="28"/>
        </w:rPr>
      </w:pPr>
    </w:p>
    <w:p w:rsidR="00CB1B7E" w:rsidRPr="00CB1B7E" w:rsidRDefault="00CB1B7E" w:rsidP="00CB1B7E">
      <w:pPr>
        <w:jc w:val="right"/>
        <w:rPr>
          <w:sz w:val="28"/>
          <w:szCs w:val="28"/>
        </w:rPr>
      </w:pPr>
    </w:p>
    <w:p w:rsidR="00CB1B7E" w:rsidRPr="00CB1B7E" w:rsidRDefault="00CB1B7E" w:rsidP="00CB1B7E">
      <w:pPr>
        <w:jc w:val="right"/>
        <w:rPr>
          <w:sz w:val="28"/>
          <w:szCs w:val="28"/>
        </w:rPr>
      </w:pPr>
    </w:p>
    <w:p w:rsidR="00CB1B7E" w:rsidRPr="00CB1B7E" w:rsidRDefault="00CB1B7E" w:rsidP="00CB1B7E">
      <w:pPr>
        <w:jc w:val="right"/>
        <w:rPr>
          <w:sz w:val="28"/>
          <w:szCs w:val="28"/>
        </w:rPr>
      </w:pPr>
    </w:p>
    <w:p w:rsidR="00CB1B7E" w:rsidRPr="00CB1B7E" w:rsidRDefault="00CB1B7E" w:rsidP="00CB1B7E">
      <w:pPr>
        <w:jc w:val="right"/>
        <w:rPr>
          <w:sz w:val="28"/>
          <w:szCs w:val="28"/>
        </w:rPr>
      </w:pPr>
    </w:p>
    <w:p w:rsidR="00CB1B7E" w:rsidRPr="00CB1B7E" w:rsidRDefault="00CB1B7E" w:rsidP="00CB1B7E">
      <w:pPr>
        <w:jc w:val="right"/>
        <w:rPr>
          <w:sz w:val="28"/>
          <w:szCs w:val="28"/>
        </w:rPr>
      </w:pPr>
    </w:p>
    <w:p w:rsidR="00CB1B7E" w:rsidRDefault="00CB1B7E" w:rsidP="00CB1B7E">
      <w:pPr>
        <w:jc w:val="right"/>
        <w:rPr>
          <w:sz w:val="28"/>
          <w:szCs w:val="28"/>
        </w:rPr>
      </w:pPr>
    </w:p>
    <w:p w:rsidR="00CB1B7E" w:rsidRDefault="00CB1B7E" w:rsidP="00CB1B7E">
      <w:pPr>
        <w:jc w:val="right"/>
        <w:rPr>
          <w:sz w:val="28"/>
          <w:szCs w:val="28"/>
        </w:rPr>
      </w:pPr>
    </w:p>
    <w:p w:rsidR="00CB1B7E" w:rsidRDefault="00CB1B7E" w:rsidP="00CB1B7E">
      <w:pPr>
        <w:jc w:val="right"/>
        <w:rPr>
          <w:sz w:val="28"/>
          <w:szCs w:val="28"/>
        </w:rPr>
      </w:pPr>
    </w:p>
    <w:p w:rsidR="00CB1B7E" w:rsidRDefault="00CB1B7E" w:rsidP="00CB1B7E">
      <w:pPr>
        <w:jc w:val="right"/>
        <w:rPr>
          <w:sz w:val="28"/>
          <w:szCs w:val="28"/>
        </w:rPr>
      </w:pPr>
    </w:p>
    <w:p w:rsidR="00CB1B7E" w:rsidRDefault="00CB1B7E" w:rsidP="00CB1B7E">
      <w:pPr>
        <w:jc w:val="right"/>
        <w:rPr>
          <w:sz w:val="28"/>
          <w:szCs w:val="28"/>
        </w:rPr>
      </w:pPr>
    </w:p>
    <w:p w:rsidR="00CB1B7E" w:rsidRDefault="00CB1B7E" w:rsidP="00CB1B7E">
      <w:pPr>
        <w:jc w:val="right"/>
        <w:rPr>
          <w:sz w:val="28"/>
          <w:szCs w:val="28"/>
        </w:rPr>
      </w:pPr>
    </w:p>
    <w:p w:rsidR="00CB1B7E" w:rsidRDefault="00CB1B7E" w:rsidP="00CB1B7E">
      <w:pPr>
        <w:jc w:val="right"/>
        <w:rPr>
          <w:sz w:val="28"/>
          <w:szCs w:val="28"/>
        </w:rPr>
      </w:pPr>
    </w:p>
    <w:p w:rsidR="00CB1B7E" w:rsidRDefault="00CB1B7E" w:rsidP="00CB1B7E">
      <w:pPr>
        <w:jc w:val="right"/>
        <w:rPr>
          <w:sz w:val="28"/>
          <w:szCs w:val="28"/>
        </w:rPr>
      </w:pPr>
    </w:p>
    <w:p w:rsidR="00CB1B7E" w:rsidRDefault="00CB1B7E" w:rsidP="00CB1B7E">
      <w:pPr>
        <w:jc w:val="right"/>
        <w:rPr>
          <w:sz w:val="28"/>
          <w:szCs w:val="28"/>
        </w:rPr>
      </w:pPr>
    </w:p>
    <w:p w:rsidR="00CB1B7E" w:rsidRDefault="00CB1B7E" w:rsidP="00CB1B7E">
      <w:pPr>
        <w:jc w:val="right"/>
        <w:rPr>
          <w:sz w:val="28"/>
          <w:szCs w:val="28"/>
        </w:rPr>
      </w:pPr>
    </w:p>
    <w:p w:rsidR="00CB1B7E" w:rsidRDefault="00CB1B7E" w:rsidP="00CB1B7E">
      <w:pPr>
        <w:jc w:val="right"/>
        <w:rPr>
          <w:sz w:val="28"/>
          <w:szCs w:val="28"/>
        </w:rPr>
      </w:pPr>
    </w:p>
    <w:p w:rsidR="00CB1B7E" w:rsidRDefault="00CB1B7E" w:rsidP="00CB1B7E">
      <w:pPr>
        <w:jc w:val="right"/>
        <w:rPr>
          <w:sz w:val="28"/>
          <w:szCs w:val="28"/>
        </w:rPr>
      </w:pPr>
    </w:p>
    <w:p w:rsidR="000102A0" w:rsidRDefault="000102A0"/>
    <w:sectPr w:rsidR="00010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B94"/>
    <w:rsid w:val="000102A0"/>
    <w:rsid w:val="0006286E"/>
    <w:rsid w:val="006B3E13"/>
    <w:rsid w:val="00B24FB9"/>
    <w:rsid w:val="00CB1B7E"/>
    <w:rsid w:val="00D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F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F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F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F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Януш</dc:creator>
  <cp:keywords/>
  <dc:description/>
  <cp:lastModifiedBy>Теряева</cp:lastModifiedBy>
  <cp:revision>4</cp:revision>
  <cp:lastPrinted>2022-12-30T04:11:00Z</cp:lastPrinted>
  <dcterms:created xsi:type="dcterms:W3CDTF">2022-12-30T03:58:00Z</dcterms:created>
  <dcterms:modified xsi:type="dcterms:W3CDTF">2023-01-10T07:18:00Z</dcterms:modified>
</cp:coreProperties>
</file>