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72" w:rsidRDefault="00096172" w:rsidP="00096172">
      <w:pPr>
        <w:pStyle w:val="a4"/>
        <w:rPr>
          <w:rFonts w:ascii="Times New Roman" w:hAnsi="Times New Roman" w:cs="Times New Roman"/>
          <w:sz w:val="28"/>
          <w:szCs w:val="28"/>
        </w:rPr>
      </w:pPr>
    </w:p>
    <w:p w:rsidR="00096172" w:rsidRDefault="00096172" w:rsidP="00096172">
      <w:pPr>
        <w:pStyle w:val="a4"/>
        <w:jc w:val="center"/>
        <w:rPr>
          <w:rFonts w:ascii="Times New Roman" w:hAnsi="Times New Roman" w:cs="Times New Roman"/>
          <w:color w:val="3B2D36"/>
          <w:sz w:val="28"/>
          <w:szCs w:val="28"/>
        </w:rPr>
      </w:pPr>
      <w:r>
        <w:rPr>
          <w:rFonts w:ascii="Times New Roman" w:hAnsi="Times New Roman" w:cs="Times New Roman"/>
          <w:color w:val="3B2D36"/>
          <w:sz w:val="28"/>
          <w:szCs w:val="28"/>
        </w:rPr>
        <w:t>АДМИНИСТРАЦИЯ УСТЬ-ВОЛЧИХИНСКОГО СЕЛЬСОВЕТА</w:t>
      </w:r>
    </w:p>
    <w:p w:rsidR="00096172" w:rsidRDefault="00096172" w:rsidP="00096172">
      <w:pPr>
        <w:pStyle w:val="a4"/>
        <w:jc w:val="center"/>
        <w:rPr>
          <w:rFonts w:ascii="Times New Roman" w:hAnsi="Times New Roman" w:cs="Times New Roman"/>
          <w:color w:val="3B2D36"/>
          <w:sz w:val="28"/>
          <w:szCs w:val="28"/>
        </w:rPr>
      </w:pPr>
      <w:r>
        <w:rPr>
          <w:rFonts w:ascii="Times New Roman" w:hAnsi="Times New Roman" w:cs="Times New Roman"/>
          <w:color w:val="3B2D36"/>
          <w:sz w:val="28"/>
          <w:szCs w:val="28"/>
        </w:rPr>
        <w:t>ВОЛЧИХИНСКОГО РАЙОНА АЛТАЙСКОГО КРАЯ</w:t>
      </w:r>
    </w:p>
    <w:p w:rsidR="00096172" w:rsidRDefault="00096172" w:rsidP="00096172">
      <w:pPr>
        <w:pStyle w:val="a4"/>
        <w:jc w:val="center"/>
        <w:rPr>
          <w:rFonts w:ascii="Times New Roman" w:hAnsi="Times New Roman" w:cs="Times New Roman"/>
          <w:color w:val="3B2D36"/>
          <w:sz w:val="28"/>
          <w:szCs w:val="28"/>
        </w:rPr>
      </w:pPr>
    </w:p>
    <w:p w:rsidR="00096172" w:rsidRDefault="00096172" w:rsidP="00096172">
      <w:pPr>
        <w:pStyle w:val="a4"/>
        <w:jc w:val="center"/>
        <w:rPr>
          <w:rFonts w:ascii="Times New Roman" w:hAnsi="Times New Roman" w:cs="Times New Roman"/>
          <w:color w:val="3B2D36"/>
          <w:sz w:val="28"/>
          <w:szCs w:val="28"/>
        </w:rPr>
      </w:pPr>
      <w:r>
        <w:rPr>
          <w:rFonts w:ascii="Times New Roman" w:hAnsi="Times New Roman" w:cs="Times New Roman"/>
          <w:color w:val="3B2D36"/>
          <w:sz w:val="28"/>
          <w:szCs w:val="28"/>
        </w:rPr>
        <w:t>ПОСТАНОВЛЕНИЕ</w:t>
      </w:r>
    </w:p>
    <w:p w:rsidR="00096172" w:rsidRDefault="00096172" w:rsidP="00096172">
      <w:pPr>
        <w:pStyle w:val="a4"/>
        <w:rPr>
          <w:rFonts w:ascii="Times New Roman" w:hAnsi="Times New Roman" w:cs="Times New Roman"/>
          <w:color w:val="3B2D36"/>
          <w:sz w:val="28"/>
          <w:szCs w:val="28"/>
        </w:rPr>
      </w:pPr>
    </w:p>
    <w:p w:rsidR="00096172" w:rsidRDefault="00096172" w:rsidP="00096172">
      <w:pPr>
        <w:pStyle w:val="a4"/>
        <w:tabs>
          <w:tab w:val="left" w:pos="4128"/>
          <w:tab w:val="left" w:pos="7368"/>
        </w:tabs>
        <w:rPr>
          <w:rFonts w:ascii="Times New Roman" w:hAnsi="Times New Roman" w:cs="Times New Roman"/>
          <w:color w:val="3B2D36"/>
          <w:sz w:val="28"/>
          <w:szCs w:val="28"/>
        </w:rPr>
      </w:pPr>
      <w:r>
        <w:rPr>
          <w:rFonts w:ascii="Times New Roman" w:hAnsi="Times New Roman" w:cs="Times New Roman"/>
          <w:color w:val="3B2D36"/>
          <w:sz w:val="28"/>
          <w:szCs w:val="28"/>
        </w:rPr>
        <w:t xml:space="preserve">27.07.2022     </w:t>
      </w:r>
      <w:r>
        <w:rPr>
          <w:rFonts w:ascii="Times New Roman" w:hAnsi="Times New Roman" w:cs="Times New Roman"/>
          <w:color w:val="3B2D36"/>
          <w:sz w:val="28"/>
          <w:szCs w:val="28"/>
        </w:rPr>
        <w:tab/>
        <w:t>№ 14</w:t>
      </w:r>
      <w:r>
        <w:rPr>
          <w:rFonts w:ascii="Times New Roman" w:hAnsi="Times New Roman" w:cs="Times New Roman"/>
          <w:color w:val="3B2D36"/>
          <w:sz w:val="28"/>
          <w:szCs w:val="28"/>
        </w:rPr>
        <w:tab/>
      </w:r>
      <w:proofErr w:type="spellStart"/>
      <w:r>
        <w:rPr>
          <w:rFonts w:ascii="Times New Roman" w:hAnsi="Times New Roman" w:cs="Times New Roman"/>
          <w:color w:val="3B2D36"/>
          <w:sz w:val="28"/>
          <w:szCs w:val="28"/>
        </w:rPr>
        <w:t>с</w:t>
      </w:r>
      <w:proofErr w:type="gramStart"/>
      <w:r>
        <w:rPr>
          <w:rFonts w:ascii="Times New Roman" w:hAnsi="Times New Roman" w:cs="Times New Roman"/>
          <w:color w:val="3B2D36"/>
          <w:sz w:val="28"/>
          <w:szCs w:val="28"/>
        </w:rPr>
        <w:t>.У</w:t>
      </w:r>
      <w:proofErr w:type="gramEnd"/>
      <w:r>
        <w:rPr>
          <w:rFonts w:ascii="Times New Roman" w:hAnsi="Times New Roman" w:cs="Times New Roman"/>
          <w:color w:val="3B2D36"/>
          <w:sz w:val="28"/>
          <w:szCs w:val="28"/>
        </w:rPr>
        <w:t>сть</w:t>
      </w:r>
      <w:proofErr w:type="spellEnd"/>
      <w:r>
        <w:rPr>
          <w:rFonts w:ascii="Times New Roman" w:hAnsi="Times New Roman" w:cs="Times New Roman"/>
          <w:color w:val="3B2D36"/>
          <w:sz w:val="28"/>
          <w:szCs w:val="28"/>
        </w:rPr>
        <w:t>-Волчиха</w:t>
      </w:r>
    </w:p>
    <w:p w:rsidR="004A5ED3" w:rsidRDefault="004A5ED3" w:rsidP="00096172">
      <w:pPr>
        <w:pStyle w:val="a4"/>
        <w:tabs>
          <w:tab w:val="left" w:pos="4128"/>
          <w:tab w:val="left" w:pos="7368"/>
        </w:tabs>
        <w:rPr>
          <w:rFonts w:ascii="Times New Roman" w:hAnsi="Times New Roman" w:cs="Times New Roman"/>
          <w:color w:val="3B2D36"/>
          <w:sz w:val="28"/>
          <w:szCs w:val="28"/>
        </w:rPr>
      </w:pPr>
    </w:p>
    <w:p w:rsidR="004A5ED3" w:rsidRPr="004A5ED3" w:rsidRDefault="004A5ED3" w:rsidP="004A5ED3">
      <w:pPr>
        <w:pStyle w:val="a4"/>
        <w:tabs>
          <w:tab w:val="left" w:pos="4128"/>
          <w:tab w:val="left" w:pos="7368"/>
        </w:tabs>
        <w:jc w:val="center"/>
        <w:rPr>
          <w:rFonts w:ascii="Times New Roman" w:hAnsi="Times New Roman" w:cs="Times New Roman"/>
          <w:color w:val="3B2D36"/>
          <w:sz w:val="28"/>
          <w:szCs w:val="28"/>
        </w:rPr>
      </w:pPr>
      <w:r>
        <w:rPr>
          <w:rFonts w:ascii="Times New Roman" w:hAnsi="Times New Roman" w:cs="Times New Roman"/>
          <w:color w:val="3B2D36"/>
          <w:sz w:val="28"/>
          <w:szCs w:val="28"/>
        </w:rPr>
        <w:t xml:space="preserve">О выделении специальных мест </w:t>
      </w:r>
      <w:r w:rsidRPr="004A5ED3">
        <w:rPr>
          <w:rFonts w:ascii="Times New Roman" w:hAnsi="Times New Roman" w:cs="Times New Roman"/>
          <w:sz w:val="28"/>
          <w:szCs w:val="28"/>
        </w:rPr>
        <w:t>для размещения печатных</w:t>
      </w:r>
    </w:p>
    <w:p w:rsidR="004A5ED3" w:rsidRDefault="004A5ED3" w:rsidP="004A5ED3">
      <w:pPr>
        <w:pStyle w:val="a4"/>
        <w:tabs>
          <w:tab w:val="left" w:pos="4128"/>
          <w:tab w:val="left" w:pos="7368"/>
        </w:tabs>
        <w:jc w:val="center"/>
        <w:rPr>
          <w:rFonts w:ascii="Times New Roman" w:hAnsi="Times New Roman" w:cs="Times New Roman"/>
          <w:sz w:val="28"/>
          <w:szCs w:val="28"/>
        </w:rPr>
      </w:pPr>
      <w:r w:rsidRPr="004A5ED3">
        <w:rPr>
          <w:rFonts w:ascii="Times New Roman" w:hAnsi="Times New Roman" w:cs="Times New Roman"/>
          <w:sz w:val="28"/>
          <w:szCs w:val="28"/>
        </w:rPr>
        <w:t>агитационных материалов</w:t>
      </w:r>
      <w:r>
        <w:rPr>
          <w:rFonts w:ascii="Times New Roman" w:hAnsi="Times New Roman" w:cs="Times New Roman"/>
          <w:sz w:val="28"/>
          <w:szCs w:val="28"/>
        </w:rPr>
        <w:t xml:space="preserve"> </w:t>
      </w:r>
      <w:r w:rsidRPr="004A5ED3">
        <w:rPr>
          <w:rFonts w:ascii="Times New Roman" w:hAnsi="Times New Roman" w:cs="Times New Roman"/>
          <w:sz w:val="28"/>
          <w:szCs w:val="28"/>
        </w:rPr>
        <w:t>на территории</w:t>
      </w:r>
      <w:r w:rsidRPr="004A5ED3">
        <w:rPr>
          <w:rFonts w:ascii="Times New Roman" w:hAnsi="Times New Roman" w:cs="Times New Roman"/>
          <w:sz w:val="28"/>
          <w:szCs w:val="28"/>
        </w:rPr>
        <w:t xml:space="preserve"> </w:t>
      </w:r>
      <w:proofErr w:type="gramStart"/>
      <w:r w:rsidRPr="004A5ED3">
        <w:rPr>
          <w:rFonts w:ascii="Times New Roman" w:hAnsi="Times New Roman" w:cs="Times New Roman"/>
          <w:sz w:val="28"/>
          <w:szCs w:val="28"/>
        </w:rPr>
        <w:t>муниципального</w:t>
      </w:r>
      <w:proofErr w:type="gramEnd"/>
    </w:p>
    <w:p w:rsidR="004A5ED3" w:rsidRDefault="004A5ED3" w:rsidP="004A5ED3">
      <w:pPr>
        <w:pStyle w:val="a4"/>
        <w:tabs>
          <w:tab w:val="left" w:pos="4128"/>
          <w:tab w:val="left" w:pos="7368"/>
        </w:tabs>
        <w:jc w:val="center"/>
        <w:rPr>
          <w:rFonts w:ascii="Times New Roman" w:hAnsi="Times New Roman" w:cs="Times New Roman"/>
          <w:sz w:val="28"/>
          <w:szCs w:val="28"/>
        </w:rPr>
      </w:pPr>
      <w:r w:rsidRPr="004A5ED3">
        <w:rPr>
          <w:rFonts w:ascii="Times New Roman" w:hAnsi="Times New Roman" w:cs="Times New Roman"/>
          <w:sz w:val="28"/>
          <w:szCs w:val="28"/>
        </w:rPr>
        <w:t xml:space="preserve">образования </w:t>
      </w:r>
      <w:proofErr w:type="spellStart"/>
      <w:r w:rsidRPr="004A5ED3">
        <w:rPr>
          <w:rFonts w:ascii="Times New Roman" w:hAnsi="Times New Roman" w:cs="Times New Roman"/>
          <w:sz w:val="28"/>
          <w:szCs w:val="28"/>
        </w:rPr>
        <w:t>Усть-Волчихинский</w:t>
      </w:r>
      <w:proofErr w:type="spellEnd"/>
      <w:r w:rsidRPr="004A5ED3">
        <w:rPr>
          <w:rFonts w:ascii="Times New Roman" w:hAnsi="Times New Roman" w:cs="Times New Roman"/>
          <w:sz w:val="28"/>
          <w:szCs w:val="28"/>
        </w:rPr>
        <w:t xml:space="preserve"> сельсовет </w:t>
      </w:r>
    </w:p>
    <w:p w:rsidR="004A5ED3" w:rsidRPr="004A5ED3" w:rsidRDefault="004A5ED3" w:rsidP="004A5ED3">
      <w:pPr>
        <w:pStyle w:val="a4"/>
        <w:tabs>
          <w:tab w:val="left" w:pos="4128"/>
          <w:tab w:val="left" w:pos="7368"/>
        </w:tabs>
        <w:jc w:val="center"/>
        <w:rPr>
          <w:rStyle w:val="a6"/>
          <w:rFonts w:ascii="Times New Roman" w:hAnsi="Times New Roman" w:cs="Times New Roman"/>
          <w:sz w:val="16"/>
          <w:szCs w:val="16"/>
        </w:rPr>
      </w:pPr>
      <w:proofErr w:type="spellStart"/>
      <w:r w:rsidRPr="004A5ED3">
        <w:rPr>
          <w:rFonts w:ascii="Times New Roman" w:hAnsi="Times New Roman" w:cs="Times New Roman"/>
          <w:sz w:val="28"/>
          <w:szCs w:val="28"/>
        </w:rPr>
        <w:t>Волчихинского</w:t>
      </w:r>
      <w:proofErr w:type="spellEnd"/>
      <w:r w:rsidRPr="004A5ED3">
        <w:rPr>
          <w:rFonts w:ascii="Times New Roman" w:hAnsi="Times New Roman" w:cs="Times New Roman"/>
          <w:sz w:val="28"/>
          <w:szCs w:val="28"/>
        </w:rPr>
        <w:t xml:space="preserve"> района</w:t>
      </w:r>
      <w:r>
        <w:rPr>
          <w:rFonts w:ascii="Times New Roman" w:hAnsi="Times New Roman" w:cs="Times New Roman"/>
          <w:sz w:val="28"/>
          <w:szCs w:val="28"/>
        </w:rPr>
        <w:t xml:space="preserve"> </w:t>
      </w:r>
      <w:bookmarkStart w:id="0" w:name="_GoBack"/>
      <w:bookmarkEnd w:id="0"/>
      <w:r w:rsidRPr="004A5ED3">
        <w:rPr>
          <w:rFonts w:ascii="Times New Roman" w:hAnsi="Times New Roman" w:cs="Times New Roman"/>
          <w:sz w:val="28"/>
          <w:szCs w:val="28"/>
        </w:rPr>
        <w:t>Алтайского края</w:t>
      </w:r>
    </w:p>
    <w:p w:rsidR="00096172" w:rsidRDefault="00096172" w:rsidP="00096172">
      <w:pPr>
        <w:pStyle w:val="a3"/>
        <w:shd w:val="clear" w:color="auto" w:fill="FFFFFF"/>
        <w:jc w:val="both"/>
        <w:rPr>
          <w:sz w:val="28"/>
          <w:szCs w:val="28"/>
        </w:rPr>
      </w:pPr>
      <w:r>
        <w:rPr>
          <w:sz w:val="28"/>
          <w:szCs w:val="28"/>
        </w:rPr>
        <w:t>В соответствии со статьёй 75 «Кодекса Алтайского края о выборах, референдуме, отзыве» от 08.07.2003 № 35-ЗС органы местного самоуправление вправе выделить специальные места для размещения печатных агитационных материалов на территории каждого избирательного участка, участка референдума, для размещения информации, зарегистрированным кандидатам, избирательным объединениям для размещения печатных агитационных материалов.</w:t>
      </w:r>
    </w:p>
    <w:p w:rsidR="00096172" w:rsidRDefault="00096172" w:rsidP="00096172">
      <w:pPr>
        <w:pStyle w:val="a3"/>
        <w:shd w:val="clear" w:color="auto" w:fill="FFFFFF"/>
        <w:jc w:val="both"/>
        <w:rPr>
          <w:color w:val="3B2D36"/>
          <w:sz w:val="28"/>
          <w:szCs w:val="28"/>
        </w:rPr>
      </w:pPr>
      <w:proofErr w:type="gramStart"/>
      <w:r>
        <w:rPr>
          <w:color w:val="3B2D36"/>
          <w:sz w:val="28"/>
          <w:szCs w:val="28"/>
        </w:rPr>
        <w:t>П</w:t>
      </w:r>
      <w:proofErr w:type="gramEnd"/>
      <w:r>
        <w:rPr>
          <w:color w:val="3B2D36"/>
          <w:sz w:val="28"/>
          <w:szCs w:val="28"/>
        </w:rPr>
        <w:t xml:space="preserve"> О С Т А Н О В Л Я Ю:</w:t>
      </w:r>
    </w:p>
    <w:p w:rsidR="00096172" w:rsidRDefault="00096172" w:rsidP="00096172">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Выделить специальные места в селе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 xml:space="preserve">-Волчиха, здание Администрации </w:t>
      </w:r>
      <w:proofErr w:type="spellStart"/>
      <w:r>
        <w:rPr>
          <w:rFonts w:ascii="Times New Roman" w:hAnsi="Times New Roman" w:cs="Times New Roman"/>
          <w:sz w:val="28"/>
          <w:szCs w:val="28"/>
        </w:rPr>
        <w:t>Усть-Волчихинского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Волчихинского</w:t>
      </w:r>
      <w:proofErr w:type="spellEnd"/>
      <w:r>
        <w:rPr>
          <w:rFonts w:ascii="Times New Roman" w:hAnsi="Times New Roman" w:cs="Times New Roman"/>
          <w:sz w:val="28"/>
          <w:szCs w:val="28"/>
        </w:rPr>
        <w:t xml:space="preserve"> района Алтайского края, расположенное по адресу: Алтайский край, </w:t>
      </w:r>
      <w:proofErr w:type="spellStart"/>
      <w:r>
        <w:rPr>
          <w:rFonts w:ascii="Times New Roman" w:hAnsi="Times New Roman" w:cs="Times New Roman"/>
          <w:sz w:val="28"/>
          <w:szCs w:val="28"/>
        </w:rPr>
        <w:t>Волчихинский</w:t>
      </w:r>
      <w:proofErr w:type="spellEnd"/>
      <w:r>
        <w:rPr>
          <w:rFonts w:ascii="Times New Roman" w:hAnsi="Times New Roman" w:cs="Times New Roman"/>
          <w:sz w:val="28"/>
          <w:szCs w:val="28"/>
        </w:rPr>
        <w:t xml:space="preserve"> район, ул. </w:t>
      </w:r>
      <w:proofErr w:type="gramStart"/>
      <w:r>
        <w:rPr>
          <w:rFonts w:ascii="Times New Roman" w:hAnsi="Times New Roman" w:cs="Times New Roman"/>
          <w:sz w:val="28"/>
          <w:szCs w:val="28"/>
        </w:rPr>
        <w:t>Советская</w:t>
      </w:r>
      <w:proofErr w:type="gramEnd"/>
      <w:r>
        <w:rPr>
          <w:rFonts w:ascii="Times New Roman" w:hAnsi="Times New Roman" w:cs="Times New Roman"/>
          <w:sz w:val="28"/>
          <w:szCs w:val="28"/>
        </w:rPr>
        <w:t>, 1.</w:t>
      </w:r>
    </w:p>
    <w:p w:rsidR="00096172" w:rsidRDefault="00096172" w:rsidP="00096172">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Выделить специальные места в селе </w:t>
      </w:r>
      <w:proofErr w:type="spellStart"/>
      <w:r>
        <w:rPr>
          <w:rFonts w:ascii="Times New Roman" w:hAnsi="Times New Roman" w:cs="Times New Roman"/>
          <w:sz w:val="28"/>
          <w:szCs w:val="28"/>
        </w:rPr>
        <w:t>Усть-Кормиха</w:t>
      </w:r>
      <w:proofErr w:type="spellEnd"/>
      <w:r>
        <w:rPr>
          <w:rFonts w:ascii="Times New Roman" w:hAnsi="Times New Roman" w:cs="Times New Roman"/>
          <w:sz w:val="28"/>
          <w:szCs w:val="28"/>
        </w:rPr>
        <w:t xml:space="preserve">, здание </w:t>
      </w:r>
      <w:proofErr w:type="spellStart"/>
      <w:r>
        <w:rPr>
          <w:rFonts w:ascii="Times New Roman" w:hAnsi="Times New Roman" w:cs="Times New Roman"/>
          <w:sz w:val="28"/>
          <w:szCs w:val="28"/>
        </w:rPr>
        <w:t>Усть-Кормихинский</w:t>
      </w:r>
      <w:proofErr w:type="spellEnd"/>
      <w:r>
        <w:rPr>
          <w:rFonts w:ascii="Times New Roman" w:hAnsi="Times New Roman" w:cs="Times New Roman"/>
          <w:sz w:val="28"/>
          <w:szCs w:val="28"/>
        </w:rPr>
        <w:t xml:space="preserve"> ФАП,  расположенное по адресу: Алтайский край, </w:t>
      </w:r>
      <w:proofErr w:type="spellStart"/>
      <w:r>
        <w:rPr>
          <w:rFonts w:ascii="Times New Roman" w:hAnsi="Times New Roman" w:cs="Times New Roman"/>
          <w:sz w:val="28"/>
          <w:szCs w:val="28"/>
        </w:rPr>
        <w:t>Волчихинский</w:t>
      </w:r>
      <w:proofErr w:type="spellEnd"/>
      <w:r>
        <w:rPr>
          <w:rFonts w:ascii="Times New Roman" w:hAnsi="Times New Roman" w:cs="Times New Roman"/>
          <w:sz w:val="28"/>
          <w:szCs w:val="28"/>
        </w:rPr>
        <w:t xml:space="preserve"> район, ул. Набережная, 27/1.</w:t>
      </w:r>
    </w:p>
    <w:p w:rsidR="00096172" w:rsidRDefault="00096172" w:rsidP="00096172">
      <w:pPr>
        <w:pStyle w:val="a3"/>
        <w:numPr>
          <w:ilvl w:val="0"/>
          <w:numId w:val="1"/>
        </w:numPr>
        <w:shd w:val="clear" w:color="auto" w:fill="FFFFFF"/>
        <w:jc w:val="both"/>
        <w:rPr>
          <w:color w:val="3B2D36"/>
          <w:sz w:val="28"/>
          <w:szCs w:val="28"/>
        </w:rPr>
      </w:pPr>
      <w:r>
        <w:rPr>
          <w:color w:val="3B2D36"/>
          <w:sz w:val="28"/>
          <w:szCs w:val="28"/>
        </w:rPr>
        <w:t>Контроль данного постановления оставляю за собой.</w:t>
      </w:r>
    </w:p>
    <w:p w:rsidR="00096172" w:rsidRDefault="00096172" w:rsidP="00096172">
      <w:pPr>
        <w:pStyle w:val="a3"/>
        <w:shd w:val="clear" w:color="auto" w:fill="FFFFFF"/>
        <w:jc w:val="both"/>
        <w:rPr>
          <w:color w:val="3B2D36"/>
          <w:sz w:val="28"/>
          <w:szCs w:val="28"/>
        </w:rPr>
      </w:pPr>
      <w:r>
        <w:rPr>
          <w:color w:val="3B2D36"/>
          <w:sz w:val="28"/>
          <w:szCs w:val="28"/>
        </w:rPr>
        <w:br/>
      </w:r>
    </w:p>
    <w:p w:rsidR="00096172" w:rsidRDefault="00096172" w:rsidP="00096172">
      <w:pPr>
        <w:pStyle w:val="a3"/>
        <w:shd w:val="clear" w:color="auto" w:fill="FFFFFF"/>
        <w:jc w:val="both"/>
        <w:rPr>
          <w:color w:val="3B2D36"/>
          <w:sz w:val="28"/>
          <w:szCs w:val="28"/>
        </w:rPr>
      </w:pPr>
      <w:r>
        <w:rPr>
          <w:color w:val="3B2D36"/>
          <w:sz w:val="28"/>
          <w:szCs w:val="28"/>
        </w:rPr>
        <w:t xml:space="preserve">Глава Администрации сельсовета                                                      В.И. </w:t>
      </w:r>
      <w:proofErr w:type="spellStart"/>
      <w:r>
        <w:rPr>
          <w:color w:val="3B2D36"/>
          <w:sz w:val="28"/>
          <w:szCs w:val="28"/>
        </w:rPr>
        <w:t>Рудель</w:t>
      </w:r>
      <w:proofErr w:type="spellEnd"/>
    </w:p>
    <w:p w:rsidR="00290920" w:rsidRDefault="00290920"/>
    <w:sectPr w:rsidR="00290920" w:rsidSect="00290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A3637"/>
    <w:multiLevelType w:val="hybridMultilevel"/>
    <w:tmpl w:val="8C260170"/>
    <w:lvl w:ilvl="0" w:tplc="1EAACE28">
      <w:start w:val="1"/>
      <w:numFmt w:val="decimal"/>
      <w:lvlText w:val="%1."/>
      <w:lvlJc w:val="left"/>
      <w:pPr>
        <w:ind w:left="420" w:hanging="360"/>
      </w:pPr>
      <w:rPr>
        <w:rFonts w:asciiTheme="minorHAnsi" w:hAnsiTheme="minorHAnsi" w:cstheme="minorBidi" w:hint="default"/>
        <w:color w:val="3B2D3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096172"/>
    <w:rsid w:val="00096172"/>
    <w:rsid w:val="00290920"/>
    <w:rsid w:val="004A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6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96172"/>
    <w:pPr>
      <w:spacing w:after="0" w:line="240" w:lineRule="auto"/>
    </w:pPr>
  </w:style>
  <w:style w:type="paragraph" w:styleId="a5">
    <w:name w:val="List Paragraph"/>
    <w:basedOn w:val="a"/>
    <w:uiPriority w:val="34"/>
    <w:qFormat/>
    <w:rsid w:val="00096172"/>
    <w:pPr>
      <w:ind w:left="720"/>
      <w:contextualSpacing/>
    </w:pPr>
  </w:style>
  <w:style w:type="character" w:styleId="a6">
    <w:name w:val="Strong"/>
    <w:basedOn w:val="a0"/>
    <w:uiPriority w:val="22"/>
    <w:qFormat/>
    <w:rsid w:val="000961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cp:lastPrinted>2022-07-27T07:25:00Z</cp:lastPrinted>
  <dcterms:created xsi:type="dcterms:W3CDTF">2022-07-27T07:24:00Z</dcterms:created>
  <dcterms:modified xsi:type="dcterms:W3CDTF">2022-08-17T04:14:00Z</dcterms:modified>
</cp:coreProperties>
</file>