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E0" w:rsidRPr="00AA15C2" w:rsidRDefault="00C43E28" w:rsidP="002F35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Ответственность за вред, причиненный собаками</w:t>
      </w:r>
    </w:p>
    <w:p w:rsidR="003F0E10" w:rsidRDefault="003F0E10" w:rsidP="002F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28" w:rsidRPr="00C43E28" w:rsidRDefault="003F0E10" w:rsidP="00C4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ab/>
      </w:r>
      <w:r w:rsidR="00C43E28" w:rsidRPr="00C43E28">
        <w:rPr>
          <w:rFonts w:ascii="Times New Roman" w:hAnsi="Times New Roman" w:cs="Times New Roman"/>
          <w:sz w:val="28"/>
          <w:szCs w:val="28"/>
        </w:rPr>
        <w:t>В последнее время в районе участились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случаи причинения домашними животными,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в частности, собаками, вреда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имуществу граждан. Более того, имеются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факты на</w:t>
      </w:r>
      <w:r w:rsidR="00C43E28">
        <w:rPr>
          <w:rFonts w:ascii="Times New Roman" w:hAnsi="Times New Roman" w:cs="Times New Roman"/>
          <w:sz w:val="28"/>
          <w:szCs w:val="28"/>
        </w:rPr>
        <w:t xml:space="preserve">падения собак и на людей, в том </w:t>
      </w:r>
      <w:r w:rsidR="00C43E28" w:rsidRPr="00C43E28">
        <w:rPr>
          <w:rFonts w:ascii="Times New Roman" w:hAnsi="Times New Roman" w:cs="Times New Roman"/>
          <w:sz w:val="28"/>
          <w:szCs w:val="28"/>
        </w:rPr>
        <w:t>числе на детей.</w:t>
      </w:r>
      <w:r w:rsidR="00C43E28">
        <w:rPr>
          <w:rFonts w:ascii="Times New Roman" w:hAnsi="Times New Roman" w:cs="Times New Roman"/>
          <w:sz w:val="28"/>
          <w:szCs w:val="28"/>
        </w:rPr>
        <w:t xml:space="preserve"> К</w:t>
      </w:r>
      <w:r w:rsidR="00C43E28" w:rsidRPr="00C43E28">
        <w:rPr>
          <w:rFonts w:ascii="Times New Roman" w:hAnsi="Times New Roman" w:cs="Times New Roman"/>
          <w:sz w:val="28"/>
          <w:szCs w:val="28"/>
        </w:rPr>
        <w:t>ак показывает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практи</w:t>
      </w:r>
      <w:r w:rsidR="00C43E28">
        <w:rPr>
          <w:rFonts w:ascii="Times New Roman" w:hAnsi="Times New Roman" w:cs="Times New Roman"/>
          <w:sz w:val="28"/>
          <w:szCs w:val="28"/>
        </w:rPr>
        <w:t xml:space="preserve">ка, </w:t>
      </w:r>
      <w:r w:rsidR="00C43E28" w:rsidRPr="00C43E28">
        <w:rPr>
          <w:rFonts w:ascii="Times New Roman" w:hAnsi="Times New Roman" w:cs="Times New Roman"/>
          <w:sz w:val="28"/>
          <w:szCs w:val="28"/>
        </w:rPr>
        <w:t>некоторые владельцы животных полагают,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что они не в ответе за действия</w:t>
      </w:r>
      <w:r w:rsidR="00C43E28">
        <w:rPr>
          <w:rFonts w:ascii="Times New Roman" w:hAnsi="Times New Roman" w:cs="Times New Roman"/>
          <w:sz w:val="28"/>
          <w:szCs w:val="28"/>
        </w:rPr>
        <w:t xml:space="preserve"> питомцев. В связи с этим возни</w:t>
      </w:r>
      <w:r w:rsidR="00C43E28" w:rsidRPr="00C43E28">
        <w:rPr>
          <w:rFonts w:ascii="Times New Roman" w:hAnsi="Times New Roman" w:cs="Times New Roman"/>
          <w:sz w:val="28"/>
          <w:szCs w:val="28"/>
        </w:rPr>
        <w:t xml:space="preserve">кла </w:t>
      </w:r>
      <w:proofErr w:type="gramStart"/>
      <w:r w:rsidR="00C43E28" w:rsidRPr="00C43E28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 xml:space="preserve">разъяснения - </w:t>
      </w:r>
      <w:proofErr w:type="gramStart"/>
      <w:r w:rsidR="00C43E28" w:rsidRPr="00C43E2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43E28" w:rsidRPr="00C43E2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C43E28">
        <w:rPr>
          <w:rFonts w:ascii="Times New Roman" w:hAnsi="Times New Roman" w:cs="Times New Roman"/>
          <w:sz w:val="28"/>
          <w:szCs w:val="28"/>
        </w:rPr>
        <w:t>несет владелец животного.</w:t>
      </w:r>
    </w:p>
    <w:p w:rsidR="00C43E28" w:rsidRPr="00C43E28" w:rsidRDefault="00C43E28" w:rsidP="00C43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Согласно статье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от 27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Pr="00C43E28">
        <w:rPr>
          <w:rFonts w:ascii="Times New Roman" w:hAnsi="Times New Roman" w:cs="Times New Roman"/>
          <w:sz w:val="28"/>
          <w:szCs w:val="28"/>
        </w:rPr>
        <w:t>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3E28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E28">
        <w:rPr>
          <w:rFonts w:ascii="Times New Roman" w:hAnsi="Times New Roman" w:cs="Times New Roman"/>
          <w:sz w:val="28"/>
          <w:szCs w:val="28"/>
        </w:rPr>
        <w:t>, при содержании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животных их владельцам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соблюдать общие требования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животных, в также права и. 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интересы, лиц, проживающих, в том числе;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43E28">
        <w:rPr>
          <w:rFonts w:ascii="Times New Roman" w:hAnsi="Times New Roman" w:cs="Times New Roman"/>
          <w:sz w:val="28"/>
          <w:szCs w:val="28"/>
        </w:rPr>
        <w:t xml:space="preserve">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которого содержатся 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животные. Выгул домашних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43E28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должен осуществляться при условии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граждан, животных, сохранности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физических и юридических лиц.</w:t>
      </w:r>
    </w:p>
    <w:p w:rsidR="00C43E28" w:rsidRPr="00C43E28" w:rsidRDefault="00C43E28" w:rsidP="008E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Все владельцы домашних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>числе и</w:t>
      </w:r>
      <w:r w:rsidRPr="00C43E28">
        <w:rPr>
          <w:rFonts w:ascii="Times New Roman" w:hAnsi="Times New Roman" w:cs="Times New Roman"/>
          <w:sz w:val="28"/>
          <w:szCs w:val="28"/>
        </w:rPr>
        <w:t xml:space="preserve"> собаководы, обязаны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43E28">
        <w:rPr>
          <w:rFonts w:ascii="Times New Roman" w:hAnsi="Times New Roman" w:cs="Times New Roman"/>
          <w:sz w:val="28"/>
          <w:szCs w:val="28"/>
        </w:rPr>
        <w:t>блюдать правила, прописанные в законе.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Если в результат</w:t>
      </w:r>
      <w:r w:rsidR="008E5154">
        <w:rPr>
          <w:rFonts w:ascii="Times New Roman" w:hAnsi="Times New Roman" w:cs="Times New Roman"/>
          <w:sz w:val="28"/>
          <w:szCs w:val="28"/>
        </w:rPr>
        <w:t>е</w:t>
      </w:r>
      <w:r w:rsidRPr="00C43E28">
        <w:rPr>
          <w:rFonts w:ascii="Times New Roman" w:hAnsi="Times New Roman" w:cs="Times New Roman"/>
          <w:sz w:val="28"/>
          <w:szCs w:val="28"/>
        </w:rPr>
        <w:t xml:space="preserve"> игнорирования собственником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животного требований закона был причинен вред жизн</w:t>
      </w:r>
      <w:r w:rsidR="008E5154">
        <w:rPr>
          <w:rFonts w:ascii="Times New Roman" w:hAnsi="Times New Roman" w:cs="Times New Roman"/>
          <w:sz w:val="28"/>
          <w:szCs w:val="28"/>
        </w:rPr>
        <w:t>и,</w:t>
      </w:r>
      <w:r w:rsidRPr="00C43E28">
        <w:rPr>
          <w:rFonts w:ascii="Times New Roman" w:hAnsi="Times New Roman" w:cs="Times New Roman"/>
          <w:sz w:val="28"/>
          <w:szCs w:val="28"/>
        </w:rPr>
        <w:t xml:space="preserve"> здоровью,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или имуществу третьих лиц, то владелец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будет нести ответственность за причинение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 в соответствии с гражданским,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или уголовным зако</w:t>
      </w:r>
      <w:r w:rsidR="008E5154">
        <w:rPr>
          <w:rFonts w:ascii="Times New Roman" w:hAnsi="Times New Roman" w:cs="Times New Roman"/>
          <w:sz w:val="28"/>
          <w:szCs w:val="28"/>
        </w:rPr>
        <w:t xml:space="preserve">ном </w:t>
      </w:r>
      <w:r w:rsidRPr="00C43E28">
        <w:rPr>
          <w:rFonts w:ascii="Times New Roman" w:hAnsi="Times New Roman" w:cs="Times New Roman"/>
          <w:sz w:val="28"/>
          <w:szCs w:val="28"/>
        </w:rPr>
        <w:t>в зависимости от обстоятельств и тяжести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C43E28" w:rsidRPr="00C43E28" w:rsidRDefault="00C43E28" w:rsidP="008E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E5154">
        <w:rPr>
          <w:rFonts w:ascii="Times New Roman" w:hAnsi="Times New Roman" w:cs="Times New Roman"/>
          <w:sz w:val="28"/>
          <w:szCs w:val="28"/>
        </w:rPr>
        <w:t xml:space="preserve"> ста</w:t>
      </w:r>
      <w:r w:rsidRPr="00C43E28">
        <w:rPr>
          <w:rFonts w:ascii="Times New Roman" w:hAnsi="Times New Roman" w:cs="Times New Roman"/>
          <w:sz w:val="28"/>
          <w:szCs w:val="28"/>
        </w:rPr>
        <w:t>тье</w:t>
      </w:r>
      <w:r w:rsidR="008E5154">
        <w:rPr>
          <w:rFonts w:ascii="Times New Roman" w:hAnsi="Times New Roman" w:cs="Times New Roman"/>
          <w:sz w:val="28"/>
          <w:szCs w:val="28"/>
        </w:rPr>
        <w:t>й 1</w:t>
      </w:r>
      <w:r w:rsidRPr="00C43E28">
        <w:rPr>
          <w:rFonts w:ascii="Times New Roman" w:hAnsi="Times New Roman" w:cs="Times New Roman"/>
          <w:sz w:val="28"/>
          <w:szCs w:val="28"/>
        </w:rPr>
        <w:t xml:space="preserve">37 </w:t>
      </w:r>
      <w:r w:rsidR="008E5154">
        <w:rPr>
          <w:rFonts w:ascii="Times New Roman" w:hAnsi="Times New Roman" w:cs="Times New Roman"/>
          <w:sz w:val="28"/>
          <w:szCs w:val="28"/>
        </w:rPr>
        <w:t>Граж</w:t>
      </w:r>
      <w:r w:rsidRPr="00C43E28">
        <w:rPr>
          <w:rFonts w:ascii="Times New Roman" w:hAnsi="Times New Roman" w:cs="Times New Roman"/>
          <w:sz w:val="28"/>
          <w:szCs w:val="28"/>
        </w:rPr>
        <w:t>данского кодекса Российской Федерации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животные, в том числе и собаки, по своему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правовому положению приравниваются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к имуществу в той мере, в которой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законом не установлено иное. Бремя содержания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имущества, согласно ст. 210 ГК</w:t>
      </w:r>
      <w:r w:rsidR="008E515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РФ, несет его собственник</w:t>
      </w:r>
      <w:r w:rsidR="008E5154">
        <w:rPr>
          <w:rFonts w:ascii="Times New Roman" w:hAnsi="Times New Roman" w:cs="Times New Roman"/>
          <w:sz w:val="28"/>
          <w:szCs w:val="28"/>
        </w:rPr>
        <w:t>.</w:t>
      </w:r>
    </w:p>
    <w:p w:rsidR="00C43E28" w:rsidRPr="00C43E28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В силу статьи 1064 ГК РФ вред, причиненный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личности или имуществу гражданина,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подлежит возмещению в полном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объеме лицом, причинившим вред, которым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является собственник животного.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Причинение вреда жизни или здоровью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гражданина умаляет его личные нематериальные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блага, </w:t>
      </w:r>
      <w:r w:rsidR="00A403E2">
        <w:rPr>
          <w:rFonts w:ascii="Times New Roman" w:hAnsi="Times New Roman" w:cs="Times New Roman"/>
          <w:sz w:val="28"/>
          <w:szCs w:val="28"/>
        </w:rPr>
        <w:t>вл</w:t>
      </w:r>
      <w:r w:rsidRPr="00C43E28">
        <w:rPr>
          <w:rFonts w:ascii="Times New Roman" w:hAnsi="Times New Roman" w:cs="Times New Roman"/>
          <w:sz w:val="28"/>
          <w:szCs w:val="28"/>
        </w:rPr>
        <w:t xml:space="preserve">ечет физические </w:t>
      </w:r>
      <w:r w:rsidR="00A403E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43E28">
        <w:rPr>
          <w:rFonts w:ascii="Times New Roman" w:hAnsi="Times New Roman" w:cs="Times New Roman"/>
          <w:sz w:val="28"/>
          <w:szCs w:val="28"/>
        </w:rPr>
        <w:t>нравственные страдания, поэтому потерпевший,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наряду с возмещением причиненного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ему имущественного вреда, имеет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право на компенсацию морального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вреда. Она осуществляется независимо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от подлежащего возмещению имущественного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вреда.</w:t>
      </w:r>
    </w:p>
    <w:p w:rsidR="00C43E28" w:rsidRPr="00C43E28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Лицо</w:t>
      </w:r>
      <w:r w:rsidR="00A403E2">
        <w:rPr>
          <w:rFonts w:ascii="Times New Roman" w:hAnsi="Times New Roman" w:cs="Times New Roman"/>
          <w:sz w:val="28"/>
          <w:szCs w:val="28"/>
        </w:rPr>
        <w:t>,</w:t>
      </w:r>
      <w:r w:rsidRPr="00C43E28">
        <w:rPr>
          <w:rFonts w:ascii="Times New Roman" w:hAnsi="Times New Roman" w:cs="Times New Roman"/>
          <w:sz w:val="28"/>
          <w:szCs w:val="28"/>
        </w:rPr>
        <w:t xml:space="preserve"> причинившее вред; освобождается от его возмещения, если докажет,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что вред причинен не по его вине (напри</w:t>
      </w:r>
      <w:r w:rsidR="00A403E2">
        <w:rPr>
          <w:rFonts w:ascii="Times New Roman" w:hAnsi="Times New Roman" w:cs="Times New Roman"/>
          <w:sz w:val="28"/>
          <w:szCs w:val="28"/>
        </w:rPr>
        <w:t>м</w:t>
      </w:r>
      <w:r w:rsidRPr="00C43E28">
        <w:rPr>
          <w:rFonts w:ascii="Times New Roman" w:hAnsi="Times New Roman" w:cs="Times New Roman"/>
          <w:sz w:val="28"/>
          <w:szCs w:val="28"/>
        </w:rPr>
        <w:t>ер, животное было похищено у владельца,</w:t>
      </w:r>
      <w:r w:rsidR="00A403E2">
        <w:rPr>
          <w:rFonts w:ascii="Times New Roman" w:hAnsi="Times New Roman" w:cs="Times New Roman"/>
          <w:sz w:val="28"/>
          <w:szCs w:val="28"/>
        </w:rPr>
        <w:t xml:space="preserve"> ил</w:t>
      </w:r>
      <w:r w:rsidRPr="00C43E28">
        <w:rPr>
          <w:rFonts w:ascii="Times New Roman" w:hAnsi="Times New Roman" w:cs="Times New Roman"/>
          <w:sz w:val="28"/>
          <w:szCs w:val="28"/>
        </w:rPr>
        <w:t>и причинение вреда стало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="00A403E2">
        <w:rPr>
          <w:rFonts w:ascii="Times New Roman" w:hAnsi="Times New Roman" w:cs="Times New Roman"/>
          <w:sz w:val="28"/>
          <w:szCs w:val="28"/>
        </w:rPr>
        <w:t>н</w:t>
      </w:r>
      <w:r w:rsidRPr="00C43E28">
        <w:rPr>
          <w:rFonts w:ascii="Times New Roman" w:hAnsi="Times New Roman" w:cs="Times New Roman"/>
          <w:sz w:val="28"/>
          <w:szCs w:val="28"/>
        </w:rPr>
        <w:t>еправомерного поведения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потерпевшего). Согласно ст. 1083 ГК РФ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E28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C43E28">
        <w:rPr>
          <w:rFonts w:ascii="Times New Roman" w:hAnsi="Times New Roman" w:cs="Times New Roman"/>
          <w:sz w:val="28"/>
          <w:szCs w:val="28"/>
        </w:rPr>
        <w:t xml:space="preserve"> </w:t>
      </w:r>
      <w:r w:rsidR="00A403E2">
        <w:rPr>
          <w:rFonts w:ascii="Times New Roman" w:hAnsi="Times New Roman" w:cs="Times New Roman"/>
          <w:sz w:val="28"/>
          <w:szCs w:val="28"/>
        </w:rPr>
        <w:t>во</w:t>
      </w:r>
      <w:r w:rsidRPr="00C43E28">
        <w:rPr>
          <w:rFonts w:ascii="Times New Roman" w:hAnsi="Times New Roman" w:cs="Times New Roman"/>
          <w:sz w:val="28"/>
          <w:szCs w:val="28"/>
        </w:rPr>
        <w:t>зникший вследствие умысла потерпевшего, возмещению не подлежит</w:t>
      </w:r>
      <w:r w:rsidR="00A403E2">
        <w:rPr>
          <w:rFonts w:ascii="Times New Roman" w:hAnsi="Times New Roman" w:cs="Times New Roman"/>
          <w:sz w:val="28"/>
          <w:szCs w:val="28"/>
        </w:rPr>
        <w:t xml:space="preserve">. </w:t>
      </w:r>
      <w:r w:rsidRPr="00C43E28">
        <w:rPr>
          <w:rFonts w:ascii="Times New Roman" w:hAnsi="Times New Roman" w:cs="Times New Roman"/>
          <w:sz w:val="28"/>
          <w:szCs w:val="28"/>
        </w:rPr>
        <w:lastRenderedPageBreak/>
        <w:t>Грубая неосторожность со сторон</w:t>
      </w:r>
      <w:r w:rsidR="00A403E2">
        <w:rPr>
          <w:rFonts w:ascii="Times New Roman" w:hAnsi="Times New Roman" w:cs="Times New Roman"/>
          <w:sz w:val="28"/>
          <w:szCs w:val="28"/>
        </w:rPr>
        <w:t>ы</w:t>
      </w:r>
      <w:r w:rsidRPr="00C43E28">
        <w:rPr>
          <w:rFonts w:ascii="Times New Roman" w:hAnsi="Times New Roman" w:cs="Times New Roman"/>
          <w:sz w:val="28"/>
          <w:szCs w:val="28"/>
        </w:rPr>
        <w:t xml:space="preserve"> потерпевшего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(например, передвижение по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участку, охраняемому сторожевой собакой,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при наличии предупреждающей таблички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на воротах) также учитывается при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решении вопроса о возмещении вреда.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Законом может быть предусмотрено возмещение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 и при отсутствии вины его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причинителя.</w:t>
      </w:r>
    </w:p>
    <w:p w:rsidR="00C43E28" w:rsidRPr="00C43E28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Помимо гражданско-правовой ответственности,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владельцу животного может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грозить </w:t>
      </w:r>
      <w:proofErr w:type="gramStart"/>
      <w:r w:rsidRPr="00C43E28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C43E28">
        <w:rPr>
          <w:rFonts w:ascii="Times New Roman" w:hAnsi="Times New Roman" w:cs="Times New Roman"/>
          <w:sz w:val="28"/>
          <w:szCs w:val="28"/>
        </w:rPr>
        <w:t xml:space="preserve"> и даже уголовная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C43E28" w:rsidRPr="00C43E28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E2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A40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определяется региональным законодательством.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E28">
        <w:rPr>
          <w:rFonts w:ascii="Times New Roman" w:hAnsi="Times New Roman" w:cs="Times New Roman"/>
          <w:sz w:val="28"/>
          <w:szCs w:val="28"/>
        </w:rPr>
        <w:t>Статьей 70 закона Алтайского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 xml:space="preserve">края от 10 июля 2002 года N 46-ЗС </w:t>
      </w:r>
      <w:r w:rsidR="00A403E2">
        <w:rPr>
          <w:rFonts w:ascii="Times New Roman" w:hAnsi="Times New Roman" w:cs="Times New Roman"/>
          <w:sz w:val="28"/>
          <w:szCs w:val="28"/>
        </w:rPr>
        <w:t>«</w:t>
      </w:r>
      <w:r w:rsidRPr="00C43E28">
        <w:rPr>
          <w:rFonts w:ascii="Times New Roman" w:hAnsi="Times New Roman" w:cs="Times New Roman"/>
          <w:sz w:val="28"/>
          <w:szCs w:val="28"/>
        </w:rPr>
        <w:t>Об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административной ответственности за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совершение правонарушений на территории Алтайского края</w:t>
      </w:r>
      <w:r w:rsidR="00A403E2">
        <w:rPr>
          <w:rFonts w:ascii="Times New Roman" w:hAnsi="Times New Roman" w:cs="Times New Roman"/>
          <w:sz w:val="28"/>
          <w:szCs w:val="28"/>
        </w:rPr>
        <w:t>»</w:t>
      </w:r>
      <w:r w:rsidRPr="00C43E28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ответственность за причинение гражданам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собаками физического и (или) материального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 в виде: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административного штрафа на граждан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- владельцев собак, - в размере от одной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тысячи пятисот до двух тысяч пятисот</w:t>
      </w:r>
      <w:proofErr w:type="gramEnd"/>
    </w:p>
    <w:p w:rsidR="00C43E28" w:rsidRPr="00C43E28" w:rsidRDefault="00C43E28" w:rsidP="00C4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рублей, не должностных лиц, если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владельцами собак являются организации,</w:t>
      </w:r>
    </w:p>
    <w:p w:rsidR="00A403E2" w:rsidRDefault="00C43E28" w:rsidP="00C4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- в размере от трех тысяч до пяти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тысяч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рублей</w:t>
      </w:r>
      <w:r w:rsidR="00A403E2">
        <w:rPr>
          <w:rFonts w:ascii="Times New Roman" w:hAnsi="Times New Roman" w:cs="Times New Roman"/>
          <w:sz w:val="28"/>
          <w:szCs w:val="28"/>
        </w:rPr>
        <w:t>.</w:t>
      </w:r>
    </w:p>
    <w:p w:rsidR="00A403E2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Собака может причинить тяжкие повреждения,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иногда укусы приводят даже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к летальному исходу. В этом случае в зависимости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от последствий действия хозяина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будут квалифицированы по одной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из статей Уголовного кодекса: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28" w:rsidRPr="00C43E28" w:rsidRDefault="00C43E28" w:rsidP="00A4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sz w:val="28"/>
          <w:szCs w:val="28"/>
        </w:rPr>
        <w:t>- статья 118 УК РФ - причинение тяжкого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вреда здоровью по неосторожности;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за это преступление может быть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назначено наказание в виде штрафа до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80 тыс. руб., обязательных, исправительных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работ или ограничения свободы до</w:t>
      </w:r>
      <w:r w:rsidR="00A403E2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3 лет, либо ареста на срок до шести месяцев;</w:t>
      </w:r>
    </w:p>
    <w:p w:rsidR="00C43E28" w:rsidRPr="00C43E28" w:rsidRDefault="00C43E28" w:rsidP="00D2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2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3E28">
        <w:rPr>
          <w:rFonts w:ascii="Times New Roman" w:hAnsi="Times New Roman" w:cs="Times New Roman"/>
          <w:sz w:val="28"/>
          <w:szCs w:val="28"/>
        </w:rPr>
        <w:t xml:space="preserve">статья 109 УК РФ - причинение </w:t>
      </w:r>
      <w:r w:rsidR="00D27264">
        <w:rPr>
          <w:rFonts w:ascii="Times New Roman" w:hAnsi="Times New Roman" w:cs="Times New Roman"/>
          <w:sz w:val="28"/>
          <w:szCs w:val="28"/>
        </w:rPr>
        <w:t>смер</w:t>
      </w:r>
      <w:r w:rsidRPr="00C43E28">
        <w:rPr>
          <w:rFonts w:ascii="Times New Roman" w:hAnsi="Times New Roman" w:cs="Times New Roman"/>
          <w:sz w:val="28"/>
          <w:szCs w:val="28"/>
        </w:rPr>
        <w:t>ти по неосторожности; хозяину собаки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будут грозить исправительные или принудительные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работы, ограничение и</w:t>
      </w:r>
      <w:r w:rsidR="00D27264">
        <w:rPr>
          <w:rFonts w:ascii="Times New Roman" w:hAnsi="Times New Roman" w:cs="Times New Roman"/>
          <w:sz w:val="28"/>
          <w:szCs w:val="28"/>
        </w:rPr>
        <w:t>л</w:t>
      </w:r>
      <w:r w:rsidRPr="00C43E28">
        <w:rPr>
          <w:rFonts w:ascii="Times New Roman" w:hAnsi="Times New Roman" w:cs="Times New Roman"/>
          <w:sz w:val="28"/>
          <w:szCs w:val="28"/>
        </w:rPr>
        <w:t>и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лишение свободы на</w:t>
      </w:r>
      <w:r w:rsidR="00D27264">
        <w:rPr>
          <w:rFonts w:ascii="Times New Roman" w:hAnsi="Times New Roman" w:cs="Times New Roman"/>
          <w:sz w:val="28"/>
          <w:szCs w:val="28"/>
        </w:rPr>
        <w:t xml:space="preserve"> с</w:t>
      </w:r>
      <w:r w:rsidRPr="00C43E28">
        <w:rPr>
          <w:rFonts w:ascii="Times New Roman" w:hAnsi="Times New Roman" w:cs="Times New Roman"/>
          <w:sz w:val="28"/>
          <w:szCs w:val="28"/>
        </w:rPr>
        <w:t xml:space="preserve">рок до 2 лет. </w:t>
      </w:r>
    </w:p>
    <w:p w:rsidR="00C43E28" w:rsidRPr="00D27264" w:rsidRDefault="00D27264" w:rsidP="00D2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 xml:space="preserve">Если же гражданин </w:t>
      </w:r>
      <w:r w:rsidR="00C43E28" w:rsidRPr="00D27264">
        <w:rPr>
          <w:rFonts w:ascii="Times New Roman" w:hAnsi="Times New Roman" w:cs="Times New Roman"/>
          <w:sz w:val="28"/>
          <w:szCs w:val="28"/>
        </w:rPr>
        <w:t xml:space="preserve"> умышленно натравил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собаку на человека, то такое деяние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будет квалифицироваться по соответствующей статье Уголовного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43E28" w:rsidRPr="00D27264">
        <w:rPr>
          <w:rFonts w:ascii="Times New Roman" w:hAnsi="Times New Roman" w:cs="Times New Roman"/>
          <w:sz w:val="28"/>
          <w:szCs w:val="28"/>
        </w:rPr>
        <w:t>животное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рассматриваться как орудие, используемое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для достижения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Виновному лицу буд</w:t>
      </w:r>
      <w:r>
        <w:rPr>
          <w:rFonts w:ascii="Times New Roman" w:hAnsi="Times New Roman" w:cs="Times New Roman"/>
          <w:sz w:val="28"/>
          <w:szCs w:val="28"/>
        </w:rPr>
        <w:t>ет грозит</w:t>
      </w:r>
      <w:r w:rsidR="00C43E28" w:rsidRPr="00D27264">
        <w:rPr>
          <w:rFonts w:ascii="Times New Roman" w:hAnsi="Times New Roman" w:cs="Times New Roman"/>
          <w:sz w:val="28"/>
          <w:szCs w:val="28"/>
        </w:rPr>
        <w:t>ь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по статьям 111,112,115 или 105 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РФ (за умышленное причинение тяжкого,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средней тяжести, легкого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3E28" w:rsidRPr="00D27264">
        <w:rPr>
          <w:rFonts w:ascii="Times New Roman" w:hAnsi="Times New Roman" w:cs="Times New Roman"/>
          <w:sz w:val="28"/>
          <w:szCs w:val="28"/>
        </w:rPr>
        <w:t>да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28" w:rsidRPr="00D27264">
        <w:rPr>
          <w:rFonts w:ascii="Times New Roman" w:hAnsi="Times New Roman" w:cs="Times New Roman"/>
          <w:sz w:val="28"/>
          <w:szCs w:val="28"/>
        </w:rPr>
        <w:t>или убийство)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E28" w:rsidRPr="00D27264" w:rsidRDefault="00C43E28" w:rsidP="00D2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Есл</w:t>
      </w:r>
      <w:r w:rsidR="00D27264">
        <w:rPr>
          <w:rFonts w:ascii="Times New Roman" w:hAnsi="Times New Roman" w:cs="Times New Roman"/>
          <w:sz w:val="28"/>
          <w:szCs w:val="28"/>
        </w:rPr>
        <w:t>и</w:t>
      </w:r>
      <w:r w:rsidRPr="00D27264">
        <w:rPr>
          <w:rFonts w:ascii="Times New Roman" w:hAnsi="Times New Roman" w:cs="Times New Roman"/>
          <w:sz w:val="28"/>
          <w:szCs w:val="28"/>
        </w:rPr>
        <w:t xml:space="preserve"> человек ил</w:t>
      </w:r>
      <w:r w:rsidR="00D27264">
        <w:rPr>
          <w:rFonts w:ascii="Times New Roman" w:hAnsi="Times New Roman" w:cs="Times New Roman"/>
          <w:sz w:val="28"/>
          <w:szCs w:val="28"/>
        </w:rPr>
        <w:t>и</w:t>
      </w:r>
      <w:r w:rsidRPr="00D27264">
        <w:rPr>
          <w:rFonts w:ascii="Times New Roman" w:hAnsi="Times New Roman" w:cs="Times New Roman"/>
          <w:sz w:val="28"/>
          <w:szCs w:val="28"/>
        </w:rPr>
        <w:t xml:space="preserve"> имущество пострадали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от нападения домашнего животного,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то следует принять меры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к установлению собственника животного,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зафиксировать причиненный вред (это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могут быть как показания очевидцев, так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и видео-фото-материалы с изображением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места происшествия, животного, причинившего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вред, поврежденного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имущества, потерпевшего). Важно зафиксировать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вред здоровью </w:t>
      </w:r>
      <w:r w:rsidR="00D27264">
        <w:rPr>
          <w:rFonts w:ascii="Times New Roman" w:hAnsi="Times New Roman" w:cs="Times New Roman"/>
          <w:sz w:val="28"/>
          <w:szCs w:val="28"/>
        </w:rPr>
        <w:t>–</w:t>
      </w:r>
      <w:r w:rsidRPr="00D27264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за медицинской помощью, </w:t>
      </w:r>
      <w:proofErr w:type="gramStart"/>
      <w:r w:rsidRPr="00D27264">
        <w:rPr>
          <w:rFonts w:ascii="Times New Roman" w:hAnsi="Times New Roman" w:cs="Times New Roman"/>
          <w:sz w:val="28"/>
          <w:szCs w:val="28"/>
        </w:rPr>
        <w:t>пойти</w:t>
      </w:r>
      <w:proofErr w:type="gramEnd"/>
      <w:r w:rsidRPr="00D27264">
        <w:rPr>
          <w:rFonts w:ascii="Times New Roman" w:hAnsi="Times New Roman" w:cs="Times New Roman"/>
          <w:sz w:val="28"/>
          <w:szCs w:val="28"/>
        </w:rPr>
        <w:t xml:space="preserve"> а медучреждение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или вызвать скорую помощь.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Кроме лечения, вместе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со справкой о повреждениях рекомендуется</w:t>
      </w:r>
    </w:p>
    <w:p w:rsidR="00D27264" w:rsidRDefault="00C43E28" w:rsidP="00C4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взять назначения врача с письменными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пояснениями, зачем выписано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каждое лекарство или процедура. Рекомендуется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собрать документы о размере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вреда </w:t>
      </w:r>
      <w:r w:rsidRPr="00D27264">
        <w:rPr>
          <w:rFonts w:ascii="Times New Roman" w:hAnsi="Times New Roman" w:cs="Times New Roman"/>
          <w:sz w:val="28"/>
          <w:szCs w:val="28"/>
        </w:rPr>
        <w:lastRenderedPageBreak/>
        <w:t>(чеки на одежду и лекарства,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процедуры и расходные материалы,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включая в расходы даже та</w:t>
      </w:r>
      <w:r w:rsidR="00D27264">
        <w:rPr>
          <w:rFonts w:ascii="Times New Roman" w:hAnsi="Times New Roman" w:cs="Times New Roman"/>
          <w:sz w:val="28"/>
          <w:szCs w:val="28"/>
        </w:rPr>
        <w:t>кси</w:t>
      </w:r>
      <w:r w:rsidRPr="00D27264">
        <w:rPr>
          <w:rFonts w:ascii="Times New Roman" w:hAnsi="Times New Roman" w:cs="Times New Roman"/>
          <w:sz w:val="28"/>
          <w:szCs w:val="28"/>
        </w:rPr>
        <w:t xml:space="preserve"> до медучреждения</w:t>
      </w:r>
      <w:r w:rsidR="00D27264">
        <w:rPr>
          <w:rFonts w:ascii="Times New Roman" w:hAnsi="Times New Roman" w:cs="Times New Roman"/>
          <w:sz w:val="28"/>
          <w:szCs w:val="28"/>
        </w:rPr>
        <w:t>).</w:t>
      </w:r>
    </w:p>
    <w:p w:rsidR="00C43E28" w:rsidRPr="00D27264" w:rsidRDefault="00C43E28" w:rsidP="00D2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Потерпевшая сторона вправе обратиться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с заявлением о привлечении </w:t>
      </w:r>
      <w:proofErr w:type="gramStart"/>
      <w:r w:rsidRPr="00D272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F351C" w:rsidRPr="00C43E28" w:rsidRDefault="00C43E28" w:rsidP="00D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ответс</w:t>
      </w:r>
      <w:r w:rsidR="00D27264">
        <w:rPr>
          <w:rFonts w:ascii="Times New Roman" w:hAnsi="Times New Roman" w:cs="Times New Roman"/>
          <w:sz w:val="28"/>
          <w:szCs w:val="28"/>
        </w:rPr>
        <w:t>твенности виновного в полицию, административную комиссию ил</w:t>
      </w:r>
      <w:r w:rsidRPr="00D27264">
        <w:rPr>
          <w:rFonts w:ascii="Times New Roman" w:hAnsi="Times New Roman" w:cs="Times New Roman"/>
          <w:sz w:val="28"/>
          <w:szCs w:val="28"/>
        </w:rPr>
        <w:t>и органах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местного самоуправления. Данные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органы обязаны письменно уведомить 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результатах рассмотрения заявления.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D27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264">
        <w:rPr>
          <w:rFonts w:ascii="Times New Roman" w:hAnsi="Times New Roman" w:cs="Times New Roman"/>
          <w:sz w:val="28"/>
          <w:szCs w:val="28"/>
        </w:rPr>
        <w:t xml:space="preserve"> случав </w:t>
      </w:r>
      <w:proofErr w:type="gramStart"/>
      <w:r w:rsidRPr="00D27264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D27264">
        <w:rPr>
          <w:rFonts w:ascii="Times New Roman" w:hAnsi="Times New Roman" w:cs="Times New Roman"/>
          <w:sz w:val="28"/>
          <w:szCs w:val="28"/>
        </w:rPr>
        <w:t xml:space="preserve"> добровольного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возмещения владельцем животного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причиненного материального ущерба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и компенсации морального вреда, потерпевшая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>сторона вправе обратиться за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z w:val="28"/>
          <w:szCs w:val="28"/>
        </w:rPr>
        <w:t xml:space="preserve">защитой своих прав в суд. </w:t>
      </w:r>
      <w:bookmarkStart w:id="0" w:name="_GoBack"/>
      <w:bookmarkEnd w:id="0"/>
    </w:p>
    <w:sectPr w:rsidR="002F351C" w:rsidRPr="00C43E28" w:rsidSect="00526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76D"/>
    <w:multiLevelType w:val="hybridMultilevel"/>
    <w:tmpl w:val="D31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8"/>
    <w:rsid w:val="002A23E1"/>
    <w:rsid w:val="002E2335"/>
    <w:rsid w:val="002F351C"/>
    <w:rsid w:val="00322C91"/>
    <w:rsid w:val="003F0E10"/>
    <w:rsid w:val="00526A68"/>
    <w:rsid w:val="0076019D"/>
    <w:rsid w:val="00844650"/>
    <w:rsid w:val="008E5154"/>
    <w:rsid w:val="00A403E2"/>
    <w:rsid w:val="00AA15C2"/>
    <w:rsid w:val="00B65F38"/>
    <w:rsid w:val="00C43E28"/>
    <w:rsid w:val="00C978E0"/>
    <w:rsid w:val="00D047A9"/>
    <w:rsid w:val="00D27264"/>
    <w:rsid w:val="00E52ABF"/>
    <w:rsid w:val="00E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2022-07-03T07:32:00Z</dcterms:created>
  <dcterms:modified xsi:type="dcterms:W3CDTF">2022-07-03T08:03:00Z</dcterms:modified>
</cp:coreProperties>
</file>