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4217C" w:rsidP="00792854">
      <w:pPr>
        <w:spacing w:after="0" w:line="240" w:lineRule="auto"/>
        <w:rPr>
          <w:rFonts w:eastAsia="Calibri"/>
        </w:rPr>
      </w:pPr>
      <w:r w:rsidRPr="0084217C">
        <w:rPr>
          <w:rFonts w:eastAsia="Calibri"/>
        </w:rPr>
        <w:t xml:space="preserve">_____________________ 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>________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признании </w:t>
            </w:r>
            <w:proofErr w:type="gramStart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утратившим</w:t>
            </w:r>
            <w:r w:rsidR="00522E23" w:rsidRPr="005D4EC5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proofErr w:type="gramEnd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решений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5D4EC5" w:rsidRDefault="00792854" w:rsidP="00792854">
      <w:pPr>
        <w:spacing w:after="0" w:line="240" w:lineRule="auto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7"/>
          <w:szCs w:val="27"/>
        </w:rPr>
        <w:tab/>
      </w:r>
      <w:r w:rsidR="008E52D8" w:rsidRPr="005D4EC5">
        <w:rPr>
          <w:rFonts w:eastAsia="Calibri"/>
          <w:sz w:val="25"/>
          <w:szCs w:val="25"/>
        </w:rPr>
        <w:t>Р</w:t>
      </w:r>
      <w:r w:rsidRPr="005D4EC5">
        <w:rPr>
          <w:rFonts w:eastAsia="Calibri"/>
          <w:sz w:val="25"/>
          <w:szCs w:val="25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5D4EC5">
        <w:rPr>
          <w:rFonts w:eastAsia="Calibri"/>
          <w:sz w:val="25"/>
          <w:szCs w:val="25"/>
        </w:rPr>
        <w:t>,</w:t>
      </w:r>
      <w:r w:rsidRPr="005D4EC5">
        <w:rPr>
          <w:rFonts w:eastAsia="Calibri"/>
          <w:sz w:val="25"/>
          <w:szCs w:val="25"/>
        </w:rPr>
        <w:t xml:space="preserve"> </w:t>
      </w:r>
      <w:r w:rsidRPr="005D4EC5">
        <w:rPr>
          <w:rFonts w:eastAsia="Calibri"/>
          <w:spacing w:val="40"/>
          <w:sz w:val="25"/>
          <w:szCs w:val="25"/>
        </w:rPr>
        <w:t>решил:</w:t>
      </w:r>
    </w:p>
    <w:p w:rsidR="00792854" w:rsidRPr="005D4EC5" w:rsidRDefault="004650F7" w:rsidP="006D3053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1. </w:t>
      </w:r>
      <w:r w:rsidR="00B650C4" w:rsidRPr="005D4EC5">
        <w:rPr>
          <w:rFonts w:eastAsia="Calibri"/>
          <w:sz w:val="25"/>
          <w:szCs w:val="25"/>
        </w:rPr>
        <w:t>П</w:t>
      </w:r>
      <w:r w:rsidR="00564C4B" w:rsidRPr="005D4EC5">
        <w:rPr>
          <w:rFonts w:eastAsia="Calibri"/>
          <w:sz w:val="25"/>
          <w:szCs w:val="25"/>
        </w:rPr>
        <w:t>ризна</w:t>
      </w:r>
      <w:r w:rsidR="00B650C4" w:rsidRPr="005D4EC5">
        <w:rPr>
          <w:rFonts w:eastAsia="Calibri"/>
          <w:sz w:val="25"/>
          <w:szCs w:val="25"/>
        </w:rPr>
        <w:t>ть</w:t>
      </w:r>
      <w:r w:rsidR="00564C4B" w:rsidRPr="005D4EC5">
        <w:rPr>
          <w:rFonts w:eastAsia="Calibri"/>
          <w:sz w:val="25"/>
          <w:szCs w:val="25"/>
        </w:rPr>
        <w:t xml:space="preserve"> утратившим</w:t>
      </w:r>
      <w:r w:rsidR="00B650C4" w:rsidRPr="005D4EC5">
        <w:rPr>
          <w:rFonts w:eastAsia="Calibri"/>
          <w:sz w:val="25"/>
          <w:szCs w:val="25"/>
        </w:rPr>
        <w:t xml:space="preserve">и </w:t>
      </w:r>
      <w:r w:rsidR="00522E23" w:rsidRPr="005D4EC5">
        <w:rPr>
          <w:rFonts w:eastAsia="Calibri"/>
          <w:sz w:val="25"/>
          <w:szCs w:val="25"/>
        </w:rPr>
        <w:t xml:space="preserve">силу </w:t>
      </w:r>
      <w:r w:rsidR="00B650C4" w:rsidRPr="005D4EC5">
        <w:rPr>
          <w:rFonts w:eastAsia="Calibri"/>
          <w:sz w:val="25"/>
          <w:szCs w:val="25"/>
        </w:rPr>
        <w:t>следующие решения Волчихинского районного Совета народных депутатов Алтайского края:</w:t>
      </w:r>
    </w:p>
    <w:p w:rsidR="00B650C4" w:rsidRPr="005D4EC5" w:rsidRDefault="00B650C4" w:rsidP="00EA501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- от 22.12.2015 № 82 «Об утверждении </w:t>
      </w:r>
      <w:proofErr w:type="gramStart"/>
      <w:r w:rsidRPr="005D4EC5">
        <w:rPr>
          <w:rFonts w:eastAsia="Calibri"/>
          <w:sz w:val="25"/>
          <w:szCs w:val="25"/>
        </w:rPr>
        <w:t>методики формирования системы оплаты труда работников общеобразовательных</w:t>
      </w:r>
      <w:proofErr w:type="gramEnd"/>
      <w:r w:rsidRPr="005D4EC5">
        <w:rPr>
          <w:rFonts w:eastAsia="Calibri"/>
          <w:sz w:val="25"/>
          <w:szCs w:val="25"/>
        </w:rPr>
        <w:t xml:space="preserve"> организаций (учреждений), реализующих образовательные программы начального общего образования, образовательн</w:t>
      </w:r>
      <w:r w:rsidR="00456F11" w:rsidRPr="005D4EC5">
        <w:rPr>
          <w:rFonts w:eastAsia="Calibri"/>
          <w:sz w:val="25"/>
          <w:szCs w:val="25"/>
        </w:rPr>
        <w:t>ые программы общего образования,</w:t>
      </w:r>
      <w:r w:rsidRPr="005D4EC5">
        <w:rPr>
          <w:rFonts w:eastAsia="Calibri"/>
          <w:sz w:val="25"/>
          <w:szCs w:val="25"/>
        </w:rPr>
        <w:t xml:space="preserve"> </w:t>
      </w:r>
      <w:r w:rsidR="00456F11" w:rsidRPr="005D4EC5">
        <w:rPr>
          <w:rFonts w:eastAsia="Calibri"/>
          <w:sz w:val="25"/>
          <w:szCs w:val="25"/>
        </w:rPr>
        <w:t>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образования»;</w:t>
      </w:r>
    </w:p>
    <w:p w:rsidR="00B650C4" w:rsidRPr="005D4EC5" w:rsidRDefault="00B650C4" w:rsidP="00B650C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>- от 2</w:t>
      </w:r>
      <w:r w:rsidR="00EA5014" w:rsidRPr="005D4EC5">
        <w:rPr>
          <w:rFonts w:eastAsia="Calibri"/>
          <w:sz w:val="25"/>
          <w:szCs w:val="25"/>
        </w:rPr>
        <w:t>5</w:t>
      </w:r>
      <w:r w:rsidRPr="005D4EC5">
        <w:rPr>
          <w:rFonts w:eastAsia="Calibri"/>
          <w:sz w:val="25"/>
          <w:szCs w:val="25"/>
        </w:rPr>
        <w:t xml:space="preserve">.06.2019 № 33 </w:t>
      </w:r>
      <w:r w:rsidR="000B271C">
        <w:rPr>
          <w:rFonts w:eastAsia="Calibri"/>
          <w:sz w:val="25"/>
          <w:szCs w:val="25"/>
        </w:rPr>
        <w:t>«</w:t>
      </w:r>
      <w:bookmarkStart w:id="0" w:name="_GoBack"/>
      <w:bookmarkEnd w:id="0"/>
      <w:r w:rsidR="00456F11" w:rsidRPr="005D4EC5">
        <w:rPr>
          <w:rFonts w:eastAsia="Calibri"/>
          <w:sz w:val="25"/>
          <w:szCs w:val="25"/>
        </w:rPr>
        <w:t xml:space="preserve">О принятии решения </w:t>
      </w:r>
      <w:r w:rsidRPr="005D4EC5">
        <w:rPr>
          <w:rFonts w:eastAsia="Calibri"/>
          <w:sz w:val="25"/>
          <w:szCs w:val="25"/>
        </w:rPr>
        <w:t>«О внесении изменений и дополнений в  решение Волчихинского районного Совета народных депутатов Алтайского края от 22.12.2015 № 82 «Об утверждении методики формирования системы оплаты труда работников общеобразовательных организаций (учреждений), реализующих образовательные программы начального общего образования, образовательные программы общего образования</w:t>
      </w:r>
      <w:r w:rsidR="00456F11" w:rsidRPr="005D4EC5">
        <w:rPr>
          <w:rFonts w:eastAsia="Calibri"/>
          <w:sz w:val="25"/>
          <w:szCs w:val="25"/>
        </w:rPr>
        <w:t>, 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образования»»</w:t>
      </w:r>
      <w:r w:rsidR="00EA5014" w:rsidRPr="005D4EC5">
        <w:rPr>
          <w:rFonts w:eastAsia="Calibri"/>
          <w:sz w:val="25"/>
          <w:szCs w:val="25"/>
        </w:rPr>
        <w:t>;</w:t>
      </w:r>
    </w:p>
    <w:p w:rsidR="00EA5014" w:rsidRPr="005D4EC5" w:rsidRDefault="00EA5014" w:rsidP="00B650C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- от 25.06.2019 № 8 «О внесении изменений и дополнений в  решение Волчихинского районного Совета народных депутатов Алтайского края от 22.12.2015 № 82 «Об утверждении </w:t>
      </w:r>
      <w:proofErr w:type="gramStart"/>
      <w:r w:rsidRPr="005D4EC5">
        <w:rPr>
          <w:rFonts w:eastAsia="Calibri"/>
          <w:sz w:val="25"/>
          <w:szCs w:val="25"/>
        </w:rPr>
        <w:t>методики формирования системы оплаты труда работников</w:t>
      </w:r>
      <w:proofErr w:type="gramEnd"/>
      <w:r w:rsidRPr="005D4EC5">
        <w:rPr>
          <w:rFonts w:eastAsia="Calibri"/>
          <w:sz w:val="25"/>
          <w:szCs w:val="25"/>
        </w:rPr>
        <w:t xml:space="preserve"> общеобразовательных организаций (учреждений), реализующих образовательные программы начального общего образования, образовательн</w:t>
      </w:r>
      <w:r w:rsidR="00456F11" w:rsidRPr="005D4EC5">
        <w:rPr>
          <w:rFonts w:eastAsia="Calibri"/>
          <w:sz w:val="25"/>
          <w:szCs w:val="25"/>
        </w:rPr>
        <w:t>ые программы общего образования, 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образования»»;</w:t>
      </w:r>
    </w:p>
    <w:p w:rsidR="00F45128" w:rsidRPr="005D4EC5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ab/>
      </w:r>
      <w:r w:rsidR="006D3053" w:rsidRPr="005D4EC5">
        <w:rPr>
          <w:rFonts w:eastAsia="Calibri"/>
          <w:sz w:val="25"/>
          <w:szCs w:val="25"/>
        </w:rPr>
        <w:t>2</w:t>
      </w:r>
      <w:r w:rsidRPr="005D4EC5">
        <w:rPr>
          <w:rFonts w:eastAsia="Calibri"/>
          <w:sz w:val="25"/>
          <w:szCs w:val="25"/>
        </w:rPr>
        <w:t>.</w:t>
      </w:r>
      <w:r w:rsidR="004650F7" w:rsidRPr="005D4EC5">
        <w:rPr>
          <w:rFonts w:eastAsia="Calibri"/>
          <w:sz w:val="25"/>
          <w:szCs w:val="25"/>
        </w:rPr>
        <w:t xml:space="preserve"> </w:t>
      </w:r>
      <w:r w:rsidR="00456F11" w:rsidRPr="005D4EC5">
        <w:rPr>
          <w:rFonts w:eastAsia="Calibri"/>
          <w:sz w:val="25"/>
          <w:szCs w:val="25"/>
        </w:rPr>
        <w:t>Действие настоящего решения распространяется на правоотношения</w:t>
      </w:r>
      <w:r w:rsidR="003708A3">
        <w:rPr>
          <w:rFonts w:eastAsia="Calibri"/>
          <w:sz w:val="25"/>
          <w:szCs w:val="25"/>
        </w:rPr>
        <w:t>,</w:t>
      </w:r>
      <w:r w:rsidR="00456F11" w:rsidRPr="005D4EC5">
        <w:rPr>
          <w:rFonts w:eastAsia="Calibri"/>
          <w:sz w:val="25"/>
          <w:szCs w:val="25"/>
        </w:rPr>
        <w:t xml:space="preserve"> </w:t>
      </w:r>
      <w:r w:rsidR="005D4EC5" w:rsidRPr="005D4EC5">
        <w:rPr>
          <w:rFonts w:eastAsia="Calibri"/>
          <w:sz w:val="25"/>
          <w:szCs w:val="25"/>
        </w:rPr>
        <w:t>возникшие</w:t>
      </w:r>
      <w:r w:rsidR="00B650C4" w:rsidRPr="005D4EC5">
        <w:rPr>
          <w:rFonts w:eastAsia="Calibri"/>
          <w:sz w:val="25"/>
          <w:szCs w:val="25"/>
        </w:rPr>
        <w:t xml:space="preserve"> с 01.06.2022 года</w:t>
      </w:r>
      <w:r w:rsidR="004650F7" w:rsidRPr="005D4EC5">
        <w:rPr>
          <w:rFonts w:eastAsia="Calibri"/>
          <w:sz w:val="25"/>
          <w:szCs w:val="25"/>
        </w:rPr>
        <w:t>.</w:t>
      </w:r>
    </w:p>
    <w:p w:rsidR="00EA5014" w:rsidRPr="005D4EC5" w:rsidRDefault="004650F7" w:rsidP="00EA5014">
      <w:pPr>
        <w:jc w:val="both"/>
        <w:rPr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  </w:t>
      </w:r>
      <w:r w:rsidR="00EA5014" w:rsidRPr="005D4EC5">
        <w:rPr>
          <w:rFonts w:eastAsia="Calibri"/>
          <w:sz w:val="25"/>
          <w:szCs w:val="25"/>
        </w:rPr>
        <w:tab/>
        <w:t xml:space="preserve">3. Настоящее решение обнародовать </w:t>
      </w:r>
      <w:r w:rsidR="00EA5014" w:rsidRPr="005D4EC5">
        <w:rPr>
          <w:sz w:val="25"/>
          <w:szCs w:val="25"/>
        </w:rPr>
        <w:t>на официальном сайте Администр</w:t>
      </w:r>
      <w:r w:rsidR="005D4EC5">
        <w:rPr>
          <w:sz w:val="25"/>
          <w:szCs w:val="25"/>
        </w:rPr>
        <w:t>ации Волчихинского района в</w:t>
      </w:r>
      <w:r w:rsidR="00EA5014" w:rsidRPr="005D4EC5">
        <w:rPr>
          <w:sz w:val="25"/>
          <w:szCs w:val="25"/>
        </w:rPr>
        <w:t xml:space="preserve"> информационно-телекоммуникационной сети «Интернет».</w:t>
      </w:r>
    </w:p>
    <w:p w:rsidR="005D4EC5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F45128" w:rsidRDefault="00EA5014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 xml:space="preserve">Глава района </w:t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  <w:t xml:space="preserve"> </w:t>
      </w:r>
      <w:r w:rsidR="005D4EC5">
        <w:rPr>
          <w:rFonts w:eastAsia="Calibri"/>
          <w:sz w:val="27"/>
          <w:szCs w:val="27"/>
        </w:rPr>
        <w:t xml:space="preserve"> </w:t>
      </w:r>
      <w:r w:rsidRPr="005D4EC5">
        <w:rPr>
          <w:rFonts w:eastAsia="Calibri"/>
          <w:sz w:val="27"/>
          <w:szCs w:val="27"/>
        </w:rPr>
        <w:t xml:space="preserve">  Е.В. </w:t>
      </w:r>
      <w:proofErr w:type="spellStart"/>
      <w:r w:rsidRPr="005D4EC5">
        <w:rPr>
          <w:rFonts w:eastAsia="Calibri"/>
          <w:sz w:val="27"/>
          <w:szCs w:val="27"/>
        </w:rPr>
        <w:t>Артюшкина</w:t>
      </w:r>
      <w:proofErr w:type="spellEnd"/>
    </w:p>
    <w:p w:rsidR="005D4EC5" w:rsidRDefault="005D4EC5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5D4EC5" w:rsidRDefault="00C43E00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D4EC5">
        <w:rPr>
          <w:rFonts w:eastAsia="Times New Roman"/>
          <w:sz w:val="27"/>
          <w:szCs w:val="27"/>
          <w:lang w:eastAsia="ru-RU"/>
        </w:rPr>
        <w:t>Заместитель п</w:t>
      </w:r>
      <w:r w:rsidR="00535879" w:rsidRPr="005D4EC5">
        <w:rPr>
          <w:rFonts w:eastAsia="Times New Roman"/>
          <w:sz w:val="27"/>
          <w:szCs w:val="27"/>
          <w:lang w:eastAsia="ru-RU"/>
        </w:rPr>
        <w:t>редседател</w:t>
      </w:r>
      <w:r w:rsidRPr="005D4EC5">
        <w:rPr>
          <w:rFonts w:eastAsia="Times New Roman"/>
          <w:sz w:val="27"/>
          <w:szCs w:val="27"/>
          <w:lang w:eastAsia="ru-RU"/>
        </w:rPr>
        <w:t>я</w:t>
      </w:r>
      <w:r w:rsidR="0084217C" w:rsidRPr="005D4EC5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5D4EC5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5D4EC5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D4EC5">
        <w:rPr>
          <w:rFonts w:eastAsia="Times New Roman"/>
          <w:sz w:val="27"/>
          <w:szCs w:val="27"/>
          <w:lang w:eastAsia="ru-RU"/>
        </w:rPr>
        <w:t>р</w:t>
      </w:r>
      <w:r w:rsidR="00535879" w:rsidRPr="005D4EC5">
        <w:rPr>
          <w:rFonts w:eastAsia="Times New Roman"/>
          <w:sz w:val="27"/>
          <w:szCs w:val="27"/>
          <w:lang w:eastAsia="ru-RU"/>
        </w:rPr>
        <w:t>айонного</w:t>
      </w:r>
      <w:r w:rsidRPr="005D4EC5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5D4EC5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5D4EC5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5D4EC5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80" w:rsidRDefault="005E4980" w:rsidP="00D02784">
      <w:pPr>
        <w:spacing w:after="0" w:line="240" w:lineRule="auto"/>
      </w:pPr>
      <w:r>
        <w:separator/>
      </w:r>
    </w:p>
  </w:endnote>
  <w:endnote w:type="continuationSeparator" w:id="0">
    <w:p w:rsidR="005E4980" w:rsidRDefault="005E4980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80" w:rsidRDefault="005E4980" w:rsidP="00D02784">
      <w:pPr>
        <w:spacing w:after="0" w:line="240" w:lineRule="auto"/>
      </w:pPr>
      <w:r>
        <w:separator/>
      </w:r>
    </w:p>
  </w:footnote>
  <w:footnote w:type="continuationSeparator" w:id="0">
    <w:p w:rsidR="005E4980" w:rsidRDefault="005E4980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271C"/>
    <w:rsid w:val="00120B03"/>
    <w:rsid w:val="00223D5C"/>
    <w:rsid w:val="002C376C"/>
    <w:rsid w:val="002F3092"/>
    <w:rsid w:val="00320671"/>
    <w:rsid w:val="003464B9"/>
    <w:rsid w:val="003708A3"/>
    <w:rsid w:val="00395BC7"/>
    <w:rsid w:val="004211C9"/>
    <w:rsid w:val="00456F11"/>
    <w:rsid w:val="004650F7"/>
    <w:rsid w:val="00522E23"/>
    <w:rsid w:val="00535879"/>
    <w:rsid w:val="00564C4B"/>
    <w:rsid w:val="005D4EC5"/>
    <w:rsid w:val="005E4980"/>
    <w:rsid w:val="00635E2B"/>
    <w:rsid w:val="00682B92"/>
    <w:rsid w:val="006D3053"/>
    <w:rsid w:val="007764B6"/>
    <w:rsid w:val="00792854"/>
    <w:rsid w:val="00837C07"/>
    <w:rsid w:val="0084217C"/>
    <w:rsid w:val="00887C63"/>
    <w:rsid w:val="008E3226"/>
    <w:rsid w:val="008E52D8"/>
    <w:rsid w:val="009A2A31"/>
    <w:rsid w:val="00A03975"/>
    <w:rsid w:val="00A3473B"/>
    <w:rsid w:val="00AA6AA3"/>
    <w:rsid w:val="00B650C4"/>
    <w:rsid w:val="00B84359"/>
    <w:rsid w:val="00BF1B09"/>
    <w:rsid w:val="00C43E00"/>
    <w:rsid w:val="00C56C16"/>
    <w:rsid w:val="00C74583"/>
    <w:rsid w:val="00C818C3"/>
    <w:rsid w:val="00CE12D2"/>
    <w:rsid w:val="00D02784"/>
    <w:rsid w:val="00E428A4"/>
    <w:rsid w:val="00EA5014"/>
    <w:rsid w:val="00EB54C7"/>
    <w:rsid w:val="00F45128"/>
    <w:rsid w:val="00F4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Пользователь Windows</cp:lastModifiedBy>
  <cp:revision>34</cp:revision>
  <cp:lastPrinted>2022-05-17T03:13:00Z</cp:lastPrinted>
  <dcterms:created xsi:type="dcterms:W3CDTF">2019-06-06T03:45:00Z</dcterms:created>
  <dcterms:modified xsi:type="dcterms:W3CDTF">2022-06-02T08:18:00Z</dcterms:modified>
</cp:coreProperties>
</file>