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2A7BA4" w:rsidRPr="004E3C54" w:rsidRDefault="002A7BA4" w:rsidP="002A7BA4">
      <w:pPr>
        <w:jc w:val="center"/>
        <w:rPr>
          <w:sz w:val="28"/>
          <w:szCs w:val="28"/>
        </w:rPr>
      </w:pPr>
    </w:p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2A7BA4" w:rsidRDefault="002A7BA4" w:rsidP="002A7BA4">
      <w:pPr>
        <w:jc w:val="center"/>
        <w:rPr>
          <w:sz w:val="32"/>
          <w:szCs w:val="32"/>
        </w:rPr>
      </w:pPr>
    </w:p>
    <w:p w:rsidR="002A7BA4" w:rsidRDefault="002A7BA4" w:rsidP="002A7BA4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               </w:t>
      </w:r>
      <w:r>
        <w:rPr>
          <w:sz w:val="28"/>
          <w:szCs w:val="28"/>
        </w:rPr>
        <w:tab/>
        <w:t xml:space="preserve"> № _____</w:t>
      </w:r>
    </w:p>
    <w:p w:rsidR="002A7BA4" w:rsidRDefault="002A7BA4" w:rsidP="002A7BA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tbl>
      <w:tblPr>
        <w:tblStyle w:val="a7"/>
        <w:tblW w:w="104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41"/>
      </w:tblGrid>
      <w:tr w:rsidR="001B46E4" w:rsidTr="001B46E4">
        <w:trPr>
          <w:trHeight w:val="852"/>
        </w:trPr>
        <w:tc>
          <w:tcPr>
            <w:tcW w:w="4361" w:type="dxa"/>
            <w:hideMark/>
          </w:tcPr>
          <w:p w:rsidR="001B46E4" w:rsidRDefault="001B46E4">
            <w:pPr>
              <w:rPr>
                <w:sz w:val="28"/>
                <w:szCs w:val="28"/>
              </w:rPr>
            </w:pPr>
          </w:p>
          <w:p w:rsidR="001B46E4" w:rsidRDefault="00F51792" w:rsidP="00F51792">
            <w:pPr>
              <w:pStyle w:val="3"/>
              <w:tabs>
                <w:tab w:val="left" w:pos="4678"/>
              </w:tabs>
              <w:ind w:right="-108"/>
              <w:rPr>
                <w:szCs w:val="28"/>
              </w:rPr>
            </w:pPr>
            <w:r w:rsidRPr="0004361F">
              <w:rPr>
                <w:szCs w:val="28"/>
              </w:rPr>
              <w:t>О</w:t>
            </w:r>
            <w:r>
              <w:rPr>
                <w:szCs w:val="28"/>
              </w:rPr>
              <w:t xml:space="preserve"> признании </w:t>
            </w:r>
            <w:proofErr w:type="gramStart"/>
            <w:r>
              <w:rPr>
                <w:szCs w:val="28"/>
              </w:rPr>
              <w:t>утратившими</w:t>
            </w:r>
            <w:proofErr w:type="gramEnd"/>
            <w:r>
              <w:rPr>
                <w:szCs w:val="28"/>
              </w:rPr>
              <w:t xml:space="preserve"> силу решений Волчихинского районного Совета народных депутатов Алтайского края </w:t>
            </w:r>
          </w:p>
        </w:tc>
        <w:tc>
          <w:tcPr>
            <w:tcW w:w="6041" w:type="dxa"/>
          </w:tcPr>
          <w:p w:rsidR="001B46E4" w:rsidRDefault="001B46E4">
            <w:pPr>
              <w:rPr>
                <w:sz w:val="28"/>
                <w:szCs w:val="28"/>
              </w:rPr>
            </w:pPr>
          </w:p>
        </w:tc>
      </w:tr>
    </w:tbl>
    <w:p w:rsidR="001B46E4" w:rsidRDefault="001B46E4" w:rsidP="001B46E4">
      <w:pPr>
        <w:rPr>
          <w:sz w:val="28"/>
          <w:szCs w:val="28"/>
        </w:rPr>
      </w:pPr>
    </w:p>
    <w:p w:rsidR="001B46E4" w:rsidRPr="007657D5" w:rsidRDefault="001B46E4" w:rsidP="001B46E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B46E4" w:rsidRDefault="001B46E4" w:rsidP="001B46E4">
      <w:pPr>
        <w:autoSpaceDE w:val="0"/>
        <w:autoSpaceDN w:val="0"/>
        <w:adjustRightInd w:val="0"/>
        <w:rPr>
          <w:sz w:val="28"/>
          <w:szCs w:val="28"/>
        </w:rPr>
      </w:pPr>
    </w:p>
    <w:p w:rsidR="00F51792" w:rsidRDefault="00F51792" w:rsidP="00F51792">
      <w:pPr>
        <w:ind w:firstLine="720"/>
        <w:rPr>
          <w:spacing w:val="40"/>
          <w:sz w:val="28"/>
          <w:szCs w:val="28"/>
        </w:rPr>
      </w:pPr>
      <w:r w:rsidRPr="002A7BA4">
        <w:rPr>
          <w:color w:val="000000"/>
          <w:sz w:val="28"/>
          <w:szCs w:val="28"/>
        </w:rPr>
        <w:t xml:space="preserve">В соответствии </w:t>
      </w:r>
      <w:bookmarkStart w:id="0" w:name="_Hlk79501936"/>
      <w:r w:rsidRPr="002A7BA4">
        <w:rPr>
          <w:color w:val="000000"/>
          <w:sz w:val="28"/>
          <w:szCs w:val="28"/>
        </w:rPr>
        <w:t>с</w:t>
      </w:r>
      <w:bookmarkStart w:id="1" w:name="_Hlk77673480"/>
      <w:r>
        <w:rPr>
          <w:color w:val="000000"/>
          <w:sz w:val="28"/>
          <w:szCs w:val="28"/>
        </w:rPr>
        <w:t xml:space="preserve"> </w:t>
      </w:r>
      <w:bookmarkEnd w:id="1"/>
      <w:r>
        <w:rPr>
          <w:bCs/>
          <w:sz w:val="28"/>
          <w:szCs w:val="28"/>
        </w:rPr>
        <w:t>Федеральным законом от 06.10.2003 №</w:t>
      </w:r>
      <w:r w:rsidRPr="002A7BA4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Федеральным законом от 31.07.2020 №248-ФЗ «О государственном контроле (надзоре) и муниципальном контроле в Российской Федерации», </w:t>
      </w:r>
      <w:r w:rsidRPr="002A7BA4">
        <w:rPr>
          <w:bCs/>
          <w:sz w:val="28"/>
          <w:szCs w:val="28"/>
        </w:rPr>
        <w:t xml:space="preserve">руководствуясь Уставом муниципального </w:t>
      </w:r>
      <w:bookmarkEnd w:id="0"/>
      <w:r w:rsidRPr="002A7BA4">
        <w:rPr>
          <w:color w:val="000000"/>
          <w:sz w:val="28"/>
          <w:szCs w:val="28"/>
        </w:rPr>
        <w:t>образования Волчихинский район Алтайского края</w:t>
      </w:r>
      <w:r w:rsidRPr="002A7BA4">
        <w:rPr>
          <w:sz w:val="28"/>
          <w:szCs w:val="28"/>
        </w:rPr>
        <w:t xml:space="preserve">, Волчихинский районный Совет народных депутатов </w:t>
      </w:r>
      <w:r w:rsidRPr="002A7BA4">
        <w:rPr>
          <w:spacing w:val="40"/>
          <w:sz w:val="28"/>
          <w:szCs w:val="28"/>
        </w:rPr>
        <w:t>решил:</w:t>
      </w:r>
    </w:p>
    <w:p w:rsidR="00F51792" w:rsidRDefault="00F51792" w:rsidP="00F51792">
      <w:pPr>
        <w:pStyle w:val="3"/>
        <w:tabs>
          <w:tab w:val="left" w:pos="0"/>
        </w:tabs>
        <w:ind w:right="-2" w:firstLine="709"/>
        <w:rPr>
          <w:szCs w:val="28"/>
        </w:rPr>
      </w:pPr>
      <w:r w:rsidRPr="002A7BA4">
        <w:rPr>
          <w:bCs/>
          <w:szCs w:val="28"/>
        </w:rPr>
        <w:t xml:space="preserve">1. </w:t>
      </w:r>
      <w:r>
        <w:rPr>
          <w:bCs/>
          <w:szCs w:val="28"/>
        </w:rPr>
        <w:t>П</w:t>
      </w:r>
      <w:r>
        <w:rPr>
          <w:szCs w:val="28"/>
        </w:rPr>
        <w:t>ризнать утратившим силу решение Волчихинского районного Совета народных депутатов Алтайского края от 18.07.2019 №38 «О приятии решения «Об утверждении Порядка осуществления муниципального жилищного контроля на территории муниципального образования Волчихинский район Алтайского края»»</w:t>
      </w:r>
      <w:r w:rsidRPr="002A7BA4">
        <w:rPr>
          <w:szCs w:val="28"/>
        </w:rPr>
        <w:t>.</w:t>
      </w:r>
    </w:p>
    <w:p w:rsidR="00F51792" w:rsidRDefault="00F51792" w:rsidP="00F51792">
      <w:pPr>
        <w:tabs>
          <w:tab w:val="left" w:pos="709"/>
          <w:tab w:val="left" w:pos="1276"/>
        </w:tabs>
        <w:rPr>
          <w:sz w:val="28"/>
          <w:szCs w:val="28"/>
        </w:rPr>
      </w:pPr>
      <w:r w:rsidRPr="00F51792">
        <w:rPr>
          <w:sz w:val="28"/>
          <w:szCs w:val="28"/>
        </w:rPr>
        <w:tab/>
        <w:t xml:space="preserve">2. </w:t>
      </w:r>
      <w:r w:rsidRPr="00F51792">
        <w:rPr>
          <w:bCs/>
          <w:sz w:val="28"/>
          <w:szCs w:val="28"/>
        </w:rPr>
        <w:t>П</w:t>
      </w:r>
      <w:r w:rsidRPr="00F51792">
        <w:rPr>
          <w:sz w:val="28"/>
          <w:szCs w:val="28"/>
        </w:rPr>
        <w:t>ризнать утратившим силу решение Волчихинского районного Совета народных депутатов Алтайского края от 18.07.2019 №</w:t>
      </w:r>
      <w:r>
        <w:rPr>
          <w:sz w:val="28"/>
          <w:szCs w:val="28"/>
        </w:rPr>
        <w:t>12</w:t>
      </w:r>
      <w:r w:rsidRPr="00F51792">
        <w:rPr>
          <w:sz w:val="28"/>
          <w:szCs w:val="28"/>
        </w:rPr>
        <w:t xml:space="preserve"> «Об утверждении Порядка осуществления муниципального жилищного контроля на территории муниципального образования Волчихинский район Алтайского края»</w:t>
      </w:r>
      <w:r>
        <w:rPr>
          <w:sz w:val="28"/>
          <w:szCs w:val="28"/>
        </w:rPr>
        <w:t>.</w:t>
      </w:r>
    </w:p>
    <w:p w:rsidR="00F51792" w:rsidRDefault="00F51792" w:rsidP="00F51792">
      <w:pPr>
        <w:tabs>
          <w:tab w:val="left" w:pos="709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Действие настоящего решения распространяется на </w:t>
      </w:r>
      <w:r w:rsidR="00224956">
        <w:rPr>
          <w:sz w:val="28"/>
          <w:szCs w:val="28"/>
        </w:rPr>
        <w:t>правоотношения,</w:t>
      </w:r>
      <w:r>
        <w:rPr>
          <w:sz w:val="28"/>
          <w:szCs w:val="28"/>
        </w:rPr>
        <w:t xml:space="preserve"> возникшие с 01 января 2022 года.</w:t>
      </w:r>
    </w:p>
    <w:p w:rsidR="00F51792" w:rsidRPr="0051058B" w:rsidRDefault="00F51792" w:rsidP="00F51792">
      <w:pPr>
        <w:tabs>
          <w:tab w:val="left" w:pos="709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F51792">
        <w:rPr>
          <w:sz w:val="28"/>
          <w:szCs w:val="28"/>
        </w:rPr>
        <w:t>Обнародовать данное решение на официальном сайте Администрации Волчихинского района в информационно-телекоммуникационной сети</w:t>
      </w:r>
      <w:r w:rsidRPr="0051058B">
        <w:rPr>
          <w:sz w:val="28"/>
          <w:szCs w:val="28"/>
        </w:rPr>
        <w:t xml:space="preserve"> «Интернет».</w:t>
      </w:r>
    </w:p>
    <w:p w:rsidR="00F51792" w:rsidRDefault="00F51792" w:rsidP="00F51792">
      <w:pPr>
        <w:tabs>
          <w:tab w:val="left" w:pos="993"/>
          <w:tab w:val="left" w:pos="1276"/>
        </w:tabs>
        <w:rPr>
          <w:sz w:val="28"/>
        </w:rPr>
      </w:pPr>
    </w:p>
    <w:p w:rsidR="00F51792" w:rsidRDefault="00F51792" w:rsidP="00F51792">
      <w:pPr>
        <w:tabs>
          <w:tab w:val="left" w:pos="993"/>
          <w:tab w:val="left" w:pos="1276"/>
        </w:tabs>
        <w:rPr>
          <w:sz w:val="28"/>
        </w:rPr>
      </w:pPr>
    </w:p>
    <w:p w:rsidR="00F51792" w:rsidRDefault="00F51792" w:rsidP="00F51792">
      <w:pPr>
        <w:tabs>
          <w:tab w:val="left" w:pos="993"/>
          <w:tab w:val="left" w:pos="1276"/>
        </w:tabs>
        <w:rPr>
          <w:sz w:val="28"/>
        </w:rPr>
      </w:pPr>
    </w:p>
    <w:p w:rsidR="001C7B40" w:rsidRPr="00F51792" w:rsidRDefault="001C7B40" w:rsidP="001C7B40">
      <w:pPr>
        <w:pStyle w:val="a3"/>
        <w:ind w:firstLine="0"/>
        <w:jc w:val="left"/>
        <w:rPr>
          <w:bCs/>
        </w:rPr>
      </w:pPr>
      <w:r>
        <w:rPr>
          <w:bCs/>
        </w:rPr>
        <w:t>Глава района                                                                                      Е.В. Артюшкина</w:t>
      </w:r>
    </w:p>
    <w:p w:rsidR="001C7B40" w:rsidRDefault="001C7B40" w:rsidP="00F51792">
      <w:pPr>
        <w:rPr>
          <w:sz w:val="28"/>
          <w:szCs w:val="28"/>
        </w:rPr>
      </w:pPr>
    </w:p>
    <w:p w:rsidR="001C7B40" w:rsidRDefault="001C7B40" w:rsidP="00F51792">
      <w:pPr>
        <w:rPr>
          <w:sz w:val="28"/>
          <w:szCs w:val="28"/>
        </w:rPr>
      </w:pPr>
    </w:p>
    <w:p w:rsidR="001C7B40" w:rsidRDefault="001C7B40" w:rsidP="00F51792">
      <w:pPr>
        <w:rPr>
          <w:sz w:val="28"/>
          <w:szCs w:val="28"/>
        </w:rPr>
      </w:pPr>
    </w:p>
    <w:p w:rsidR="00F51792" w:rsidRDefault="00F51792" w:rsidP="00F5179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Волчихинского </w:t>
      </w:r>
    </w:p>
    <w:p w:rsidR="00F51792" w:rsidRDefault="00F51792" w:rsidP="001C7B40">
      <w:pPr>
        <w:rPr>
          <w:bCs/>
        </w:rPr>
      </w:pPr>
      <w:r>
        <w:rPr>
          <w:sz w:val="28"/>
          <w:szCs w:val="28"/>
        </w:rPr>
        <w:t xml:space="preserve">районного 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Е.В. Бауэр</w:t>
      </w:r>
      <w:bookmarkStart w:id="2" w:name="_GoBack"/>
      <w:bookmarkEnd w:id="2"/>
    </w:p>
    <w:sectPr w:rsidR="00F51792" w:rsidSect="003A3825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A4"/>
    <w:rsid w:val="00067ADF"/>
    <w:rsid w:val="001A4E84"/>
    <w:rsid w:val="001B46E4"/>
    <w:rsid w:val="001C7B40"/>
    <w:rsid w:val="00224956"/>
    <w:rsid w:val="002A7BA4"/>
    <w:rsid w:val="003371FB"/>
    <w:rsid w:val="0034389E"/>
    <w:rsid w:val="003A3825"/>
    <w:rsid w:val="003E3C2A"/>
    <w:rsid w:val="005448C1"/>
    <w:rsid w:val="00581D5D"/>
    <w:rsid w:val="00737727"/>
    <w:rsid w:val="007657D5"/>
    <w:rsid w:val="007C706A"/>
    <w:rsid w:val="008C5EAE"/>
    <w:rsid w:val="009501A1"/>
    <w:rsid w:val="00A61306"/>
    <w:rsid w:val="00AF293A"/>
    <w:rsid w:val="00B56592"/>
    <w:rsid w:val="00CE6866"/>
    <w:rsid w:val="00E8431D"/>
    <w:rsid w:val="00F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46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1B46E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46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1B46E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C817-98FD-44AC-ADA3-6615C205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2022-06-01T09:16:00Z</cp:lastPrinted>
  <dcterms:created xsi:type="dcterms:W3CDTF">2022-05-31T09:49:00Z</dcterms:created>
  <dcterms:modified xsi:type="dcterms:W3CDTF">2022-06-02T04:35:00Z</dcterms:modified>
</cp:coreProperties>
</file>