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D" w:rsidRPr="00BD3C2D" w:rsidRDefault="00BD3C2D" w:rsidP="006B2D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  <w:lang w:eastAsia="ru-RU"/>
        </w:rPr>
      </w:pPr>
      <w:r w:rsidRPr="00BD3C2D">
        <w:rPr>
          <w:rFonts w:ascii="Arial" w:eastAsia="Times New Roman" w:hAnsi="Arial" w:cs="Arial"/>
          <w:b/>
          <w:bCs/>
          <w:caps/>
          <w:color w:val="0068A6"/>
          <w:kern w:val="36"/>
          <w:sz w:val="24"/>
          <w:szCs w:val="24"/>
          <w:lang w:eastAsia="ru-RU"/>
        </w:rPr>
        <w:t>В ШКОЛЕ ВОЛЧИХИНСКОГО РАЙОНА ШКОЛЬНЫЙ СПОРТИВНЫЙ КЛУБ «ЧЕМПИОН» ТРЕНИРУЕТСЯ В НОВОМ СПОРТЗАЛЕ</w:t>
      </w:r>
    </w:p>
    <w:p w:rsidR="00BD3C2D" w:rsidRPr="00BD3C2D" w:rsidRDefault="00BD3C2D" w:rsidP="003F6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 2021 году в </w:t>
      </w:r>
      <w:proofErr w:type="spellStart"/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Солоновской</w:t>
      </w:r>
      <w:proofErr w:type="spellEnd"/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школе </w:t>
      </w:r>
      <w:proofErr w:type="spellStart"/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Волчихинского</w:t>
      </w:r>
      <w:proofErr w:type="spellEnd"/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района проведен капитальный ремонт спортивного зала по федеральному проекту «Успех каждого ребенка» национального проекта «Образование».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До ремонта: </w:t>
      </w:r>
    </w:p>
    <w:p w:rsidR="00BD3C2D" w:rsidRPr="00BD3C2D" w:rsidRDefault="00BD3C2D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val="en-US"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26E4B" wp14:editId="08BE3134">
            <wp:extent cx="5943600" cy="3390900"/>
            <wp:effectExtent l="0" t="0" r="0" b="0"/>
            <wp:docPr id="4" name="Рисунок 4" descr="Д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После проведенных работ учащиеся получили в свое распоряжение новые баскетбольные щиты, шведские стенки и новый спортивный инвентарь.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После ремонта:</w:t>
      </w:r>
    </w:p>
    <w:p w:rsidR="003F691B" w:rsidRPr="00BD3C2D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FFB299" wp14:editId="2C737D09">
            <wp:simplePos x="0" y="0"/>
            <wp:positionH relativeFrom="column">
              <wp:posOffset>272415</wp:posOffset>
            </wp:positionH>
            <wp:positionV relativeFrom="paragraph">
              <wp:posOffset>116840</wp:posOffset>
            </wp:positionV>
            <wp:extent cx="594360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hrough>
            <wp:docPr id="5" name="Рисунок 5" descr="Посл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л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E24879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</w:pPr>
      <w:r w:rsidRPr="00E24879"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  <w:lastRenderedPageBreak/>
        <w:t>Директор школы Ольга Симон: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E24879" w:rsidRDefault="00E24879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</w:pPr>
      <w:r w:rsidRPr="00E2487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557209" wp14:editId="0604A761">
            <wp:simplePos x="0" y="0"/>
            <wp:positionH relativeFrom="margin">
              <wp:posOffset>372745</wp:posOffset>
            </wp:positionH>
            <wp:positionV relativeFrom="margin">
              <wp:posOffset>1417320</wp:posOffset>
            </wp:positionV>
            <wp:extent cx="5940425" cy="4455160"/>
            <wp:effectExtent l="0" t="0" r="3175" b="2540"/>
            <wp:wrapSquare wrapText="bothSides"/>
            <wp:docPr id="6" name="Рисунок 6" descr="школьный спортклуб 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кольный спортклуб ЧЕМПИ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1B" w:rsidRPr="00E24879"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  <w:t>«У обучающихся появилось больше возможностей заниматься спортом. В школе начал работать спортивный клуб «Чемпион», в котором с удовольствием занимаются все обучающихся. Больше детей стало участвовать во внеклассных мероприятиях».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E24879" w:rsidRPr="00BD3C2D" w:rsidRDefault="00E24879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E24879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</w:pPr>
      <w:r w:rsidRPr="00E24879">
        <w:rPr>
          <w:rFonts w:ascii="Times New Roman" w:eastAsia="Times New Roman" w:hAnsi="Times New Roman" w:cs="Times New Roman"/>
          <w:b/>
          <w:color w:val="525253"/>
          <w:sz w:val="28"/>
          <w:szCs w:val="28"/>
          <w:lang w:eastAsia="ru-RU"/>
        </w:rPr>
        <w:t>Учитель физической культуры школы Сергей Соколов: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E24879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</w:pPr>
      <w:r w:rsidRPr="00E24879"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  <w:t xml:space="preserve">«Спортивный зал обрёл новую жизнь, и теперь уроки физкультуры стали более продуктивными, ученики занимаются с удовольствием. В копилке юных спортсменов школы уже есть победы в районных и краевых соревнованиях, и путь к спортивным достижениям будет продолжен, тем </w:t>
      </w:r>
      <w:proofErr w:type="gramStart"/>
      <w:r w:rsidRPr="00E24879"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  <w:t>более сейчас</w:t>
      </w:r>
      <w:proofErr w:type="gramEnd"/>
      <w:r w:rsidRPr="00E24879">
        <w:rPr>
          <w:rFonts w:ascii="Times New Roman" w:eastAsia="Times New Roman" w:hAnsi="Times New Roman" w:cs="Times New Roman"/>
          <w:i/>
          <w:color w:val="525253"/>
          <w:sz w:val="28"/>
          <w:szCs w:val="28"/>
          <w:lang w:eastAsia="ru-RU"/>
        </w:rPr>
        <w:t>, когда созданы комфортные условия для занятий спортом».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Напомним, в 2021 году в рамках федерального проекта «Успех каждого ребенка», входящего в состав национального проекта «Образование», в рамках государственной программы Росси</w:t>
      </w:r>
      <w:bookmarkStart w:id="0" w:name="_GoBack"/>
      <w:bookmarkEnd w:id="0"/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йской Федерации «Развитие образования» </w:t>
      </w:r>
      <w:r w:rsidR="002B0771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 Алтайском крае </w:t>
      </w:r>
      <w:r w:rsidRPr="00BD3C2D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отремонтировано 8 школьных спортивных залов.</w:t>
      </w:r>
    </w:p>
    <w:p w:rsidR="003F691B" w:rsidRPr="00BD3C2D" w:rsidRDefault="003F691B" w:rsidP="003F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3F691B" w:rsidRPr="00BD3C2D" w:rsidRDefault="003F691B" w:rsidP="003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</w:p>
    <w:p w:rsidR="00A62936" w:rsidRPr="00BD3C2D" w:rsidRDefault="00A62936">
      <w:pPr>
        <w:rPr>
          <w:rFonts w:ascii="Times New Roman" w:hAnsi="Times New Roman" w:cs="Times New Roman"/>
          <w:sz w:val="28"/>
          <w:szCs w:val="28"/>
        </w:rPr>
      </w:pPr>
    </w:p>
    <w:sectPr w:rsidR="00A62936" w:rsidRPr="00BD3C2D" w:rsidSect="00E248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9"/>
    <w:rsid w:val="002B0771"/>
    <w:rsid w:val="003F691B"/>
    <w:rsid w:val="006B2DCC"/>
    <w:rsid w:val="00A62936"/>
    <w:rsid w:val="00BD3C2D"/>
    <w:rsid w:val="00E24879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69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69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2022-04-25T05:06:00Z</dcterms:created>
  <dcterms:modified xsi:type="dcterms:W3CDTF">2022-04-25T08:52:00Z</dcterms:modified>
</cp:coreProperties>
</file>