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5" w:rsidRDefault="00520175" w:rsidP="00520175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52017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Производство и распространение экстремистских материалов</w:t>
      </w:r>
    </w:p>
    <w:p w:rsidR="00520175" w:rsidRPr="00520175" w:rsidRDefault="00520175" w:rsidP="0052017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52017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КоАП РФ Статья 20.29.</w:t>
      </w:r>
    </w:p>
    <w:p w:rsidR="00520175" w:rsidRPr="00520175" w:rsidRDefault="00520175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75">
        <w:rPr>
          <w:rFonts w:ascii="Times New Roman" w:eastAsia="Times New Roman" w:hAnsi="Times New Roman" w:cs="Times New Roman"/>
          <w:sz w:val="24"/>
          <w:szCs w:val="24"/>
        </w:rPr>
        <w:t>Массовое </w:t>
      </w:r>
      <w:hyperlink r:id="rId4" w:anchor="dst100158" w:history="1">
        <w:r w:rsidRPr="0052017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распространение</w:t>
        </w:r>
      </w:hyperlink>
      <w:r w:rsidRPr="00520175">
        <w:rPr>
          <w:rFonts w:ascii="Times New Roman" w:eastAsia="Times New Roman" w:hAnsi="Times New Roman" w:cs="Times New Roman"/>
          <w:sz w:val="24"/>
          <w:szCs w:val="24"/>
        </w:rPr>
        <w:t> 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 </w:t>
      </w:r>
      <w:hyperlink r:id="rId5" w:anchor="dst9186" w:history="1">
        <w:r w:rsidRPr="0052017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20.3.2</w:t>
        </w:r>
      </w:hyperlink>
      <w:r w:rsidRPr="00520175">
        <w:rPr>
          <w:rFonts w:ascii="Times New Roman" w:eastAsia="Times New Roman" w:hAnsi="Times New Roman" w:cs="Times New Roman"/>
          <w:sz w:val="24"/>
          <w:szCs w:val="24"/>
        </w:rPr>
        <w:t> настоящего Кодекса, -</w:t>
      </w:r>
    </w:p>
    <w:p w:rsidR="00520175" w:rsidRDefault="00520175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93" w:rsidRDefault="00E03A93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520175" w:rsidRPr="00E03A93">
        <w:rPr>
          <w:rFonts w:ascii="Times New Roman" w:eastAsia="Times New Roman" w:hAnsi="Times New Roman" w:cs="Times New Roman"/>
          <w:b/>
          <w:sz w:val="32"/>
          <w:szCs w:val="32"/>
        </w:rPr>
        <w:t>лечет нал</w:t>
      </w:r>
      <w:r w:rsidRPr="00E03A93">
        <w:rPr>
          <w:rFonts w:ascii="Times New Roman" w:eastAsia="Times New Roman" w:hAnsi="Times New Roman" w:cs="Times New Roman"/>
          <w:b/>
          <w:sz w:val="32"/>
          <w:szCs w:val="32"/>
        </w:rPr>
        <w:t>ожение административного штрафа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93" w:rsidRDefault="00E03A93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175" w:rsidRPr="00E03A93">
        <w:rPr>
          <w:rFonts w:ascii="Times New Roman" w:eastAsia="Times New Roman" w:hAnsi="Times New Roman" w:cs="Times New Roman"/>
          <w:b/>
          <w:sz w:val="24"/>
          <w:szCs w:val="24"/>
        </w:rPr>
        <w:t>на граждан</w:t>
      </w:r>
      <w:r w:rsidR="00520175" w:rsidRPr="00520175">
        <w:rPr>
          <w:rFonts w:ascii="Times New Roman" w:eastAsia="Times New Roman" w:hAnsi="Times New Roman" w:cs="Times New Roman"/>
          <w:sz w:val="24"/>
          <w:szCs w:val="24"/>
        </w:rPr>
        <w:t xml:space="preserve">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</w:t>
      </w:r>
    </w:p>
    <w:p w:rsidR="00E03A93" w:rsidRDefault="00E03A93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175" w:rsidRPr="00E03A93">
        <w:rPr>
          <w:rFonts w:ascii="Times New Roman" w:eastAsia="Times New Roman" w:hAnsi="Times New Roman" w:cs="Times New Roman"/>
          <w:b/>
          <w:sz w:val="24"/>
          <w:szCs w:val="24"/>
        </w:rPr>
        <w:t>на должностных лиц</w:t>
      </w:r>
      <w:r w:rsidR="00520175" w:rsidRPr="00520175">
        <w:rPr>
          <w:rFonts w:ascii="Times New Roman" w:eastAsia="Times New Roman" w:hAnsi="Times New Roman" w:cs="Times New Roman"/>
          <w:sz w:val="24"/>
          <w:szCs w:val="24"/>
        </w:rPr>
        <w:t xml:space="preserve"> - от двух тысяч до пяти тысяч рублей с конфискацией указанных материалов и оборудования, использованного для их производства; </w:t>
      </w:r>
    </w:p>
    <w:p w:rsidR="00520175" w:rsidRPr="00520175" w:rsidRDefault="00E03A93" w:rsidP="0052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175" w:rsidRPr="00E03A93">
        <w:rPr>
          <w:rFonts w:ascii="Times New Roman" w:eastAsia="Times New Roman" w:hAnsi="Times New Roman" w:cs="Times New Roman"/>
          <w:b/>
          <w:sz w:val="24"/>
          <w:szCs w:val="24"/>
        </w:rPr>
        <w:t>на юридических лиц</w:t>
      </w:r>
      <w:r w:rsidR="00520175" w:rsidRPr="00520175">
        <w:rPr>
          <w:rFonts w:ascii="Times New Roman" w:eastAsia="Times New Roman" w:hAnsi="Times New Roman" w:cs="Times New Roman"/>
          <w:sz w:val="24"/>
          <w:szCs w:val="24"/>
        </w:rPr>
        <w:t xml:space="preserve">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9A1F29" w:rsidRDefault="009A1F29" w:rsidP="00520175">
      <w:pPr>
        <w:jc w:val="both"/>
      </w:pPr>
    </w:p>
    <w:sectPr w:rsidR="009A1F29" w:rsidSect="006F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0175"/>
    <w:rsid w:val="00520175"/>
    <w:rsid w:val="006F3895"/>
    <w:rsid w:val="009A1F29"/>
    <w:rsid w:val="00E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0175"/>
    <w:rPr>
      <w:color w:val="0000FF"/>
      <w:u w:val="single"/>
    </w:rPr>
  </w:style>
  <w:style w:type="paragraph" w:customStyle="1" w:styleId="no-indent">
    <w:name w:val="no-indent"/>
    <w:basedOn w:val="a"/>
    <w:rsid w:val="0052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3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4893/c79afeef5375c53076a67ddfff79363f248103ca/" TargetMode="External"/><Relationship Id="rId4" Type="http://schemas.openxmlformats.org/officeDocument/2006/relationships/hyperlink" Target="http://www.consultant.ru/document/cons_doc_LAW_389133/e5432defdf7faa54094b256215df5ed01b0677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2022-04-21T04:31:00Z</dcterms:created>
  <dcterms:modified xsi:type="dcterms:W3CDTF">2022-04-21T04:35:00Z</dcterms:modified>
</cp:coreProperties>
</file>