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EE" w:rsidRPr="006525EE" w:rsidRDefault="006525EE" w:rsidP="006525EE">
      <w:pPr>
        <w:pStyle w:val="a3"/>
        <w:suppressAutoHyphens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hAnsi="Arial" w:cs="Arial"/>
          <w:b/>
          <w:sz w:val="24"/>
          <w:szCs w:val="24"/>
        </w:rPr>
        <w:t>СОВЕТ НАРОДНЫХ ДЕПУТАТОВ ВОСТРОВСКОГО СЕЛЬСОВЕТА</w:t>
      </w:r>
    </w:p>
    <w:p w:rsidR="006525EE" w:rsidRPr="006525EE" w:rsidRDefault="006525EE" w:rsidP="006525EE">
      <w:pPr>
        <w:pStyle w:val="a3"/>
        <w:suppressAutoHyphens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6525EE" w:rsidRPr="006525EE" w:rsidRDefault="006525EE" w:rsidP="006525EE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525EE" w:rsidRPr="006525EE" w:rsidRDefault="006525EE" w:rsidP="006525EE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hAnsi="Arial" w:cs="Arial"/>
          <w:b/>
          <w:sz w:val="24"/>
          <w:szCs w:val="24"/>
        </w:rPr>
        <w:t xml:space="preserve">РЕШЕНИЕ </w:t>
      </w:r>
    </w:p>
    <w:p w:rsidR="006525EE" w:rsidRPr="006525EE" w:rsidRDefault="006525EE" w:rsidP="006525EE">
      <w:pPr>
        <w:suppressAutoHyphens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525EE" w:rsidRPr="006525EE" w:rsidRDefault="006525EE" w:rsidP="006525EE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hAnsi="Arial" w:cs="Arial"/>
          <w:b/>
          <w:sz w:val="24"/>
          <w:szCs w:val="24"/>
        </w:rPr>
        <w:t>29.12.2021                                                                                                     № 24</w:t>
      </w:r>
    </w:p>
    <w:p w:rsidR="006525EE" w:rsidRDefault="006525EE" w:rsidP="006525EE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hAnsi="Arial" w:cs="Arial"/>
          <w:b/>
          <w:sz w:val="24"/>
          <w:szCs w:val="24"/>
        </w:rPr>
        <w:t xml:space="preserve">с. </w:t>
      </w:r>
      <w:proofErr w:type="spellStart"/>
      <w:r w:rsidRPr="006525EE">
        <w:rPr>
          <w:rFonts w:ascii="Arial" w:hAnsi="Arial" w:cs="Arial"/>
          <w:b/>
          <w:sz w:val="24"/>
          <w:szCs w:val="24"/>
        </w:rPr>
        <w:t>Вострово</w:t>
      </w:r>
      <w:proofErr w:type="spellEnd"/>
    </w:p>
    <w:p w:rsidR="006525EE" w:rsidRPr="006525EE" w:rsidRDefault="006525EE" w:rsidP="006525EE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525EE" w:rsidRPr="006525EE" w:rsidRDefault="006525EE" w:rsidP="006525EE">
      <w:pPr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6525EE">
        <w:rPr>
          <w:rFonts w:ascii="Arial" w:eastAsia="Times New Roman" w:hAnsi="Arial" w:cs="Arial"/>
          <w:b/>
          <w:sz w:val="24"/>
          <w:szCs w:val="24"/>
          <w:lang w:eastAsia="ru-RU"/>
        </w:rPr>
        <w:t>Об утверждении Положения о порядке назначения и проведения опроса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525E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граждан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на территории</w:t>
      </w:r>
      <w:r w:rsidRPr="006525E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Востровский </w:t>
      </w:r>
      <w:r w:rsidRPr="006525E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сельсовет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525EE">
        <w:rPr>
          <w:rFonts w:ascii="Arial" w:eastAsia="Times New Roman" w:hAnsi="Arial" w:cs="Arial"/>
          <w:b/>
          <w:sz w:val="24"/>
          <w:szCs w:val="24"/>
          <w:lang w:eastAsia="ru-RU"/>
        </w:rPr>
        <w:t>Волчихинского района Алтайского края</w:t>
      </w:r>
    </w:p>
    <w:p w:rsidR="006525EE" w:rsidRPr="006525EE" w:rsidRDefault="006525EE" w:rsidP="006525E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525EE" w:rsidRDefault="006525EE" w:rsidP="00652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Pr="006525EE" w:rsidRDefault="001829CD" w:rsidP="00652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5EE" w:rsidRPr="006525EE" w:rsidRDefault="006525EE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</w:t>
      </w:r>
      <w:hyperlink r:id="rId4" w:history="1">
        <w:r w:rsidRPr="006525EE">
          <w:rPr>
            <w:rFonts w:ascii="Arial" w:eastAsia="Times New Roman" w:hAnsi="Arial" w:cs="Arial"/>
            <w:sz w:val="24"/>
            <w:szCs w:val="24"/>
            <w:lang w:eastAsia="ru-RU"/>
          </w:rPr>
          <w:t>статьей 31</w:t>
        </w:r>
      </w:hyperlink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5" w:history="1">
        <w:r w:rsidRPr="006525EE">
          <w:rPr>
            <w:rFonts w:ascii="Arial" w:eastAsia="Times New Roman" w:hAnsi="Arial" w:cs="Arial"/>
            <w:sz w:val="24"/>
            <w:szCs w:val="24"/>
            <w:lang w:eastAsia="ru-RU"/>
          </w:rPr>
          <w:t>Уставом</w:t>
        </w:r>
      </w:hyperlink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Востровский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 Волчихинского района Алтайского края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Совет народных депутатов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Волчихинского района Алтайского края РЕШИЛ:</w:t>
      </w:r>
    </w:p>
    <w:p w:rsidR="006525EE" w:rsidRPr="006525EE" w:rsidRDefault="006525EE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Положение о порядке назначения и проведения опроса граждан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Востровский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 Волчихинского района Алтайского края в новой редакции (прилагается).</w:t>
      </w:r>
    </w:p>
    <w:p w:rsidR="001829CD" w:rsidRDefault="006525EE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от 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14.02.2006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27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1829CD" w:rsidRPr="001829CD">
        <w:rPr>
          <w:rFonts w:ascii="Arial" w:eastAsia="Times New Roman" w:hAnsi="Arial" w:cs="Arial"/>
          <w:sz w:val="24"/>
          <w:szCs w:val="24"/>
          <w:lang w:eastAsia="ru-RU"/>
        </w:rPr>
        <w:t>О порядке назначения и проведения опроса граждан»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 xml:space="preserve"> и  р</w:t>
      </w:r>
      <w:r w:rsidR="001829CD"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ешение Совета народных депутатов 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="001829CD"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от 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29.08.2017</w:t>
      </w:r>
      <w:r w:rsidR="001829CD"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13 «</w:t>
      </w:r>
      <w:r w:rsidR="001829CD" w:rsidRPr="001829CD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и дополнений в решение Совета народных депутатов Востровского сельсовета Волчихинского района Алтайского края от 14.02.2006 № 27  «О порядке назначения и проведения опроса граждан»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считать утратившим силу.</w:t>
      </w:r>
      <w:proofErr w:type="gramEnd"/>
    </w:p>
    <w:p w:rsidR="006525EE" w:rsidRDefault="006525EE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>3. Обнародовать настоящее решение в установленном порядке.</w:t>
      </w:r>
    </w:p>
    <w:p w:rsidR="001829CD" w:rsidRDefault="001829CD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Pr="006525EE" w:rsidRDefault="001829CD" w:rsidP="006525EE">
      <w:pPr>
        <w:spacing w:after="3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5EE" w:rsidRPr="006525EE" w:rsidRDefault="006525EE" w:rsidP="006525EE">
      <w:pPr>
        <w:spacing w:after="3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Глава сельсовета                                   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 xml:space="preserve">В.В. </w:t>
      </w:r>
      <w:proofErr w:type="spellStart"/>
      <w:r w:rsidR="001829CD">
        <w:rPr>
          <w:rFonts w:ascii="Arial" w:eastAsia="Times New Roman" w:hAnsi="Arial" w:cs="Arial"/>
          <w:sz w:val="24"/>
          <w:szCs w:val="24"/>
          <w:lang w:eastAsia="ru-RU"/>
        </w:rPr>
        <w:t>Дереганов</w:t>
      </w:r>
      <w:proofErr w:type="spellEnd"/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829CD" w:rsidRDefault="001829CD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5EE" w:rsidRPr="006525EE" w:rsidRDefault="006525EE" w:rsidP="006525E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Утверждено 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решением Совета </w:t>
      </w:r>
    </w:p>
    <w:p w:rsidR="006525EE" w:rsidRPr="006525EE" w:rsidRDefault="006525EE" w:rsidP="006525EE">
      <w:pPr>
        <w:spacing w:after="30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народных  депутатов 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br/>
        <w:t>от 2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6525EE">
        <w:rPr>
          <w:rFonts w:ascii="Arial" w:eastAsia="Times New Roman" w:hAnsi="Arial" w:cs="Arial"/>
          <w:sz w:val="24"/>
          <w:szCs w:val="24"/>
          <w:lang w:eastAsia="ru-RU"/>
        </w:rPr>
        <w:t>.12.2021 г. №2</w:t>
      </w:r>
      <w:r w:rsidR="001829CD">
        <w:rPr>
          <w:rFonts w:ascii="Arial" w:eastAsia="Times New Roman" w:hAnsi="Arial" w:cs="Arial"/>
          <w:sz w:val="24"/>
          <w:szCs w:val="24"/>
          <w:lang w:eastAsia="ru-RU"/>
        </w:rPr>
        <w:t>4</w:t>
      </w:r>
    </w:p>
    <w:p w:rsidR="006525EE" w:rsidRPr="006525EE" w:rsidRDefault="006525EE" w:rsidP="006525EE">
      <w:pPr>
        <w:spacing w:after="30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5EE" w:rsidRPr="005A082E" w:rsidRDefault="006525EE" w:rsidP="006525E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Положение </w:t>
      </w:r>
    </w:p>
    <w:p w:rsidR="006525EE" w:rsidRPr="005A082E" w:rsidRDefault="006525EE" w:rsidP="006525E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о порядке назначения и проведения опроса граждан</w:t>
      </w:r>
    </w:p>
    <w:p w:rsidR="006525EE" w:rsidRPr="005A082E" w:rsidRDefault="001829CD" w:rsidP="006525E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на территории </w:t>
      </w:r>
      <w:r w:rsidR="006525EE"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муниципального образования </w:t>
      </w: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Востровский</w:t>
      </w:r>
      <w:r w:rsidR="006525EE"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сельсовет</w:t>
      </w:r>
    </w:p>
    <w:p w:rsidR="006525EE" w:rsidRPr="005A082E" w:rsidRDefault="006525EE" w:rsidP="006525E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Волчихинского района Алтайского края</w:t>
      </w:r>
    </w:p>
    <w:p w:rsidR="006525EE" w:rsidRPr="005A082E" w:rsidRDefault="006525EE" w:rsidP="006525E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525EE" w:rsidRPr="005A082E" w:rsidRDefault="006525EE" w:rsidP="006525EE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1. Общие положения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1.1. Опрос - форма реализации прав граждан на участие в осуществлении местного самоуправления. Опрос проводится для выявления мнения населения и его учета при принятии решений органами и должностными лицами местного самоуправления </w:t>
      </w:r>
      <w:r w:rsidR="001829CD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сельсовета, а также органами государственной власти.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1.2. Результаты опроса носят рекомендательный характер.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1.3. Опрос может проводиться в соответствии с федеральным и краевым законодательством, а также в случаях, если признано необходимым и целесообразным </w:t>
      </w:r>
      <w:proofErr w:type="gram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выявить</w:t>
      </w:r>
      <w:proofErr w:type="gram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мнение населения для принятия решения по конкретному вопросу местного значения.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1.4. В опросе граждан имеют право участвовать жители муниципального образования </w:t>
      </w:r>
      <w:r w:rsidR="001829CD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Востровский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сельсовет, обладающие избирательным правом (за исключением случая, предусмотренного пунктом 1.4.1 Положения) 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1.4.1. В опросе граждан по вопросу выявления мнения граждан о поддержке инициативного проекта вправе участвовать жители муниципального образований или его части, в которых предлагается реализовать инициативный проект, достигшие шестнадцатилетнего возраста. </w:t>
      </w:r>
    </w:p>
    <w:p w:rsidR="006525EE" w:rsidRPr="005A082E" w:rsidRDefault="006525EE" w:rsidP="001829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1.5. Подготовка, проведение и установление результатов опроса осуществляются открыто и гласно.</w:t>
      </w:r>
    </w:p>
    <w:p w:rsidR="006525EE" w:rsidRPr="005A082E" w:rsidRDefault="006525EE" w:rsidP="006525EE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Инициаторы проведения опроса граждан</w:t>
      </w:r>
    </w:p>
    <w:p w:rsidR="006525EE" w:rsidRPr="005A082E" w:rsidRDefault="006525EE" w:rsidP="005A082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2.1. Опрос граждан проводится по инициативе:</w:t>
      </w:r>
    </w:p>
    <w:p w:rsidR="006525EE" w:rsidRPr="005A082E" w:rsidRDefault="006525EE" w:rsidP="005A082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1) Совета народных депутатов </w:t>
      </w:r>
      <w:r w:rsidR="001829CD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r w:rsidR="001829CD"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Волчихинского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района Алтайского края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– по вопросам местного значения;</w:t>
      </w:r>
    </w:p>
    <w:p w:rsidR="006525EE" w:rsidRPr="005A082E" w:rsidRDefault="006525EE" w:rsidP="005A082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2) главы сельсовета - по вопросам местного значения;</w:t>
      </w:r>
    </w:p>
    <w:p w:rsidR="006525EE" w:rsidRPr="005A082E" w:rsidRDefault="006525EE" w:rsidP="005A082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3) Правительства Алтайского края -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значения;</w:t>
      </w:r>
    </w:p>
    <w:p w:rsidR="006525EE" w:rsidRPr="005A082E" w:rsidRDefault="006525EE" w:rsidP="005A082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5A082E" w:rsidRPr="005A082E" w:rsidRDefault="006525EE" w:rsidP="005A082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A082E">
        <w:rPr>
          <w:rFonts w:ascii="Arial" w:hAnsi="Arial" w:cs="Arial"/>
        </w:rPr>
        <w:t xml:space="preserve">2.2. Инициирование опроса граждан главой сельсовета или Правительством Алтайского края осуществляется посредством внесения в Совет народных депутатов </w:t>
      </w:r>
      <w:r w:rsidR="005A082E" w:rsidRPr="005A082E">
        <w:rPr>
          <w:rFonts w:ascii="Arial" w:hAnsi="Arial" w:cs="Arial"/>
        </w:rPr>
        <w:t>Востровского</w:t>
      </w:r>
      <w:r w:rsidRPr="005A082E">
        <w:rPr>
          <w:rFonts w:ascii="Arial" w:hAnsi="Arial" w:cs="Arial"/>
        </w:rPr>
        <w:t xml:space="preserve"> сельсовета письменного обращения с указанием </w:t>
      </w:r>
      <w:proofErr w:type="gramStart"/>
      <w:r w:rsidRPr="005A082E">
        <w:rPr>
          <w:rFonts w:ascii="Arial" w:hAnsi="Arial" w:cs="Arial"/>
        </w:rPr>
        <w:t>мотивов необходимости проведения опроса граждан</w:t>
      </w:r>
      <w:proofErr w:type="gramEnd"/>
      <w:r w:rsidRPr="005A082E">
        <w:rPr>
          <w:rFonts w:ascii="Arial" w:hAnsi="Arial" w:cs="Arial"/>
        </w:rPr>
        <w:t>.</w:t>
      </w:r>
    </w:p>
    <w:p w:rsidR="006525EE" w:rsidRPr="005A082E" w:rsidRDefault="006525EE" w:rsidP="005A082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A082E">
        <w:rPr>
          <w:rFonts w:ascii="Arial" w:hAnsi="Arial" w:cs="Arial"/>
        </w:rPr>
        <w:lastRenderedPageBreak/>
        <w:br/>
      </w:r>
    </w:p>
    <w:p w:rsidR="006525EE" w:rsidRPr="005A082E" w:rsidRDefault="006525EE" w:rsidP="005A082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A082E">
        <w:rPr>
          <w:rFonts w:ascii="Arial" w:hAnsi="Arial" w:cs="Arial"/>
        </w:rPr>
        <w:t xml:space="preserve">2.3. </w:t>
      </w:r>
      <w:proofErr w:type="gramStart"/>
      <w:r w:rsidRPr="005A082E">
        <w:rPr>
          <w:rFonts w:ascii="Arial" w:hAnsi="Arial" w:cs="Arial"/>
        </w:rPr>
        <w:t>Инициирование опроса граждан жителями муниципального образования осуществляется посредством образования инициативной группы в количестве не менее десяти человек, имеющих право на участие в опросе, и внесения в представительный орган муниципального образования письменного обращения о назначении опроса граждан, подписанного всеми членами инициативной группы с указанием фамилии, имени, отчества, даты рождения, серии, номера и даты выдачи паспорта или документа, заменяющего паспорт гражданина, и</w:t>
      </w:r>
      <w:proofErr w:type="gramEnd"/>
      <w:r w:rsidRPr="005A082E">
        <w:rPr>
          <w:rFonts w:ascii="Arial" w:hAnsi="Arial" w:cs="Arial"/>
        </w:rPr>
        <w:t xml:space="preserve"> адреса места жительства каждого члена инициативной группы, а также с указанием лица (лиц), уполномоченных действовать от ее имени на территории, где предполагается провести опрос.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082E">
        <w:rPr>
          <w:rFonts w:ascii="Arial" w:hAnsi="Arial" w:cs="Arial"/>
          <w:sz w:val="24"/>
          <w:szCs w:val="24"/>
          <w:shd w:val="clear" w:color="auto" w:fill="FFFFFF"/>
        </w:rPr>
        <w:t xml:space="preserve">     2.4. Письменное обращение главы муниципального образования, Правительства Алтайского края или жителей муниципального образования подлежит обязательному рассмотрению в срок, установленный муниципальным правовым актом, который не может превышать 30 дней.</w:t>
      </w:r>
    </w:p>
    <w:p w:rsidR="006525EE" w:rsidRPr="005A082E" w:rsidRDefault="006525EE" w:rsidP="006525EE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3. Порядок назначения опроса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3.1. Решение о назначении опроса граждан принимается Советом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 сельсовета Волчихинского района Алтайского края.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3.2.  Для проведения опроса граждан может использоваться официальный сайт муниципального образования в информационно-телекоммуникационной сети «Интернет».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3.3. В решении Совета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Востровского сельсовета Волчихинского района Алтайского края 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>о назначении опроса граждан устанавливаются: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дата и сроки проведения опроса граждан;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формулировка вопроса (вопросов), предлагаемого (предлагаемых) при проведении опроса граждан;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методика проведения опроса;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форма опросного листа;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минимальная численность жителей поселения, участвующих в опросе;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- порядок идентификации участников опроса в случае проведения опроса граждан с использованием официального сайт муниципального образования в информационно-телекоммуникационной сети «Интернет».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3.4. При проведении опроса граждан </w:t>
      </w:r>
      <w:proofErr w:type="gram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на части территории</w:t>
      </w:r>
      <w:proofErr w:type="gram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 Советом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Востровского сельсовета Волчихинского района Алтайского края 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>определяется территория, на которой проводится опрос граждан.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3.5. Решение Совета депутатов о назначении опроса граждан подлежит опубликованию (обнародованию) в порядке, предусмотренном Уставом, не </w:t>
      </w:r>
      <w:proofErr w:type="gram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чем за 15 дней до начала проведения опроса граждан.</w:t>
      </w:r>
    </w:p>
    <w:p w:rsidR="006525EE" w:rsidRPr="005A082E" w:rsidRDefault="006525EE" w:rsidP="006525EE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4. Комиссия по проведению опроса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4.1. Подготовку и проведение опроса граждан осуществляет комиссия по проведению опроса (далее - комиссия).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4.2. Комиссия формируется Советом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 сельсовета Волчихинского района Алтайского края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. Численный состав комиссии устанавливается в зависимости от территории проведения опроса. Минимальная численность членов комиссии должна быть не менее 3 человек. Решение Совета депутатов о формировании комиссии с указанием адреса ее места нахождения 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подлежит опубликованию (обнародованию) в порядке, предусмотренном Уставом, не </w:t>
      </w:r>
      <w:proofErr w:type="gram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чем за 15 дней до начала проведения опроса граждан.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4.3. В состав комиссии в обязательном порядке включаются представители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и Совета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 сельсовета Волчихинского района Алтайского края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>, а также представители общественности территории, на которой проводится опрос.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4.4. Деятельность комиссии осуществляется на основе коллегиальности. Заседание комиссии считается правомочным, если в нем приняло участие не менее половины от установленного числа членов комиссии.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4.5. Председатель и секретарь комиссии избираются открытым голосованием на первом заседании из числа членов комиссии.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4.6. Комиссия в рамках своей компетенции: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1) составляет списки участников опроса граждан;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2) изготавливает опросные листы;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3) устанавливает результаты опроса;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4) осуществляет иные полномочия, предусмотренные действующим законодательством и настоящим Положением.</w:t>
      </w:r>
    </w:p>
    <w:p w:rsidR="006525EE" w:rsidRPr="005A082E" w:rsidRDefault="006525EE" w:rsidP="006525EE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5. Порядок проведения опроса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5.1. Опрос граждан проводится путем заполнения опросного листа в  сроки, установленные решением Совета народных депутатов </w:t>
      </w:r>
      <w:r w:rsidR="005A082E" w:rsidRPr="005A082E">
        <w:rPr>
          <w:rFonts w:ascii="Arial" w:eastAsia="Times New Roman" w:hAnsi="Arial" w:cs="Arial"/>
          <w:sz w:val="24"/>
          <w:szCs w:val="24"/>
          <w:lang w:eastAsia="ru-RU"/>
        </w:rPr>
        <w:t>Востровского сельсовета Волчихинского района Алтайского края</w:t>
      </w: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 о назначении опроса граждан, в соответствии с установленной методикой проведения опроса.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5.2. Каждый участник опроса обладает одним голосом и участвует в опросе непосредственно.</w:t>
      </w:r>
    </w:p>
    <w:p w:rsidR="006525EE" w:rsidRPr="005A082E" w:rsidRDefault="006525EE" w:rsidP="006525EE">
      <w:pPr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6. Установление результатов опроса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6.1. Результаты опроса граждан устанавливаются комиссией путем обработки данных, содержащихся в заполненных участниками опроса опросных листах, в срок, установленный муниципальным правовым актом, который не может превышать 5 дней со дня </w:t>
      </w:r>
      <w:proofErr w:type="gram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окончания срока проведения опроса граждан</w:t>
      </w:r>
      <w:proofErr w:type="gram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6.2. По итогам обработки опросных листов комиссия составляет протокол о результатах опроса граждан, в котором указывается: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а) число граждан, включенных в список участников опроса;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б) число граждан, принявших участие в опросе (определяется по числу подписей участников опроса в списке участников опроса);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в) формулировка вопроса, предлагаемого при проведении опроса граждан;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г) количество  участников опроса, ответивших на вопрос положительно;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5A082E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5A082E">
        <w:rPr>
          <w:rFonts w:ascii="Arial" w:eastAsia="Times New Roman" w:hAnsi="Arial" w:cs="Arial"/>
          <w:sz w:val="24"/>
          <w:szCs w:val="24"/>
          <w:lang w:eastAsia="ru-RU"/>
        </w:rPr>
        <w:t>) количество  участников опроса, ответивших на вопрос отрицательно;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е) количество опросных листов, признанных недействительными (в которых отсутствует однозначный ответ на поставленный вопрос)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6.3.  Если опрос граждан проводился по нескольким вопросам, протокол о результатах опроса граждан составляется отдельно по каждому вопросу.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6.4. На основании протокола (протоколов) о результатах опроса граждан комиссия принимает решение о признании опроса состоявшимся (несостоявшимся) и действительным (недействительным)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6.5. Опрос граждан признается несостоявшимся, если число граждан, принявших участие в опросе, меньше минимальной численности жителей муниципального образования, участвующих в опросе, установленной решением Совета депутатов о назначении опроса граждан.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6.6 Опрос граждан признается недействительным, если в соответствии с подпунктом е) п.6.2. Положения признаны недействительными более 50% опросных листов, заполненных участниками опроса.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6.7. Протокол о результатах опроса подписывается всеми членами комиссии.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6.8. Решение комиссии о признании опроса состоявшимся (несостоявшимся) и действительным (недействительным) подписывается председателем и секретарем комиссии.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6.9. Мнение населения по вопросу (вопросам), предлагаемому (предлагаемым) при проведении опроса граждан, считается выявленным, если опрос граждан признан состоявшимся и действительным.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6.10. Протокол и решение комиссии вместе с опросными листами передаются инициатору проведения опроса граждан в срок, установленный муниципальным правовым актом, который не может превышать 10 дней со дня окончания проведения опроса граждан.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6.11. Результаты опроса граждан подлежат опубликованию (обнародованию) в порядке, предусмотренном Уставом, в срок,  установленный муниципальным правовым актом, который не может превышать 15 дней со дня окончания проведения опроса граждан.</w:t>
      </w:r>
    </w:p>
    <w:p w:rsidR="005A082E" w:rsidRPr="005A082E" w:rsidRDefault="005A082E" w:rsidP="006525E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525EE" w:rsidRPr="005A082E" w:rsidRDefault="006525EE" w:rsidP="006525E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b/>
          <w:sz w:val="24"/>
          <w:szCs w:val="24"/>
          <w:lang w:eastAsia="ru-RU"/>
        </w:rPr>
        <w:t>7. Финансовое обеспечение проведения опроса граждан</w:t>
      </w:r>
    </w:p>
    <w:p w:rsidR="006525EE" w:rsidRPr="005A082E" w:rsidRDefault="006525EE" w:rsidP="006525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25EE" w:rsidRPr="005A082E" w:rsidRDefault="006525EE" w:rsidP="005A08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7.1. Финансирование мероприятий, связанных с подготовкой и проведением опроса граждан, осуществляется: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1) за счет средств местного бюджета – при проведении опроса по инициативе органов местного самоуправления или жителей муниципального образования;</w:t>
      </w:r>
    </w:p>
    <w:p w:rsidR="006525EE" w:rsidRPr="005A082E" w:rsidRDefault="006525EE" w:rsidP="005A0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082E">
        <w:rPr>
          <w:rFonts w:ascii="Arial" w:eastAsia="Times New Roman" w:hAnsi="Arial" w:cs="Arial"/>
          <w:sz w:val="24"/>
          <w:szCs w:val="24"/>
          <w:lang w:eastAsia="ru-RU"/>
        </w:rPr>
        <w:t>2) за счет средств бюджета Алтайского края – при проведении опроса по инициативе  Правительства Алтайского края.</w:t>
      </w:r>
    </w:p>
    <w:p w:rsidR="006525EE" w:rsidRPr="005A082E" w:rsidRDefault="006525EE" w:rsidP="005A08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2AFF" w:rsidRPr="005A082E" w:rsidRDefault="00AC2AFF">
      <w:pPr>
        <w:rPr>
          <w:rFonts w:ascii="Arial" w:hAnsi="Arial" w:cs="Arial"/>
          <w:sz w:val="24"/>
          <w:szCs w:val="24"/>
        </w:rPr>
      </w:pPr>
    </w:p>
    <w:p w:rsidR="006525EE" w:rsidRPr="005A082E" w:rsidRDefault="006525EE">
      <w:pPr>
        <w:rPr>
          <w:rFonts w:ascii="Arial" w:hAnsi="Arial" w:cs="Arial"/>
          <w:sz w:val="24"/>
          <w:szCs w:val="24"/>
        </w:rPr>
      </w:pPr>
    </w:p>
    <w:sectPr w:rsidR="006525EE" w:rsidRPr="005A082E" w:rsidSect="00B1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25EE"/>
    <w:rsid w:val="001829CD"/>
    <w:rsid w:val="005A082E"/>
    <w:rsid w:val="006525EE"/>
    <w:rsid w:val="00AC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525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525E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wru.info/dok/2006/02/28/n942777.htm" TargetMode="External"/><Relationship Id="rId4" Type="http://schemas.openxmlformats.org/officeDocument/2006/relationships/hyperlink" Target="http://lawru.info/dok/2003/10/06/n8054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2022-03-02T09:16:00Z</cp:lastPrinted>
  <dcterms:created xsi:type="dcterms:W3CDTF">2022-03-02T08:47:00Z</dcterms:created>
  <dcterms:modified xsi:type="dcterms:W3CDTF">2022-03-02T09:17:00Z</dcterms:modified>
</cp:coreProperties>
</file>