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9" w:rsidRDefault="00446D49" w:rsidP="00446D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</w:t>
      </w:r>
    </w:p>
    <w:p w:rsidR="00446D49" w:rsidRDefault="00446D49" w:rsidP="00446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446D49" w:rsidP="00446D4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6C15B8" w:rsidP="00446D49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446D49">
        <w:rPr>
          <w:sz w:val="28"/>
          <w:szCs w:val="28"/>
        </w:rPr>
        <w:t xml:space="preserve">                                             № 3-р                        с. </w:t>
      </w:r>
      <w:proofErr w:type="spellStart"/>
      <w:r w:rsidR="00446D49">
        <w:rPr>
          <w:sz w:val="28"/>
          <w:szCs w:val="28"/>
        </w:rPr>
        <w:t>Усть-Волчиха</w:t>
      </w:r>
      <w:proofErr w:type="spellEnd"/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446D49" w:rsidP="00446D49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патрульных и </w:t>
      </w:r>
      <w:proofErr w:type="spellStart"/>
      <w:proofErr w:type="gram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 - маневренной</w:t>
      </w:r>
      <w:proofErr w:type="gramEnd"/>
      <w:r>
        <w:rPr>
          <w:sz w:val="28"/>
          <w:szCs w:val="28"/>
        </w:rPr>
        <w:t xml:space="preserve"> групп,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сельсо-вета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446D49" w:rsidRDefault="00446D49" w:rsidP="00446D49">
      <w:pPr>
        <w:ind w:right="6377"/>
        <w:jc w:val="both"/>
        <w:rPr>
          <w:sz w:val="28"/>
          <w:szCs w:val="28"/>
        </w:rPr>
      </w:pP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 пожарной безопасности», от 06.10.2003 № 131-ФЗ «Об общих принципах организации местного самоуправления в Российской Федерации», законом Алтайского края от 10.02.2005 № 4-ЗС «О пожарной безопасности в Алтайском крае», в целях обеспечения патрулирования и своевременного принятия мер по тушению возникающих на начальном этапе природных пожаров на территории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в пожароопасный период 2022 года:</w:t>
      </w:r>
      <w:proofErr w:type="gramEnd"/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2 патрульных группы в количестве 3-х человек каждая 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Усть-Волчиха</w:t>
      </w:r>
      <w:proofErr w:type="spellEnd"/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 Николай Михайлович- руководитель группу, тел. 22-17-80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Шенберг Алексей Михайлович - член группы;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Воронов Николай Игоревич- член группы;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КФХ Новожилова Александра Михайлович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группы, тел. сот. 8-962-802-67-29;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Новожилов Степан Александрович - член группы;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Новожилов Григорий Александрович - член группы;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Васин Григорий Иванович- руководитель группы, тел. сот. </w:t>
      </w:r>
      <w:r w:rsidR="006C15B8">
        <w:rPr>
          <w:sz w:val="28"/>
          <w:szCs w:val="28"/>
        </w:rPr>
        <w:t>8-9612317347</w:t>
      </w:r>
      <w:r>
        <w:rPr>
          <w:sz w:val="28"/>
          <w:szCs w:val="28"/>
        </w:rPr>
        <w:t>.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Васин Николай Григорьевич - член группы;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 Сергей Анатольевич  – член группы, </w:t>
      </w: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Усть-Кормиха</w:t>
      </w:r>
      <w:proofErr w:type="spellEnd"/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сельсовета </w:t>
      </w: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Виктор Иванович, руководитель группы, тел. сот. 8-961-240-48-38;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Малышев Валерий Михайлович - член группы;</w:t>
      </w:r>
    </w:p>
    <w:p w:rsidR="00446D49" w:rsidRDefault="00446D49" w:rsidP="0044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Ушколенко</w:t>
      </w:r>
      <w:proofErr w:type="spellEnd"/>
      <w:r>
        <w:rPr>
          <w:sz w:val="28"/>
          <w:szCs w:val="28"/>
        </w:rPr>
        <w:t xml:space="preserve"> Евгений Васильевич- член группы;</w:t>
      </w:r>
    </w:p>
    <w:p w:rsidR="00446D49" w:rsidRDefault="00446D49" w:rsidP="00446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D49" w:rsidRDefault="00446D49" w:rsidP="00446D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D49" w:rsidRDefault="00446D49" w:rsidP="00446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Укомплектовать патрульно-маневренную группу следующими техническими средствами: служебный автомобиль марки УАЗ 22 069, 2018 года выпуска, лопата штыковая - 3 шт., топор – 3 шт., емкости с огнетушащим веществом (вода) с общим запасом </w:t>
      </w:r>
      <w:smartTag w:uri="urn:schemas-microsoft-com:office:smarttags" w:element="metricconverter">
        <w:smartTagPr>
          <w:attr w:name="ProductID" w:val="100 л"/>
        </w:smartTagPr>
        <w:r>
          <w:rPr>
            <w:sz w:val="28"/>
            <w:szCs w:val="28"/>
          </w:rPr>
          <w:t>100 л</w:t>
        </w:r>
      </w:smartTag>
      <w:r>
        <w:rPr>
          <w:sz w:val="28"/>
          <w:szCs w:val="28"/>
        </w:rPr>
        <w:t>, мобильный телефон, карта местности, спецодежда (срок исполнения – до наступления пожароопасного периода);</w:t>
      </w:r>
    </w:p>
    <w:p w:rsidR="00446D49" w:rsidRDefault="00446D49" w:rsidP="00446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Зоной реагирования патрульно-маневренной группы считать территориальную границу сельского поселения, местом дислокации – администрацию поселения (срок исполнения – весь период);</w:t>
      </w:r>
    </w:p>
    <w:p w:rsidR="00446D49" w:rsidRDefault="00446D49" w:rsidP="00446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Разработать и утвердить графики дежурства патрульных и патрульно-маневренной групп на территории поселения, с предоставлением его в ЕДДС района (срок исполнения – до наступления пожароопасного периода);</w:t>
      </w:r>
      <w:proofErr w:type="gramEnd"/>
    </w:p>
    <w:p w:rsidR="00446D49" w:rsidRDefault="00446D49" w:rsidP="00446D4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 Организовать реагирование патрульно-маневренной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района на тушение пожара (срок исполнения – весь период).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распоряжения оставляю за собой.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Распоряжение от  10.03.2021 г. № 2 считать утратившим силу. </w:t>
      </w:r>
    </w:p>
    <w:p w:rsidR="00446D49" w:rsidRDefault="00446D49" w:rsidP="0044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вступает в силу с момента его подписания.</w:t>
      </w:r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446D49" w:rsidP="00446D49">
      <w:pPr>
        <w:jc w:val="both"/>
        <w:rPr>
          <w:sz w:val="28"/>
          <w:szCs w:val="28"/>
        </w:rPr>
      </w:pPr>
    </w:p>
    <w:p w:rsidR="00446D49" w:rsidRDefault="00446D49" w:rsidP="0044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437B2F" w:rsidRDefault="00437B2F"/>
    <w:sectPr w:rsidR="00437B2F" w:rsidSect="0043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D49"/>
    <w:rsid w:val="00183D08"/>
    <w:rsid w:val="00437B2F"/>
    <w:rsid w:val="00446D49"/>
    <w:rsid w:val="006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2022-03-15T03:16:00Z</cp:lastPrinted>
  <dcterms:created xsi:type="dcterms:W3CDTF">2022-03-14T10:13:00Z</dcterms:created>
  <dcterms:modified xsi:type="dcterms:W3CDTF">2022-03-15T03:18:00Z</dcterms:modified>
</cp:coreProperties>
</file>