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12B" w:rsidRPr="00BD7494" w:rsidRDefault="003420B1">
      <w:pPr>
        <w:jc w:val="center"/>
        <w:rPr>
          <w:bCs/>
          <w:color w:val="000000" w:themeColor="text1"/>
          <w:sz w:val="28"/>
        </w:rPr>
      </w:pPr>
      <w:r w:rsidRPr="00BD7494">
        <w:rPr>
          <w:bCs/>
          <w:color w:val="000000" w:themeColor="text1"/>
          <w:sz w:val="28"/>
        </w:rPr>
        <w:t xml:space="preserve">АДМИНИСТРАЦИЯ </w:t>
      </w:r>
      <w:r w:rsidR="00CB3A06" w:rsidRPr="00BD7494">
        <w:rPr>
          <w:bCs/>
          <w:color w:val="000000" w:themeColor="text1"/>
          <w:sz w:val="28"/>
        </w:rPr>
        <w:t xml:space="preserve">ВОЛЧИХИНСКОГО </w:t>
      </w:r>
      <w:r w:rsidR="00735DD3" w:rsidRPr="00BD7494">
        <w:rPr>
          <w:bCs/>
          <w:color w:val="000000" w:themeColor="text1"/>
          <w:sz w:val="28"/>
        </w:rPr>
        <w:t>РАЙОНА</w:t>
      </w:r>
    </w:p>
    <w:p w:rsidR="000C012B" w:rsidRPr="00BD7494" w:rsidRDefault="00CB3A06">
      <w:pPr>
        <w:jc w:val="center"/>
        <w:rPr>
          <w:bCs/>
          <w:color w:val="000000" w:themeColor="text1"/>
          <w:sz w:val="28"/>
        </w:rPr>
      </w:pPr>
      <w:r w:rsidRPr="00BD7494">
        <w:rPr>
          <w:bCs/>
          <w:color w:val="000000" w:themeColor="text1"/>
          <w:sz w:val="28"/>
        </w:rPr>
        <w:t xml:space="preserve">АЛТАЙСКОГО </w:t>
      </w:r>
      <w:r w:rsidR="00735DD3" w:rsidRPr="00BD7494">
        <w:rPr>
          <w:bCs/>
          <w:color w:val="000000" w:themeColor="text1"/>
          <w:sz w:val="28"/>
        </w:rPr>
        <w:t>КРАЯ</w:t>
      </w:r>
    </w:p>
    <w:p w:rsidR="000C012B" w:rsidRPr="00BD7494" w:rsidRDefault="000C012B">
      <w:pPr>
        <w:jc w:val="center"/>
        <w:rPr>
          <w:bCs/>
          <w:color w:val="000000" w:themeColor="text1"/>
          <w:sz w:val="28"/>
        </w:rPr>
      </w:pPr>
    </w:p>
    <w:p w:rsidR="000C012B" w:rsidRPr="00BD7494" w:rsidRDefault="00BD7494" w:rsidP="00BD7494">
      <w:pPr>
        <w:jc w:val="center"/>
        <w:rPr>
          <w:bCs/>
          <w:color w:val="000000" w:themeColor="text1"/>
          <w:sz w:val="28"/>
        </w:rPr>
      </w:pPr>
      <w:r>
        <w:rPr>
          <w:bCs/>
          <w:color w:val="000000" w:themeColor="text1"/>
          <w:sz w:val="28"/>
        </w:rPr>
        <w:t>ПОСТАНОВЛЕНИЕ</w:t>
      </w:r>
    </w:p>
    <w:p w:rsidR="000C012B" w:rsidRPr="00BD7494" w:rsidRDefault="000C012B">
      <w:pPr>
        <w:jc w:val="center"/>
        <w:rPr>
          <w:bCs/>
          <w:color w:val="000000" w:themeColor="text1"/>
          <w:sz w:val="28"/>
        </w:rPr>
      </w:pPr>
    </w:p>
    <w:p w:rsidR="000C012B" w:rsidRPr="00BD7494" w:rsidRDefault="000C012B">
      <w:pPr>
        <w:jc w:val="both"/>
        <w:rPr>
          <w:color w:val="000000" w:themeColor="text1"/>
          <w:sz w:val="28"/>
          <w:szCs w:val="28"/>
        </w:rPr>
      </w:pPr>
    </w:p>
    <w:p w:rsidR="00E80CD2" w:rsidRPr="00BD7494" w:rsidRDefault="00BD7494" w:rsidP="00E80CD2">
      <w:pPr>
        <w:rPr>
          <w:color w:val="000000" w:themeColor="text1"/>
          <w:sz w:val="28"/>
          <w:szCs w:val="28"/>
        </w:rPr>
      </w:pPr>
      <w:r>
        <w:rPr>
          <w:color w:val="000000" w:themeColor="text1"/>
          <w:sz w:val="28"/>
          <w:szCs w:val="28"/>
        </w:rPr>
        <w:t>25.02.2022</w:t>
      </w:r>
      <w:r w:rsidR="00E80CD2" w:rsidRPr="00BD7494">
        <w:rPr>
          <w:color w:val="000000" w:themeColor="text1"/>
          <w:sz w:val="28"/>
          <w:szCs w:val="28"/>
        </w:rPr>
        <w:t xml:space="preserve">                                                           </w:t>
      </w:r>
      <w:r>
        <w:rPr>
          <w:color w:val="000000" w:themeColor="text1"/>
          <w:sz w:val="28"/>
          <w:szCs w:val="28"/>
        </w:rPr>
        <w:t xml:space="preserve">                                               </w:t>
      </w:r>
      <w:bookmarkStart w:id="0" w:name="_GoBack"/>
      <w:bookmarkEnd w:id="0"/>
      <w:r>
        <w:rPr>
          <w:color w:val="000000" w:themeColor="text1"/>
          <w:sz w:val="28"/>
          <w:szCs w:val="28"/>
        </w:rPr>
        <w:t xml:space="preserve"> №79</w:t>
      </w:r>
      <w:r w:rsidR="00E80CD2" w:rsidRPr="00BD7494">
        <w:rPr>
          <w:color w:val="000000" w:themeColor="text1"/>
          <w:sz w:val="28"/>
          <w:szCs w:val="28"/>
        </w:rPr>
        <w:t xml:space="preserve">                                                              </w:t>
      </w:r>
    </w:p>
    <w:p w:rsidR="00E80CD2" w:rsidRPr="00BD7494" w:rsidRDefault="00E80CD2" w:rsidP="00E80CD2">
      <w:pPr>
        <w:rPr>
          <w:rFonts w:ascii="Arial" w:hAnsi="Arial" w:cs="Arial"/>
          <w:color w:val="000000" w:themeColor="text1"/>
          <w:sz w:val="20"/>
          <w:szCs w:val="20"/>
        </w:rPr>
      </w:pPr>
      <w:r w:rsidRPr="00BD7494">
        <w:rPr>
          <w:color w:val="000000" w:themeColor="text1"/>
          <w:sz w:val="28"/>
          <w:szCs w:val="28"/>
        </w:rPr>
        <w:t xml:space="preserve">                                                            </w:t>
      </w:r>
      <w:r w:rsidRPr="00BD7494">
        <w:rPr>
          <w:rFonts w:ascii="Arial" w:hAnsi="Arial" w:cs="Arial"/>
          <w:color w:val="000000" w:themeColor="text1"/>
          <w:sz w:val="20"/>
          <w:szCs w:val="20"/>
        </w:rPr>
        <w:t>с. Волчиха</w:t>
      </w:r>
    </w:p>
    <w:p w:rsidR="00E80CD2" w:rsidRPr="00BD7494" w:rsidRDefault="00E80CD2">
      <w:pPr>
        <w:jc w:val="both"/>
        <w:rPr>
          <w:bCs/>
          <w:color w:val="000000" w:themeColor="text1"/>
          <w:sz w:val="28"/>
        </w:rPr>
      </w:pPr>
    </w:p>
    <w:p w:rsidR="000C012B" w:rsidRPr="00BD7494" w:rsidRDefault="000C012B">
      <w:pPr>
        <w:jc w:val="both"/>
        <w:rPr>
          <w:bCs/>
          <w:color w:val="000000" w:themeColor="text1"/>
          <w:sz w:val="26"/>
          <w:szCs w:val="26"/>
        </w:rPr>
      </w:pPr>
    </w:p>
    <w:p w:rsidR="000C012B" w:rsidRPr="00BD7494" w:rsidRDefault="00735DD3" w:rsidP="00B81497">
      <w:pPr>
        <w:pStyle w:val="3"/>
        <w:keepLines/>
        <w:numPr>
          <w:ilvl w:val="0"/>
          <w:numId w:val="0"/>
        </w:numPr>
        <w:suppressLineNumbers/>
        <w:tabs>
          <w:tab w:val="left" w:pos="3720"/>
          <w:tab w:val="left" w:pos="4200"/>
        </w:tabs>
        <w:suppressAutoHyphens/>
        <w:ind w:right="5244"/>
        <w:rPr>
          <w:color w:val="000000" w:themeColor="text1"/>
          <w:sz w:val="27"/>
          <w:szCs w:val="27"/>
        </w:rPr>
      </w:pPr>
      <w:r w:rsidRPr="00BD7494">
        <w:rPr>
          <w:color w:val="000000" w:themeColor="text1"/>
          <w:sz w:val="27"/>
          <w:szCs w:val="27"/>
        </w:rPr>
        <w:t xml:space="preserve">О внесении изменений в постановление </w:t>
      </w:r>
      <w:r w:rsidR="00B81497" w:rsidRPr="00BD7494">
        <w:rPr>
          <w:color w:val="000000" w:themeColor="text1"/>
          <w:sz w:val="27"/>
          <w:szCs w:val="27"/>
        </w:rPr>
        <w:t>А</w:t>
      </w:r>
      <w:r w:rsidRPr="00BD7494">
        <w:rPr>
          <w:color w:val="000000" w:themeColor="text1"/>
          <w:sz w:val="27"/>
          <w:szCs w:val="27"/>
        </w:rPr>
        <w:t xml:space="preserve">дминистрации </w:t>
      </w:r>
      <w:r w:rsidR="005C7594" w:rsidRPr="00BD7494">
        <w:rPr>
          <w:color w:val="000000" w:themeColor="text1"/>
          <w:sz w:val="27"/>
          <w:szCs w:val="27"/>
        </w:rPr>
        <w:t xml:space="preserve">Волчихинского района Алтайского края </w:t>
      </w:r>
      <w:r w:rsidR="00DE65A8" w:rsidRPr="00BD7494">
        <w:rPr>
          <w:color w:val="000000" w:themeColor="text1"/>
          <w:sz w:val="27"/>
          <w:szCs w:val="27"/>
        </w:rPr>
        <w:t>от 12.01.2018 №18</w:t>
      </w:r>
      <w:r w:rsidR="007140A5" w:rsidRPr="00BD7494">
        <w:rPr>
          <w:color w:val="000000" w:themeColor="text1"/>
          <w:sz w:val="27"/>
          <w:szCs w:val="27"/>
        </w:rPr>
        <w:t xml:space="preserve"> «Об утверждении </w:t>
      </w:r>
      <w:r w:rsidR="00DE65A8" w:rsidRPr="00BD7494">
        <w:rPr>
          <w:color w:val="000000" w:themeColor="text1"/>
          <w:sz w:val="27"/>
          <w:szCs w:val="27"/>
        </w:rPr>
        <w:t xml:space="preserve">Административного регламента предоставления Администрацией Волчихинского района Алтайского края муниципальной услуги «Утверждение </w:t>
      </w:r>
      <w:r w:rsidR="007140A5" w:rsidRPr="00BD7494">
        <w:rPr>
          <w:color w:val="000000" w:themeColor="text1"/>
          <w:sz w:val="27"/>
          <w:szCs w:val="27"/>
        </w:rPr>
        <w:t>схемы расположения земельного участка</w:t>
      </w:r>
      <w:r w:rsidR="002B4EDA" w:rsidRPr="00BD7494">
        <w:rPr>
          <w:color w:val="000000" w:themeColor="text1"/>
          <w:sz w:val="27"/>
          <w:szCs w:val="27"/>
        </w:rPr>
        <w:t xml:space="preserve"> н</w:t>
      </w:r>
      <w:r w:rsidR="0094233F" w:rsidRPr="00BD7494">
        <w:rPr>
          <w:color w:val="000000" w:themeColor="text1"/>
          <w:sz w:val="27"/>
          <w:szCs w:val="27"/>
        </w:rPr>
        <w:t xml:space="preserve">а кадастровом плане </w:t>
      </w:r>
      <w:r w:rsidR="00DE65A8" w:rsidRPr="00BD7494">
        <w:rPr>
          <w:color w:val="000000" w:themeColor="text1"/>
          <w:sz w:val="27"/>
          <w:szCs w:val="27"/>
        </w:rPr>
        <w:t xml:space="preserve">(карте) </w:t>
      </w:r>
      <w:r w:rsidR="0094233F" w:rsidRPr="00BD7494">
        <w:rPr>
          <w:color w:val="000000" w:themeColor="text1"/>
          <w:sz w:val="27"/>
          <w:szCs w:val="27"/>
        </w:rPr>
        <w:t>территории</w:t>
      </w:r>
      <w:r w:rsidRPr="00BD7494">
        <w:rPr>
          <w:color w:val="000000" w:themeColor="text1"/>
          <w:sz w:val="27"/>
          <w:szCs w:val="27"/>
        </w:rPr>
        <w:t>»</w:t>
      </w:r>
    </w:p>
    <w:p w:rsidR="000C012B" w:rsidRPr="00BD7494" w:rsidRDefault="000C012B">
      <w:pPr>
        <w:pStyle w:val="3"/>
        <w:tabs>
          <w:tab w:val="left" w:pos="3720"/>
        </w:tabs>
        <w:rPr>
          <w:color w:val="000000" w:themeColor="text1"/>
          <w:sz w:val="27"/>
          <w:szCs w:val="27"/>
        </w:rPr>
      </w:pPr>
    </w:p>
    <w:p w:rsidR="000C012B" w:rsidRPr="00BD7494" w:rsidRDefault="000C012B">
      <w:pPr>
        <w:jc w:val="both"/>
        <w:rPr>
          <w:bCs/>
          <w:color w:val="000000" w:themeColor="text1"/>
          <w:sz w:val="27"/>
          <w:szCs w:val="27"/>
        </w:rPr>
      </w:pPr>
    </w:p>
    <w:p w:rsidR="000C012B" w:rsidRPr="00BD7494" w:rsidRDefault="000C012B" w:rsidP="006E3107">
      <w:pPr>
        <w:jc w:val="both"/>
        <w:rPr>
          <w:bCs/>
          <w:color w:val="000000" w:themeColor="text1"/>
          <w:sz w:val="28"/>
          <w:szCs w:val="28"/>
        </w:rPr>
      </w:pPr>
    </w:p>
    <w:p w:rsidR="00DE65A8" w:rsidRPr="00BD7494" w:rsidRDefault="00DE65A8" w:rsidP="003420B1">
      <w:pPr>
        <w:pStyle w:val="ConsPlusNormal"/>
        <w:ind w:firstLine="709"/>
        <w:jc w:val="both"/>
        <w:rPr>
          <w:color w:val="000000" w:themeColor="text1"/>
          <w:sz w:val="27"/>
          <w:szCs w:val="27"/>
        </w:rPr>
      </w:pPr>
      <w:r w:rsidRPr="00BD7494">
        <w:rPr>
          <w:color w:val="000000" w:themeColor="text1"/>
          <w:sz w:val="27"/>
          <w:szCs w:val="27"/>
        </w:rPr>
        <w:t xml:space="preserve">В соответствии с Федеральным законом от 27.07.2010 № 210-ФЗ «Об организации предоставления государственных и муниципальных услуг», постановлением Администрации Волчихинского района Алтайского края от 14.07.2011 № 482 «О порядке разработки и утверждения административных регламентов предоставления муниципальных услуг и исполнения муниципальных функций, а также проведения экспертизы их проектов», </w:t>
      </w:r>
      <w:r w:rsidR="007140A5" w:rsidRPr="00BD7494">
        <w:rPr>
          <w:color w:val="000000" w:themeColor="text1"/>
          <w:spacing w:val="20"/>
          <w:sz w:val="27"/>
          <w:szCs w:val="27"/>
        </w:rPr>
        <w:t>постановляет</w:t>
      </w:r>
      <w:r w:rsidR="007140A5" w:rsidRPr="00BD7494">
        <w:rPr>
          <w:color w:val="000000" w:themeColor="text1"/>
          <w:sz w:val="27"/>
          <w:szCs w:val="27"/>
        </w:rPr>
        <w:t>:</w:t>
      </w:r>
    </w:p>
    <w:p w:rsidR="007140A5" w:rsidRPr="00BD7494" w:rsidRDefault="00DE65A8" w:rsidP="00C355D8">
      <w:pPr>
        <w:pStyle w:val="ConsPlusNormal"/>
        <w:numPr>
          <w:ilvl w:val="0"/>
          <w:numId w:val="15"/>
        </w:numPr>
        <w:ind w:left="0" w:firstLine="709"/>
        <w:jc w:val="both"/>
        <w:rPr>
          <w:b/>
          <w:color w:val="000000" w:themeColor="text1"/>
          <w:sz w:val="27"/>
          <w:szCs w:val="27"/>
        </w:rPr>
      </w:pPr>
      <w:r w:rsidRPr="00BD7494">
        <w:rPr>
          <w:color w:val="000000" w:themeColor="text1"/>
          <w:sz w:val="27"/>
          <w:szCs w:val="27"/>
        </w:rPr>
        <w:t xml:space="preserve">Внести в </w:t>
      </w:r>
      <w:hyperlink r:id="rId7" w:history="1">
        <w:r w:rsidRPr="00BD7494">
          <w:rPr>
            <w:color w:val="000000" w:themeColor="text1"/>
            <w:sz w:val="27"/>
            <w:szCs w:val="27"/>
          </w:rPr>
          <w:t>постановление</w:t>
        </w:r>
      </w:hyperlink>
      <w:r w:rsidRPr="00BD7494">
        <w:rPr>
          <w:color w:val="000000" w:themeColor="text1"/>
          <w:sz w:val="27"/>
          <w:szCs w:val="27"/>
        </w:rPr>
        <w:t xml:space="preserve"> Администрации Волчихинского района Алтайского края от 12.01.2018 №18 «Об утверждении Административного регламента предоставления Администрацией Волчихинского района Алтайского края муниципальной услуги «Утверждение схемы расположения земельного участка на кадастровом плане (карте)</w:t>
      </w:r>
      <w:r w:rsidR="005B195A" w:rsidRPr="00BD7494">
        <w:rPr>
          <w:color w:val="000000" w:themeColor="text1"/>
          <w:sz w:val="27"/>
          <w:szCs w:val="27"/>
        </w:rPr>
        <w:t xml:space="preserve"> тер</w:t>
      </w:r>
      <w:r w:rsidRPr="00BD7494">
        <w:rPr>
          <w:color w:val="000000" w:themeColor="text1"/>
          <w:sz w:val="27"/>
          <w:szCs w:val="27"/>
        </w:rPr>
        <w:t>ритории</w:t>
      </w:r>
      <w:r w:rsidR="005B195A" w:rsidRPr="00BD7494">
        <w:rPr>
          <w:color w:val="000000" w:themeColor="text1"/>
          <w:sz w:val="27"/>
          <w:szCs w:val="27"/>
        </w:rPr>
        <w:t xml:space="preserve">» </w:t>
      </w:r>
      <w:r w:rsidR="00C355D8" w:rsidRPr="00BD7494">
        <w:rPr>
          <w:color w:val="000000" w:themeColor="text1"/>
          <w:sz w:val="27"/>
          <w:szCs w:val="27"/>
        </w:rPr>
        <w:t>следующие изменения</w:t>
      </w:r>
      <w:r w:rsidRPr="00BD7494">
        <w:rPr>
          <w:color w:val="000000" w:themeColor="text1"/>
          <w:sz w:val="27"/>
          <w:szCs w:val="27"/>
        </w:rPr>
        <w:t>:</w:t>
      </w:r>
    </w:p>
    <w:p w:rsidR="009B265E" w:rsidRPr="00BD7494" w:rsidRDefault="005B195A" w:rsidP="00C355D8">
      <w:pPr>
        <w:pStyle w:val="a8"/>
        <w:numPr>
          <w:ilvl w:val="1"/>
          <w:numId w:val="15"/>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 xml:space="preserve">В раздел </w:t>
      </w:r>
      <w:r w:rsidRPr="00BD7494">
        <w:rPr>
          <w:rFonts w:eastAsia="DejaVu Sans"/>
          <w:color w:val="000000" w:themeColor="text1"/>
          <w:sz w:val="27"/>
          <w:szCs w:val="27"/>
          <w:lang w:val="en-US"/>
        </w:rPr>
        <w:t>V</w:t>
      </w:r>
      <w:r w:rsidRPr="00BD7494">
        <w:rPr>
          <w:rFonts w:eastAsia="DejaVu Sans"/>
          <w:color w:val="000000" w:themeColor="text1"/>
          <w:sz w:val="27"/>
          <w:szCs w:val="27"/>
        </w:rPr>
        <w:t xml:space="preserve"> постановления добавить пункт 5.2.1 и изложить его в следующей редакции:</w:t>
      </w:r>
    </w:p>
    <w:p w:rsidR="005B195A" w:rsidRPr="00BD7494" w:rsidRDefault="005B195A" w:rsidP="009B265E">
      <w:pPr>
        <w:widowControl w:val="0"/>
        <w:autoSpaceDE w:val="0"/>
        <w:autoSpaceDN w:val="0"/>
        <w:adjustRightInd w:val="0"/>
        <w:ind w:firstLine="709"/>
        <w:jc w:val="both"/>
        <w:rPr>
          <w:rFonts w:eastAsia="DejaVu Sans"/>
          <w:color w:val="000000" w:themeColor="text1"/>
          <w:sz w:val="27"/>
          <w:szCs w:val="27"/>
        </w:rPr>
      </w:pPr>
      <w:r w:rsidRPr="00BD7494">
        <w:rPr>
          <w:rFonts w:eastAsia="DejaVu Sans"/>
          <w:color w:val="000000" w:themeColor="text1"/>
          <w:sz w:val="27"/>
          <w:szCs w:val="27"/>
        </w:rPr>
        <w:t>«</w:t>
      </w:r>
      <w:r w:rsidR="009B265E" w:rsidRPr="00BD7494">
        <w:rPr>
          <w:rFonts w:eastAsia="DejaVu Sans"/>
          <w:color w:val="000000" w:themeColor="text1"/>
          <w:sz w:val="27"/>
          <w:szCs w:val="27"/>
        </w:rPr>
        <w:t xml:space="preserve">5.2.1. </w:t>
      </w:r>
      <w:r w:rsidRPr="00BD7494">
        <w:rPr>
          <w:rFonts w:eastAsia="DejaVu Sans"/>
          <w:color w:val="000000" w:themeColor="text1"/>
          <w:sz w:val="27"/>
          <w:szCs w:val="27"/>
        </w:rPr>
        <w:t>Заявитель может обратиться с жалобой в том числе в следующих случаях:</w:t>
      </w:r>
    </w:p>
    <w:p w:rsidR="005B195A" w:rsidRPr="00BD7494" w:rsidRDefault="005B195A" w:rsidP="009B265E">
      <w:pPr>
        <w:pStyle w:val="a8"/>
        <w:widowControl w:val="0"/>
        <w:numPr>
          <w:ilvl w:val="0"/>
          <w:numId w:val="16"/>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нарушение срока регистрации запроса о предоставлении государственной или муниципальной услуги;</w:t>
      </w:r>
    </w:p>
    <w:p w:rsidR="005B195A" w:rsidRPr="00BD7494" w:rsidRDefault="005B195A" w:rsidP="009B265E">
      <w:pPr>
        <w:pStyle w:val="a8"/>
        <w:widowControl w:val="0"/>
        <w:numPr>
          <w:ilvl w:val="0"/>
          <w:numId w:val="16"/>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 xml:space="preserve">нарушение срока предоставления государственной или </w:t>
      </w:r>
      <w:r w:rsidRPr="00BD7494">
        <w:rPr>
          <w:rFonts w:eastAsia="DejaVu Sans"/>
          <w:color w:val="000000" w:themeColor="text1"/>
          <w:sz w:val="27"/>
          <w:szCs w:val="27"/>
        </w:rPr>
        <w:lastRenderedPageBreak/>
        <w:t>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5B195A" w:rsidRPr="00BD7494" w:rsidRDefault="005B195A" w:rsidP="009B265E">
      <w:pPr>
        <w:pStyle w:val="a8"/>
        <w:widowControl w:val="0"/>
        <w:numPr>
          <w:ilvl w:val="0"/>
          <w:numId w:val="16"/>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5B195A" w:rsidRPr="00BD7494" w:rsidRDefault="005B195A" w:rsidP="009B265E">
      <w:pPr>
        <w:pStyle w:val="a8"/>
        <w:widowControl w:val="0"/>
        <w:numPr>
          <w:ilvl w:val="0"/>
          <w:numId w:val="16"/>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5B195A" w:rsidRPr="00BD7494" w:rsidRDefault="005B195A" w:rsidP="009B265E">
      <w:pPr>
        <w:pStyle w:val="a8"/>
        <w:widowControl w:val="0"/>
        <w:numPr>
          <w:ilvl w:val="0"/>
          <w:numId w:val="16"/>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p>
    <w:p w:rsidR="003420B1" w:rsidRPr="00BD7494" w:rsidRDefault="005B195A" w:rsidP="009B265E">
      <w:pPr>
        <w:pStyle w:val="a8"/>
        <w:widowControl w:val="0"/>
        <w:numPr>
          <w:ilvl w:val="0"/>
          <w:numId w:val="16"/>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420B1" w:rsidRPr="00BD7494" w:rsidRDefault="005B195A" w:rsidP="009B265E">
      <w:pPr>
        <w:pStyle w:val="a8"/>
        <w:widowControl w:val="0"/>
        <w:numPr>
          <w:ilvl w:val="0"/>
          <w:numId w:val="16"/>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 xml:space="preserve">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8" w:history="1">
        <w:r w:rsidRPr="00BD7494">
          <w:rPr>
            <w:rFonts w:eastAsia="DejaVu Sans"/>
            <w:color w:val="000000" w:themeColor="text1"/>
            <w:sz w:val="27"/>
            <w:szCs w:val="27"/>
          </w:rPr>
          <w:t>частью 1.1 статьи 16</w:t>
        </w:r>
      </w:hyperlink>
      <w:r w:rsidRPr="00BD7494">
        <w:rPr>
          <w:rFonts w:eastAsia="DejaVu Sans"/>
          <w:color w:val="000000" w:themeColor="text1"/>
          <w:sz w:val="27"/>
          <w:szCs w:val="27"/>
        </w:rP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w:t>
      </w:r>
      <w:r w:rsidR="003420B1" w:rsidRPr="00BD7494">
        <w:rPr>
          <w:rFonts w:eastAsia="DejaVu Sans"/>
          <w:color w:val="000000" w:themeColor="text1"/>
          <w:sz w:val="27"/>
          <w:szCs w:val="27"/>
        </w:rPr>
        <w:t>ленного срока таких исправлений;</w:t>
      </w:r>
      <w:r w:rsidRPr="00BD7494">
        <w:rPr>
          <w:rFonts w:eastAsia="DejaVu Sans"/>
          <w:color w:val="000000" w:themeColor="text1"/>
          <w:sz w:val="27"/>
          <w:szCs w:val="27"/>
        </w:rPr>
        <w:t xml:space="preserve"> </w:t>
      </w:r>
    </w:p>
    <w:p w:rsidR="003420B1" w:rsidRPr="00BD7494" w:rsidRDefault="005B195A" w:rsidP="009B265E">
      <w:pPr>
        <w:pStyle w:val="a8"/>
        <w:widowControl w:val="0"/>
        <w:numPr>
          <w:ilvl w:val="0"/>
          <w:numId w:val="16"/>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нарушение срока или порядка выдачи документов по результатам предоставления государственной или муниципальной услуги;</w:t>
      </w:r>
    </w:p>
    <w:p w:rsidR="003420B1" w:rsidRPr="00BD7494" w:rsidRDefault="005B195A" w:rsidP="009B265E">
      <w:pPr>
        <w:pStyle w:val="a8"/>
        <w:widowControl w:val="0"/>
        <w:numPr>
          <w:ilvl w:val="0"/>
          <w:numId w:val="16"/>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 xml:space="preserve">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w:t>
      </w:r>
      <w:r w:rsidRPr="00BD7494">
        <w:rPr>
          <w:rFonts w:eastAsia="DejaVu Sans"/>
          <w:color w:val="000000" w:themeColor="text1"/>
          <w:sz w:val="27"/>
          <w:szCs w:val="27"/>
        </w:rPr>
        <w:lastRenderedPageBreak/>
        <w:t>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w:t>
      </w:r>
      <w:r w:rsidR="003420B1" w:rsidRPr="00BD7494">
        <w:rPr>
          <w:rFonts w:eastAsia="DejaVu Sans"/>
          <w:color w:val="000000" w:themeColor="text1"/>
          <w:sz w:val="27"/>
          <w:szCs w:val="27"/>
        </w:rPr>
        <w:t>ципальных услуг в полном объеме;</w:t>
      </w:r>
    </w:p>
    <w:p w:rsidR="003420B1" w:rsidRPr="00BD7494" w:rsidRDefault="005B195A" w:rsidP="009B265E">
      <w:pPr>
        <w:pStyle w:val="a8"/>
        <w:widowControl w:val="0"/>
        <w:numPr>
          <w:ilvl w:val="0"/>
          <w:numId w:val="16"/>
        </w:numPr>
        <w:autoSpaceDE w:val="0"/>
        <w:autoSpaceDN w:val="0"/>
        <w:adjustRightInd w:val="0"/>
        <w:ind w:left="0" w:firstLine="709"/>
        <w:jc w:val="both"/>
        <w:rPr>
          <w:rFonts w:eastAsia="DejaVu Sans"/>
          <w:color w:val="000000" w:themeColor="text1"/>
          <w:sz w:val="27"/>
          <w:szCs w:val="27"/>
        </w:rPr>
      </w:pPr>
      <w:r w:rsidRPr="00BD7494">
        <w:rPr>
          <w:rFonts w:eastAsia="DejaVu Sans"/>
          <w:color w:val="000000" w:themeColor="text1"/>
          <w:sz w:val="27"/>
          <w:szCs w:val="27"/>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9" w:history="1">
        <w:r w:rsidRPr="00BD7494">
          <w:rPr>
            <w:rFonts w:eastAsia="DejaVu Sans"/>
            <w:color w:val="000000" w:themeColor="text1"/>
            <w:sz w:val="27"/>
            <w:szCs w:val="27"/>
          </w:rPr>
          <w:t>пунктом 4 части 1 статьи 7</w:t>
        </w:r>
      </w:hyperlink>
      <w:r w:rsidRPr="00BD7494">
        <w:rPr>
          <w:rFonts w:eastAsia="DejaVu Sans"/>
          <w:color w:val="000000" w:themeColor="text1"/>
          <w:sz w:val="27"/>
          <w:szCs w:val="27"/>
        </w:rPr>
        <w:t xml:space="preserve"> настоящего Федерального закона.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w:t>
      </w:r>
      <w:r w:rsidR="003420B1" w:rsidRPr="00BD7494">
        <w:rPr>
          <w:rFonts w:eastAsia="DejaVu Sans"/>
          <w:color w:val="000000" w:themeColor="text1"/>
          <w:sz w:val="27"/>
          <w:szCs w:val="27"/>
        </w:rPr>
        <w:t>.</w:t>
      </w:r>
      <w:r w:rsidR="009B265E" w:rsidRPr="00BD7494">
        <w:rPr>
          <w:rFonts w:eastAsia="DejaVu Sans"/>
          <w:color w:val="000000" w:themeColor="text1"/>
          <w:sz w:val="27"/>
          <w:szCs w:val="27"/>
        </w:rPr>
        <w:t>».</w:t>
      </w:r>
    </w:p>
    <w:p w:rsidR="00DE65A8" w:rsidRPr="00BD7494" w:rsidRDefault="00DE65A8" w:rsidP="009B265E">
      <w:pPr>
        <w:pStyle w:val="a8"/>
        <w:widowControl w:val="0"/>
        <w:numPr>
          <w:ilvl w:val="0"/>
          <w:numId w:val="15"/>
        </w:numPr>
        <w:ind w:left="0" w:firstLine="709"/>
        <w:jc w:val="both"/>
        <w:rPr>
          <w:color w:val="000000" w:themeColor="text1"/>
          <w:sz w:val="27"/>
          <w:szCs w:val="27"/>
        </w:rPr>
      </w:pPr>
      <w:r w:rsidRPr="00BD7494">
        <w:rPr>
          <w:color w:val="000000" w:themeColor="text1"/>
          <w:sz w:val="27"/>
          <w:szCs w:val="27"/>
        </w:rPr>
        <w:t>Обнародовать данное постановление на официальном сайте Администрации Волчихинского района Алтайского края в информационно-телекоммуникационной сети «Интернет» в разделе «Административные регламенты, стандарты муниципальных услуг».</w:t>
      </w:r>
    </w:p>
    <w:p w:rsidR="000C012B" w:rsidRPr="00BD7494" w:rsidRDefault="000C012B">
      <w:pPr>
        <w:jc w:val="both"/>
        <w:rPr>
          <w:color w:val="000000" w:themeColor="text1"/>
          <w:sz w:val="27"/>
          <w:szCs w:val="27"/>
        </w:rPr>
      </w:pPr>
    </w:p>
    <w:p w:rsidR="000C012B" w:rsidRPr="00BD7494" w:rsidRDefault="000C012B">
      <w:pPr>
        <w:jc w:val="both"/>
        <w:rPr>
          <w:color w:val="000000" w:themeColor="text1"/>
          <w:sz w:val="28"/>
          <w:szCs w:val="28"/>
        </w:rPr>
      </w:pPr>
    </w:p>
    <w:p w:rsidR="003420B1" w:rsidRPr="00BD7494" w:rsidRDefault="003420B1">
      <w:pPr>
        <w:jc w:val="both"/>
        <w:rPr>
          <w:color w:val="000000" w:themeColor="text1"/>
          <w:sz w:val="28"/>
          <w:szCs w:val="28"/>
        </w:rPr>
      </w:pPr>
    </w:p>
    <w:p w:rsidR="000C012B" w:rsidRPr="00BD7494" w:rsidRDefault="007140A5" w:rsidP="007140A5">
      <w:pPr>
        <w:pStyle w:val="1"/>
        <w:keepNext w:val="0"/>
        <w:widowControl w:val="0"/>
        <w:ind w:firstLine="0"/>
        <w:rPr>
          <w:color w:val="000000" w:themeColor="text1"/>
          <w:sz w:val="27"/>
          <w:szCs w:val="27"/>
        </w:rPr>
      </w:pPr>
      <w:r w:rsidRPr="00BD7494">
        <w:rPr>
          <w:color w:val="000000" w:themeColor="text1"/>
          <w:sz w:val="27"/>
          <w:szCs w:val="27"/>
        </w:rPr>
        <w:t xml:space="preserve">Глава </w:t>
      </w:r>
      <w:r w:rsidR="005B4582" w:rsidRPr="00BD7494">
        <w:rPr>
          <w:color w:val="000000" w:themeColor="text1"/>
          <w:sz w:val="27"/>
          <w:szCs w:val="27"/>
        </w:rPr>
        <w:t>района</w:t>
      </w:r>
      <w:r w:rsidRPr="00BD7494">
        <w:rPr>
          <w:color w:val="000000" w:themeColor="text1"/>
          <w:sz w:val="27"/>
          <w:szCs w:val="27"/>
        </w:rPr>
        <w:t xml:space="preserve">                                         </w:t>
      </w:r>
      <w:r w:rsidR="003420B1" w:rsidRPr="00BD7494">
        <w:rPr>
          <w:color w:val="000000" w:themeColor="text1"/>
          <w:sz w:val="27"/>
          <w:szCs w:val="27"/>
        </w:rPr>
        <w:t xml:space="preserve">    </w:t>
      </w:r>
      <w:r w:rsidRPr="00BD7494">
        <w:rPr>
          <w:color w:val="000000" w:themeColor="text1"/>
          <w:sz w:val="27"/>
          <w:szCs w:val="27"/>
        </w:rPr>
        <w:t xml:space="preserve">                </w:t>
      </w:r>
      <w:r w:rsidR="003420B1" w:rsidRPr="00BD7494">
        <w:rPr>
          <w:color w:val="000000" w:themeColor="text1"/>
          <w:sz w:val="27"/>
          <w:szCs w:val="27"/>
        </w:rPr>
        <w:t xml:space="preserve">                        </w:t>
      </w:r>
      <w:r w:rsidRPr="00BD7494">
        <w:rPr>
          <w:color w:val="000000" w:themeColor="text1"/>
          <w:sz w:val="27"/>
          <w:szCs w:val="27"/>
        </w:rPr>
        <w:t xml:space="preserve">  Е.В. Артюшкина</w:t>
      </w:r>
    </w:p>
    <w:p w:rsidR="000C012B" w:rsidRPr="00BD7494" w:rsidRDefault="000C012B">
      <w:pPr>
        <w:jc w:val="both"/>
        <w:rPr>
          <w:color w:val="000000" w:themeColor="text1"/>
          <w:sz w:val="28"/>
          <w:szCs w:val="28"/>
        </w:rPr>
      </w:pPr>
    </w:p>
    <w:sectPr w:rsidR="000C012B" w:rsidRPr="00BD7494" w:rsidSect="00735DD3">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F0802"/>
    <w:multiLevelType w:val="multilevel"/>
    <w:tmpl w:val="B7F48D02"/>
    <w:lvl w:ilvl="0">
      <w:start w:val="1"/>
      <w:numFmt w:val="bullet"/>
      <w:lvlText w:val=""/>
      <w:lvlJc w:val="left"/>
      <w:pPr>
        <w:ind w:left="720" w:hanging="360"/>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B13C3A"/>
    <w:multiLevelType w:val="multilevel"/>
    <w:tmpl w:val="7E04C15C"/>
    <w:lvl w:ilvl="0">
      <w:start w:val="1"/>
      <w:numFmt w:val="bullet"/>
      <w:lvlText w:val=""/>
      <w:lvlJc w:val="left"/>
      <w:pPr>
        <w:ind w:left="720" w:hanging="360"/>
      </w:pPr>
      <w:rPr>
        <w:rFonts w:ascii="Symbol" w:hAnsi="Symbol" w:hint="default"/>
        <w:b/>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017A6D"/>
    <w:multiLevelType w:val="multilevel"/>
    <w:tmpl w:val="F076A112"/>
    <w:lvl w:ilvl="0">
      <w:start w:val="1"/>
      <w:numFmt w:val="decimal"/>
      <w:lvlText w:val="%1."/>
      <w:lvlJc w:val="left"/>
      <w:pPr>
        <w:ind w:left="1396"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5C28F7"/>
    <w:multiLevelType w:val="hybridMultilevel"/>
    <w:tmpl w:val="0F9AFF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5F3F3C"/>
    <w:multiLevelType w:val="hybridMultilevel"/>
    <w:tmpl w:val="2F30B70E"/>
    <w:lvl w:ilvl="0" w:tplc="012A1CFC">
      <w:start w:val="1"/>
      <w:numFmt w:val="decimal"/>
      <w:lvlText w:val="%1."/>
      <w:lvlJc w:val="left"/>
      <w:pPr>
        <w:ind w:left="2136" w:hanging="360"/>
      </w:pPr>
      <w:rPr>
        <w:rFonts w:ascii="Times New Roman" w:hAnsi="Times New Roman" w:cs="Times New Roman" w:hint="default"/>
        <w:sz w:val="26"/>
        <w:szCs w:val="26"/>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nsid w:val="32761CFC"/>
    <w:multiLevelType w:val="hybridMultilevel"/>
    <w:tmpl w:val="72989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287A9B"/>
    <w:multiLevelType w:val="hybridMultilevel"/>
    <w:tmpl w:val="59C0A44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F0B15E0"/>
    <w:multiLevelType w:val="multilevel"/>
    <w:tmpl w:val="BDFE3EF0"/>
    <w:lvl w:ilvl="0">
      <w:start w:val="1"/>
      <w:numFmt w:val="decimal"/>
      <w:lvlText w:val="%1."/>
      <w:lvlJc w:val="left"/>
      <w:pPr>
        <w:ind w:left="1287" w:hanging="360"/>
      </w:pPr>
      <w:rPr>
        <w:b w:val="0"/>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8">
    <w:nsid w:val="50C43C65"/>
    <w:multiLevelType w:val="hybridMultilevel"/>
    <w:tmpl w:val="5232DC06"/>
    <w:lvl w:ilvl="0" w:tplc="B03C6DEA">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36D0B72"/>
    <w:multiLevelType w:val="hybridMultilevel"/>
    <w:tmpl w:val="CBC0059E"/>
    <w:lvl w:ilvl="0" w:tplc="732A9970">
      <w:start w:val="4"/>
      <w:numFmt w:val="decimal"/>
      <w:lvlText w:val="%1."/>
      <w:lvlJc w:val="left"/>
      <w:pPr>
        <w:ind w:left="1396" w:hanging="360"/>
      </w:pPr>
      <w:rPr>
        <w:rFonts w:hint="default"/>
      </w:rPr>
    </w:lvl>
    <w:lvl w:ilvl="1" w:tplc="04190019" w:tentative="1">
      <w:start w:val="1"/>
      <w:numFmt w:val="lowerLetter"/>
      <w:lvlText w:val="%2."/>
      <w:lvlJc w:val="left"/>
      <w:pPr>
        <w:ind w:left="2116" w:hanging="360"/>
      </w:pPr>
    </w:lvl>
    <w:lvl w:ilvl="2" w:tplc="0419001B" w:tentative="1">
      <w:start w:val="1"/>
      <w:numFmt w:val="lowerRoman"/>
      <w:lvlText w:val="%3."/>
      <w:lvlJc w:val="right"/>
      <w:pPr>
        <w:ind w:left="2836" w:hanging="180"/>
      </w:pPr>
    </w:lvl>
    <w:lvl w:ilvl="3" w:tplc="0419000F" w:tentative="1">
      <w:start w:val="1"/>
      <w:numFmt w:val="decimal"/>
      <w:lvlText w:val="%4."/>
      <w:lvlJc w:val="left"/>
      <w:pPr>
        <w:ind w:left="3556" w:hanging="360"/>
      </w:pPr>
    </w:lvl>
    <w:lvl w:ilvl="4" w:tplc="04190019" w:tentative="1">
      <w:start w:val="1"/>
      <w:numFmt w:val="lowerLetter"/>
      <w:lvlText w:val="%5."/>
      <w:lvlJc w:val="left"/>
      <w:pPr>
        <w:ind w:left="4276" w:hanging="360"/>
      </w:pPr>
    </w:lvl>
    <w:lvl w:ilvl="5" w:tplc="0419001B" w:tentative="1">
      <w:start w:val="1"/>
      <w:numFmt w:val="lowerRoman"/>
      <w:lvlText w:val="%6."/>
      <w:lvlJc w:val="right"/>
      <w:pPr>
        <w:ind w:left="4996" w:hanging="180"/>
      </w:pPr>
    </w:lvl>
    <w:lvl w:ilvl="6" w:tplc="0419000F" w:tentative="1">
      <w:start w:val="1"/>
      <w:numFmt w:val="decimal"/>
      <w:lvlText w:val="%7."/>
      <w:lvlJc w:val="left"/>
      <w:pPr>
        <w:ind w:left="5716" w:hanging="360"/>
      </w:pPr>
    </w:lvl>
    <w:lvl w:ilvl="7" w:tplc="04190019" w:tentative="1">
      <w:start w:val="1"/>
      <w:numFmt w:val="lowerLetter"/>
      <w:lvlText w:val="%8."/>
      <w:lvlJc w:val="left"/>
      <w:pPr>
        <w:ind w:left="6436" w:hanging="360"/>
      </w:pPr>
    </w:lvl>
    <w:lvl w:ilvl="8" w:tplc="0419001B" w:tentative="1">
      <w:start w:val="1"/>
      <w:numFmt w:val="lowerRoman"/>
      <w:lvlText w:val="%9."/>
      <w:lvlJc w:val="right"/>
      <w:pPr>
        <w:ind w:left="7156" w:hanging="180"/>
      </w:pPr>
    </w:lvl>
  </w:abstractNum>
  <w:abstractNum w:abstractNumId="10">
    <w:nsid w:val="6C2C18B7"/>
    <w:multiLevelType w:val="hybridMultilevel"/>
    <w:tmpl w:val="8F6208BA"/>
    <w:lvl w:ilvl="0" w:tplc="C6BE00A2">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6C996E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D010B6C"/>
    <w:multiLevelType w:val="hybridMultilevel"/>
    <w:tmpl w:val="E03626BA"/>
    <w:lvl w:ilvl="0" w:tplc="1E6A197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E224CB6"/>
    <w:multiLevelType w:val="multilevel"/>
    <w:tmpl w:val="67E8884C"/>
    <w:lvl w:ilvl="0">
      <w:start w:val="1"/>
      <w:numFmt w:val="bullet"/>
      <w:lvlText w:val=""/>
      <w:lvlJc w:val="left"/>
      <w:pPr>
        <w:ind w:left="720" w:hanging="360"/>
      </w:pPr>
      <w:rPr>
        <w:rFonts w:ascii="Symbol" w:hAnsi="Symbol" w:hint="default"/>
        <w:b/>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FDD3DAB"/>
    <w:multiLevelType w:val="multilevel"/>
    <w:tmpl w:val="02D05B34"/>
    <w:lvl w:ilvl="0">
      <w:start w:val="1"/>
      <w:numFmt w:val="none"/>
      <w:pStyle w:val="1"/>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nsid w:val="702A46B8"/>
    <w:multiLevelType w:val="hybridMultilevel"/>
    <w:tmpl w:val="5232DC06"/>
    <w:lvl w:ilvl="0" w:tplc="B03C6DEA">
      <w:start w:val="1"/>
      <w:numFmt w:val="decimal"/>
      <w:lvlText w:val="%1)"/>
      <w:lvlJc w:val="left"/>
      <w:pPr>
        <w:ind w:left="1939" w:hanging="12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6516564"/>
    <w:multiLevelType w:val="multilevel"/>
    <w:tmpl w:val="1A0C9894"/>
    <w:lvl w:ilvl="0">
      <w:start w:val="1"/>
      <w:numFmt w:val="decimal"/>
      <w:lvlText w:val="%1."/>
      <w:lvlJc w:val="left"/>
      <w:pPr>
        <w:ind w:left="360" w:hanging="360"/>
      </w:pPr>
    </w:lvl>
    <w:lvl w:ilvl="1">
      <w:start w:val="1"/>
      <w:numFmt w:val="decimal"/>
      <w:lvlText w:val="%1.%2."/>
      <w:lvlJc w:val="left"/>
      <w:pPr>
        <w:ind w:left="792" w:hanging="432"/>
      </w:pPr>
      <w:rPr>
        <w:sz w:val="28"/>
        <w:szCs w:val="2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
  </w:num>
  <w:num w:numId="3">
    <w:abstractNumId w:val="13"/>
  </w:num>
  <w:num w:numId="4">
    <w:abstractNumId w:val="0"/>
  </w:num>
  <w:num w:numId="5">
    <w:abstractNumId w:val="16"/>
  </w:num>
  <w:num w:numId="6">
    <w:abstractNumId w:val="10"/>
  </w:num>
  <w:num w:numId="7">
    <w:abstractNumId w:val="1"/>
  </w:num>
  <w:num w:numId="8">
    <w:abstractNumId w:val="3"/>
  </w:num>
  <w:num w:numId="9">
    <w:abstractNumId w:val="9"/>
  </w:num>
  <w:num w:numId="10">
    <w:abstractNumId w:val="5"/>
  </w:num>
  <w:num w:numId="11">
    <w:abstractNumId w:val="6"/>
  </w:num>
  <w:num w:numId="12">
    <w:abstractNumId w:val="12"/>
  </w:num>
  <w:num w:numId="13">
    <w:abstractNumId w:val="4"/>
  </w:num>
  <w:num w:numId="14">
    <w:abstractNumId w:val="11"/>
  </w:num>
  <w:num w:numId="15">
    <w:abstractNumId w:val="7"/>
  </w:num>
  <w:num w:numId="16">
    <w:abstractNumId w:val="1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0C012B"/>
    <w:rsid w:val="000C012B"/>
    <w:rsid w:val="002B4EDA"/>
    <w:rsid w:val="002F05A2"/>
    <w:rsid w:val="002F77C4"/>
    <w:rsid w:val="003420B1"/>
    <w:rsid w:val="00371383"/>
    <w:rsid w:val="00404A05"/>
    <w:rsid w:val="00436E70"/>
    <w:rsid w:val="004A4BC1"/>
    <w:rsid w:val="005532E3"/>
    <w:rsid w:val="005B195A"/>
    <w:rsid w:val="005B4582"/>
    <w:rsid w:val="005C12CA"/>
    <w:rsid w:val="005C7594"/>
    <w:rsid w:val="00607F46"/>
    <w:rsid w:val="00612017"/>
    <w:rsid w:val="0062723D"/>
    <w:rsid w:val="006E3107"/>
    <w:rsid w:val="007140A5"/>
    <w:rsid w:val="00735DD3"/>
    <w:rsid w:val="0094233F"/>
    <w:rsid w:val="009B265E"/>
    <w:rsid w:val="00A1311A"/>
    <w:rsid w:val="00A62AD8"/>
    <w:rsid w:val="00A873BF"/>
    <w:rsid w:val="00B40C78"/>
    <w:rsid w:val="00B653A4"/>
    <w:rsid w:val="00B81497"/>
    <w:rsid w:val="00BD7494"/>
    <w:rsid w:val="00C355D8"/>
    <w:rsid w:val="00C65475"/>
    <w:rsid w:val="00CB3A06"/>
    <w:rsid w:val="00CC2D70"/>
    <w:rsid w:val="00DE65A8"/>
    <w:rsid w:val="00E80C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val="ru-RU" w:bidi="ar-SA"/>
    </w:rPr>
  </w:style>
  <w:style w:type="paragraph" w:styleId="1">
    <w:name w:val="heading 1"/>
    <w:basedOn w:val="a"/>
    <w:next w:val="a"/>
    <w:uiPriority w:val="9"/>
    <w:qFormat/>
    <w:pPr>
      <w:keepNext/>
      <w:numPr>
        <w:numId w:val="1"/>
      </w:numPr>
      <w:ind w:firstLine="708"/>
      <w:outlineLvl w:val="0"/>
    </w:pPr>
    <w:rPr>
      <w:sz w:val="28"/>
    </w:rPr>
  </w:style>
  <w:style w:type="paragraph" w:styleId="2">
    <w:name w:val="heading 2"/>
    <w:basedOn w:val="a"/>
    <w:next w:val="a"/>
    <w:uiPriority w:val="9"/>
    <w:unhideWhenUsed/>
    <w:qFormat/>
    <w:pPr>
      <w:keepNext/>
      <w:numPr>
        <w:ilvl w:val="1"/>
        <w:numId w:val="1"/>
      </w:numPr>
      <w:outlineLvl w:val="1"/>
    </w:pPr>
    <w:rPr>
      <w:sz w:val="28"/>
    </w:rPr>
  </w:style>
  <w:style w:type="paragraph" w:styleId="3">
    <w:name w:val="heading 3"/>
    <w:basedOn w:val="a"/>
    <w:next w:val="a"/>
    <w:uiPriority w:val="9"/>
    <w:unhideWhenUsed/>
    <w:qFormat/>
    <w:pPr>
      <w:keepNext/>
      <w:numPr>
        <w:ilvl w:val="2"/>
        <w:numId w:val="1"/>
      </w:numPr>
      <w:jc w:val="both"/>
      <w:outlineLvl w:val="2"/>
    </w:pPr>
    <w:rPr>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sz w:val="28"/>
      <w:szCs w:val="28"/>
    </w:rPr>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b/>
      <w:sz w:val="28"/>
      <w:szCs w:val="28"/>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sz w:val="28"/>
      <w:szCs w:val="28"/>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style>
  <w:style w:type="character" w:customStyle="1" w:styleId="WW8Num5z1">
    <w:name w:val="WW8Num5z1"/>
    <w:qFormat/>
    <w:rPr>
      <w:sz w:val="28"/>
      <w:szCs w:val="28"/>
    </w:rPr>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paragraph" w:customStyle="1" w:styleId="Heading">
    <w:name w:val="Heading"/>
    <w:basedOn w:val="a"/>
    <w:next w:val="a3"/>
    <w:qFormat/>
    <w:pPr>
      <w:overflowPunct w:val="0"/>
      <w:autoSpaceDE w:val="0"/>
      <w:jc w:val="center"/>
      <w:textAlignment w:val="baseline"/>
    </w:pPr>
    <w:rPr>
      <w:b/>
      <w:bCs/>
      <w:sz w:val="28"/>
      <w:szCs w:val="20"/>
    </w:rPr>
  </w:style>
  <w:style w:type="paragraph" w:styleId="a3">
    <w:name w:val="Body Text"/>
    <w:basedOn w:val="a"/>
    <w:pPr>
      <w:spacing w:after="120"/>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styleId="a6">
    <w:name w:val="Body Text Indent"/>
    <w:basedOn w:val="a"/>
    <w:pPr>
      <w:ind w:firstLine="708"/>
    </w:pPr>
    <w:rPr>
      <w:sz w:val="28"/>
    </w:rPr>
  </w:style>
  <w:style w:type="paragraph" w:styleId="20">
    <w:name w:val="Body Text 2"/>
    <w:basedOn w:val="a"/>
    <w:qFormat/>
    <w:pPr>
      <w:spacing w:after="120" w:line="480" w:lineRule="auto"/>
    </w:pPr>
  </w:style>
  <w:style w:type="paragraph" w:styleId="a7">
    <w:name w:val="Balloon Text"/>
    <w:basedOn w:val="a"/>
    <w:qFormat/>
    <w:rPr>
      <w:rFonts w:ascii="Tahoma" w:hAnsi="Tahoma" w:cs="Tahoma"/>
      <w:sz w:val="16"/>
      <w:szCs w:val="16"/>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paragraph" w:styleId="a8">
    <w:name w:val="List Paragraph"/>
    <w:basedOn w:val="a"/>
    <w:uiPriority w:val="34"/>
    <w:qFormat/>
    <w:rsid w:val="00436E70"/>
    <w:pPr>
      <w:ind w:left="720"/>
      <w:contextualSpacing/>
    </w:pPr>
  </w:style>
  <w:style w:type="paragraph" w:customStyle="1" w:styleId="ConsPlusNormal">
    <w:name w:val="ConsPlusNormal"/>
    <w:rsid w:val="00DE65A8"/>
    <w:pPr>
      <w:autoSpaceDE w:val="0"/>
      <w:autoSpaceDN w:val="0"/>
      <w:adjustRightInd w:val="0"/>
    </w:pPr>
    <w:rPr>
      <w:rFonts w:eastAsia="Times New Roman" w:cs="Times New Roman"/>
      <w:sz w:val="24"/>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consultantplus://offline/ref=C44D4845691AB8C83380D0EFC4347070FE38D4D55FFBF9DF97F50212F463E601356D30B64E2357572A1EEAC941A67DECDE36D9CB887B6211NDMAE" TargetMode="External"/><Relationship Id="rId3" Type="http://schemas.openxmlformats.org/officeDocument/2006/relationships/styles" Target="styles.xml"/><Relationship Id="rId7" Type="http://schemas.openxmlformats.org/officeDocument/2006/relationships/hyperlink" Target="consultantplus://offline/ref=EE58FE510791EFC0326CD73031AB4790D8DD14341028D28B0D91EE1A2FB1E7CEb9EC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C44D4845691AB8C83380D0EFC4347070FE38D4D55FFBF9DF97F50212F463E601356D30B547235F067951EB9504F36EEDDF36DBCA94N7M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DA164-CCBF-4A41-A22C-EBEF7053D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3</Pages>
  <Words>1010</Words>
  <Characters>5760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Volsoft</dc:creator>
  <dc:description/>
  <cp:lastModifiedBy>User</cp:lastModifiedBy>
  <cp:revision>12</cp:revision>
  <cp:lastPrinted>2022-01-10T09:27:00Z</cp:lastPrinted>
  <dcterms:created xsi:type="dcterms:W3CDTF">2021-11-18T08:48:00Z</dcterms:created>
  <dcterms:modified xsi:type="dcterms:W3CDTF">2022-02-28T02:06:00Z</dcterms:modified>
  <dc:language>en-US</dc:language>
</cp:coreProperties>
</file>