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46" w:rsidRDefault="00AE7046" w:rsidP="00AE7046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СОВЕТ </w:t>
      </w:r>
      <w:proofErr w:type="gramStart"/>
      <w:r>
        <w:rPr>
          <w:rFonts w:ascii="Arial" w:hAnsi="Arial" w:cs="Arial"/>
          <w:b/>
          <w:sz w:val="24"/>
          <w:szCs w:val="24"/>
        </w:rPr>
        <w:t>НАРОДНЫХ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ДЕПУТАТОВУСТЬ-ВОЛЧИХИНСКОГО СЕЛЬСОВЕТА</w:t>
      </w:r>
    </w:p>
    <w:p w:rsidR="00AE7046" w:rsidRDefault="00AE7046" w:rsidP="00AE7046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ВОЛЧИХИНСКОГО РАЙОНА АЛТАЙСКОГО КРАЯ</w:t>
      </w:r>
    </w:p>
    <w:p w:rsidR="00AE7046" w:rsidRDefault="00AE7046" w:rsidP="00AE7046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AE7046" w:rsidRDefault="00AE7046" w:rsidP="00AE7046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Р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Е Ш Е Н И Е</w:t>
      </w:r>
    </w:p>
    <w:p w:rsidR="00AE7046" w:rsidRDefault="00AE7046" w:rsidP="00AE7046">
      <w:pPr>
        <w:rPr>
          <w:rFonts w:ascii="Arial" w:hAnsi="Arial" w:cs="Arial"/>
          <w:b/>
        </w:rPr>
      </w:pPr>
    </w:p>
    <w:p w:rsidR="00AE7046" w:rsidRDefault="00AE7046" w:rsidP="00AE704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17.02.2021                                              №    4                                     с. </w:t>
      </w:r>
      <w:proofErr w:type="spellStart"/>
      <w:r>
        <w:rPr>
          <w:rFonts w:ascii="Arial" w:hAnsi="Arial" w:cs="Arial"/>
          <w:b/>
        </w:rPr>
        <w:t>Усть-Волчиха</w:t>
      </w:r>
      <w:proofErr w:type="spellEnd"/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pStyle w:val="a3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Об     утверждении         плана работы </w:t>
      </w:r>
    </w:p>
    <w:p w:rsidR="00AE7046" w:rsidRDefault="00AE7046" w:rsidP="00AE7046">
      <w:pPr>
        <w:pStyle w:val="a3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Администрации </w:t>
      </w:r>
      <w:proofErr w:type="spellStart"/>
      <w:r>
        <w:rPr>
          <w:rFonts w:ascii="Arial" w:hAnsi="Arial" w:cs="Arial"/>
          <w:snapToGrid w:val="0"/>
          <w:sz w:val="24"/>
          <w:szCs w:val="24"/>
        </w:rPr>
        <w:t>Усть-Волчихинского</w:t>
      </w:r>
      <w:proofErr w:type="spellEnd"/>
    </w:p>
    <w:p w:rsidR="00AE7046" w:rsidRDefault="00AE7046" w:rsidP="00AE7046">
      <w:pPr>
        <w:pStyle w:val="a3"/>
        <w:rPr>
          <w:rFonts w:ascii="Arial" w:hAnsi="Arial" w:cs="Arial"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 xml:space="preserve"> сельсовета     </w:t>
      </w:r>
      <w:proofErr w:type="spellStart"/>
      <w:r>
        <w:rPr>
          <w:rFonts w:ascii="Arial" w:hAnsi="Arial" w:cs="Arial"/>
          <w:snapToGrid w:val="0"/>
          <w:sz w:val="24"/>
          <w:szCs w:val="24"/>
        </w:rPr>
        <w:t>Волчихинского</w:t>
      </w:r>
      <w:proofErr w:type="spellEnd"/>
      <w:r>
        <w:rPr>
          <w:rFonts w:ascii="Arial" w:hAnsi="Arial" w:cs="Arial"/>
          <w:snapToGrid w:val="0"/>
          <w:sz w:val="24"/>
          <w:szCs w:val="24"/>
        </w:rPr>
        <w:t xml:space="preserve">  района </w:t>
      </w:r>
    </w:p>
    <w:p w:rsidR="00AE7046" w:rsidRDefault="00AE7046" w:rsidP="00AE7046">
      <w:pPr>
        <w:pStyle w:val="a3"/>
        <w:rPr>
          <w:rFonts w:ascii="Arial" w:hAnsi="Arial" w:cs="Arial"/>
          <w:i/>
          <w:snapToGrid w:val="0"/>
          <w:sz w:val="24"/>
          <w:szCs w:val="24"/>
        </w:rPr>
      </w:pPr>
      <w:r>
        <w:rPr>
          <w:rFonts w:ascii="Arial" w:hAnsi="Arial" w:cs="Arial"/>
          <w:snapToGrid w:val="0"/>
          <w:sz w:val="24"/>
          <w:szCs w:val="24"/>
        </w:rPr>
        <w:t>Алтайского    края             на 2022 год</w:t>
      </w:r>
    </w:p>
    <w:p w:rsidR="00AE7046" w:rsidRDefault="00AE7046" w:rsidP="00AE7046">
      <w:pPr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 xml:space="preserve">  </w:t>
      </w:r>
    </w:p>
    <w:p w:rsidR="00AE7046" w:rsidRDefault="00AE7046" w:rsidP="00AE7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В соответствии с Федеральным законом №131-ФЗ от 06 октября 2003 г.    «Об общих принципах организации местного самоуправления в Российской Федерации, Уставом муниципального образования </w:t>
      </w:r>
      <w:proofErr w:type="spellStart"/>
      <w:r>
        <w:rPr>
          <w:rFonts w:ascii="Arial" w:hAnsi="Arial" w:cs="Arial"/>
        </w:rPr>
        <w:t>Усть-Волчихинский</w:t>
      </w:r>
      <w:proofErr w:type="spellEnd"/>
      <w:r>
        <w:rPr>
          <w:rFonts w:ascii="Arial" w:hAnsi="Arial" w:cs="Arial"/>
        </w:rPr>
        <w:t xml:space="preserve"> сельсовет </w:t>
      </w:r>
      <w:proofErr w:type="spellStart"/>
      <w:r>
        <w:rPr>
          <w:rFonts w:ascii="Arial" w:hAnsi="Arial" w:cs="Arial"/>
        </w:rPr>
        <w:t>Волчихинского</w:t>
      </w:r>
      <w:proofErr w:type="spellEnd"/>
      <w:r>
        <w:rPr>
          <w:rFonts w:ascii="Arial" w:hAnsi="Arial" w:cs="Arial"/>
        </w:rPr>
        <w:t xml:space="preserve"> района Алтайского края, </w:t>
      </w:r>
    </w:p>
    <w:p w:rsidR="00AE7046" w:rsidRDefault="00AE7046" w:rsidP="00AE7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Совет народных депутатов РЕШИЛ:</w:t>
      </w:r>
    </w:p>
    <w:p w:rsidR="00AE7046" w:rsidRDefault="00AE7046" w:rsidP="00AE7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 1.Утвердить план работы Администрации </w:t>
      </w:r>
      <w:proofErr w:type="spellStart"/>
      <w:r>
        <w:rPr>
          <w:rFonts w:ascii="Arial" w:hAnsi="Arial" w:cs="Arial"/>
        </w:rPr>
        <w:t>Усть-Волчихинского</w:t>
      </w:r>
      <w:proofErr w:type="spellEnd"/>
      <w:r>
        <w:rPr>
          <w:rFonts w:ascii="Arial" w:hAnsi="Arial" w:cs="Arial"/>
        </w:rPr>
        <w:t xml:space="preserve"> сельсовета </w:t>
      </w:r>
      <w:proofErr w:type="spellStart"/>
      <w:r>
        <w:rPr>
          <w:rFonts w:ascii="Arial" w:hAnsi="Arial" w:cs="Arial"/>
        </w:rPr>
        <w:t>Волчихинского</w:t>
      </w:r>
      <w:proofErr w:type="spellEnd"/>
      <w:r>
        <w:rPr>
          <w:rFonts w:ascii="Arial" w:hAnsi="Arial" w:cs="Arial"/>
        </w:rPr>
        <w:t xml:space="preserve"> района Алтайского края    на 2022 год (приложение № 1</w:t>
      </w:r>
      <w:proofErr w:type="gramStart"/>
      <w:r>
        <w:rPr>
          <w:rFonts w:ascii="Arial" w:hAnsi="Arial" w:cs="Arial"/>
        </w:rPr>
        <w:t xml:space="preserve"> )</w:t>
      </w:r>
      <w:proofErr w:type="gramEnd"/>
      <w:r>
        <w:rPr>
          <w:rFonts w:ascii="Arial" w:hAnsi="Arial" w:cs="Arial"/>
        </w:rPr>
        <w:t>.</w:t>
      </w:r>
    </w:p>
    <w:p w:rsidR="00AE7046" w:rsidRDefault="00AE7046" w:rsidP="00AE7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2.Настоящее решение вступает в силу с момента его принятия.</w:t>
      </w:r>
    </w:p>
    <w:p w:rsidR="00AE7046" w:rsidRDefault="00AE7046" w:rsidP="00AE70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</w:t>
      </w:r>
      <w:proofErr w:type="gramStart"/>
      <w:r>
        <w:rPr>
          <w:rFonts w:ascii="Arial" w:hAnsi="Arial" w:cs="Arial"/>
        </w:rPr>
        <w:t>Контроль за</w:t>
      </w:r>
      <w:proofErr w:type="gramEnd"/>
      <w:r>
        <w:rPr>
          <w:rFonts w:ascii="Arial" w:hAnsi="Arial" w:cs="Arial"/>
        </w:rPr>
        <w:t xml:space="preserve"> исполнением настоящего решения оставляю за собой.</w:t>
      </w:r>
    </w:p>
    <w:p w:rsidR="00AE7046" w:rsidRDefault="00AE7046" w:rsidP="00AE7046">
      <w:pPr>
        <w:rPr>
          <w:rFonts w:ascii="Arial" w:hAnsi="Arial" w:cs="Arial"/>
          <w:snapToGrid w:val="0"/>
          <w:color w:val="000000"/>
        </w:rPr>
      </w:pPr>
    </w:p>
    <w:p w:rsidR="00AE7046" w:rsidRDefault="00AE7046" w:rsidP="00AE70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совета народных депутатов                         С.А. </w:t>
      </w:r>
      <w:proofErr w:type="spellStart"/>
      <w:r>
        <w:rPr>
          <w:rFonts w:ascii="Arial" w:hAnsi="Arial" w:cs="Arial"/>
        </w:rPr>
        <w:t>Рибзам</w:t>
      </w:r>
      <w:proofErr w:type="spellEnd"/>
      <w:r>
        <w:rPr>
          <w:rFonts w:ascii="Arial" w:hAnsi="Arial" w:cs="Arial"/>
        </w:rPr>
        <w:t xml:space="preserve">                                                          </w:t>
      </w:r>
    </w:p>
    <w:p w:rsidR="00AE7046" w:rsidRDefault="00AE7046" w:rsidP="00AE704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 </w:t>
      </w:r>
    </w:p>
    <w:p w:rsidR="00AE7046" w:rsidRDefault="00AE7046" w:rsidP="00AE7046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 </w:t>
      </w:r>
    </w:p>
    <w:p w:rsidR="00AE7046" w:rsidRDefault="00AE7046" w:rsidP="00AE704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E7046" w:rsidRDefault="00AE7046" w:rsidP="00AE7046">
      <w:pPr>
        <w:rPr>
          <w:rFonts w:ascii="Arial" w:hAnsi="Arial" w:cs="Arial"/>
          <w:b/>
          <w:bCs/>
        </w:rPr>
      </w:pPr>
    </w:p>
    <w:p w:rsidR="00AE7046" w:rsidRDefault="00AE7046" w:rsidP="00AE7046">
      <w:pPr>
        <w:rPr>
          <w:rFonts w:ascii="Arial" w:hAnsi="Arial" w:cs="Arial"/>
          <w:b/>
          <w:bCs/>
        </w:rPr>
      </w:pPr>
    </w:p>
    <w:p w:rsidR="00AE7046" w:rsidRDefault="00AE7046" w:rsidP="00AE7046">
      <w:pPr>
        <w:rPr>
          <w:rFonts w:ascii="Arial" w:hAnsi="Arial" w:cs="Arial"/>
          <w:b/>
          <w:bCs/>
        </w:rPr>
      </w:pPr>
    </w:p>
    <w:p w:rsidR="00AE7046" w:rsidRDefault="00AE7046" w:rsidP="00AE7046">
      <w:pPr>
        <w:rPr>
          <w:rFonts w:ascii="Arial" w:hAnsi="Arial" w:cs="Arial"/>
          <w:b/>
          <w:bCs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shd w:val="clear" w:color="auto" w:fill="FFFFFF"/>
        <w:spacing w:before="204" w:after="204"/>
        <w:jc w:val="right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Приложение № 1</w:t>
      </w:r>
    </w:p>
    <w:p w:rsidR="00AE7046" w:rsidRDefault="00AE7046" w:rsidP="00AE7046">
      <w:pPr>
        <w:shd w:val="clear" w:color="auto" w:fill="FFFFFF"/>
        <w:spacing w:before="204" w:after="204"/>
        <w:jc w:val="right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к решению Совета </w:t>
      </w:r>
      <w:proofErr w:type="gramStart"/>
      <w:r>
        <w:rPr>
          <w:rFonts w:ascii="Arial" w:hAnsi="Arial" w:cs="Arial"/>
          <w:bCs/>
        </w:rPr>
        <w:t>народных</w:t>
      </w:r>
      <w:proofErr w:type="gramEnd"/>
      <w:r>
        <w:rPr>
          <w:rFonts w:ascii="Arial" w:hAnsi="Arial" w:cs="Arial"/>
          <w:bCs/>
        </w:rPr>
        <w:t xml:space="preserve"> </w:t>
      </w:r>
    </w:p>
    <w:p w:rsidR="00AE7046" w:rsidRDefault="00AE7046" w:rsidP="00AE7046">
      <w:pPr>
        <w:shd w:val="clear" w:color="auto" w:fill="FFFFFF"/>
        <w:spacing w:before="204" w:after="204"/>
        <w:jc w:val="right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депутатов </w:t>
      </w:r>
      <w:proofErr w:type="spellStart"/>
      <w:r>
        <w:rPr>
          <w:rFonts w:ascii="Arial" w:hAnsi="Arial" w:cs="Arial"/>
          <w:bCs/>
        </w:rPr>
        <w:t>Усть-Волчихинского</w:t>
      </w:r>
      <w:proofErr w:type="spellEnd"/>
      <w:r>
        <w:rPr>
          <w:rFonts w:ascii="Arial" w:hAnsi="Arial" w:cs="Arial"/>
          <w:bCs/>
        </w:rPr>
        <w:t xml:space="preserve"> </w:t>
      </w:r>
    </w:p>
    <w:p w:rsidR="00AE7046" w:rsidRDefault="00AE7046" w:rsidP="00AE7046">
      <w:pPr>
        <w:shd w:val="clear" w:color="auto" w:fill="FFFFFF"/>
        <w:spacing w:before="204" w:after="204"/>
        <w:jc w:val="right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сельсовета от 17.02.2022  № 4</w:t>
      </w:r>
    </w:p>
    <w:p w:rsidR="00AE7046" w:rsidRDefault="00AE7046" w:rsidP="00AE7046">
      <w:pPr>
        <w:shd w:val="clear" w:color="auto" w:fill="FFFFFF"/>
        <w:spacing w:before="204" w:after="204"/>
        <w:jc w:val="center"/>
        <w:outlineLvl w:val="1"/>
        <w:rPr>
          <w:rFonts w:ascii="Arial" w:hAnsi="Arial" w:cs="Arial"/>
          <w:b/>
          <w:bCs/>
          <w:color w:val="333333"/>
        </w:rPr>
      </w:pPr>
    </w:p>
    <w:p w:rsidR="00AE7046" w:rsidRDefault="00AE7046" w:rsidP="00AE7046">
      <w:pPr>
        <w:shd w:val="clear" w:color="auto" w:fill="FFFFFF"/>
        <w:jc w:val="center"/>
        <w:rPr>
          <w:rFonts w:ascii="Arial" w:hAnsi="Arial" w:cs="Arial"/>
          <w:b/>
          <w:bCs/>
          <w:bdr w:val="none" w:sz="0" w:space="0" w:color="auto" w:frame="1"/>
        </w:rPr>
      </w:pPr>
      <w:r>
        <w:rPr>
          <w:rFonts w:ascii="Arial" w:hAnsi="Arial" w:cs="Arial"/>
          <w:b/>
          <w:bCs/>
          <w:bdr w:val="none" w:sz="0" w:space="0" w:color="auto" w:frame="1"/>
        </w:rPr>
        <w:t xml:space="preserve">План работы </w:t>
      </w:r>
    </w:p>
    <w:p w:rsidR="00AE7046" w:rsidRDefault="00AE7046" w:rsidP="00AE7046">
      <w:pPr>
        <w:shd w:val="clear" w:color="auto" w:fill="FFFFFF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bdr w:val="none" w:sz="0" w:space="0" w:color="auto" w:frame="1"/>
        </w:rPr>
        <w:t xml:space="preserve">Администрации  </w:t>
      </w:r>
      <w:proofErr w:type="spellStart"/>
      <w:r>
        <w:rPr>
          <w:rFonts w:ascii="Arial" w:hAnsi="Arial" w:cs="Arial"/>
          <w:b/>
          <w:bCs/>
          <w:bdr w:val="none" w:sz="0" w:space="0" w:color="auto" w:frame="1"/>
        </w:rPr>
        <w:t>Усть-В</w:t>
      </w:r>
      <w:r w:rsidR="009C7354">
        <w:rPr>
          <w:rFonts w:ascii="Arial" w:hAnsi="Arial" w:cs="Arial"/>
          <w:b/>
          <w:bCs/>
          <w:bdr w:val="none" w:sz="0" w:space="0" w:color="auto" w:frame="1"/>
        </w:rPr>
        <w:t>олчихинского</w:t>
      </w:r>
      <w:proofErr w:type="spellEnd"/>
      <w:r w:rsidR="009C7354">
        <w:rPr>
          <w:rFonts w:ascii="Arial" w:hAnsi="Arial" w:cs="Arial"/>
          <w:b/>
          <w:bCs/>
          <w:bdr w:val="none" w:sz="0" w:space="0" w:color="auto" w:frame="1"/>
        </w:rPr>
        <w:t xml:space="preserve"> сельсовета  на 2022</w:t>
      </w:r>
      <w:r>
        <w:rPr>
          <w:rFonts w:ascii="Arial" w:hAnsi="Arial" w:cs="Arial"/>
          <w:b/>
          <w:bCs/>
          <w:bdr w:val="none" w:sz="0" w:space="0" w:color="auto" w:frame="1"/>
        </w:rPr>
        <w:t xml:space="preserve"> год</w:t>
      </w:r>
    </w:p>
    <w:tbl>
      <w:tblPr>
        <w:tblW w:w="936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74"/>
        <w:gridCol w:w="68"/>
        <w:gridCol w:w="3672"/>
        <w:gridCol w:w="1839"/>
        <w:gridCol w:w="2856"/>
      </w:tblGrid>
      <w:tr w:rsidR="00AE7046" w:rsidTr="00AE7046">
        <w:trPr>
          <w:trHeight w:val="594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№</w:t>
            </w:r>
            <w:proofErr w:type="spellStart"/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/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  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Наименование вопросов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Срок исполнен.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    Ответственные   исполнители</w:t>
            </w:r>
          </w:p>
        </w:tc>
      </w:tr>
      <w:tr w:rsidR="00AE7046" w:rsidTr="00AE7046">
        <w:trPr>
          <w:trHeight w:val="1256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 результатах анализа поступлений налогов и арендной платы в бюджет поселения в 2021 г. и  ликвидации недоимки  за 2021 г.г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..</w:t>
            </w:r>
            <w:proofErr w:type="gramEnd"/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Январь, Август, ноябрь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Глава  администрации</w:t>
            </w:r>
          </w:p>
          <w:p w:rsidR="00AE7046" w:rsidRDefault="00AE7046">
            <w:pPr>
              <w:spacing w:before="204" w:after="204"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 В.И. </w:t>
            </w:r>
            <w:proofErr w:type="spellStart"/>
            <w:r>
              <w:rPr>
                <w:rFonts w:ascii="Arial" w:hAnsi="Arial" w:cs="Arial"/>
                <w:color w:val="333333"/>
              </w:rPr>
              <w:t>Рудель</w:t>
            </w:r>
            <w:proofErr w:type="spellEnd"/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Прогноз социально-экономического развития поселения на 2021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июль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поселения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Проект бюджета поселения на 2023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октябрь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Главный бухгалтер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Швемлер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Ж.А.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Утверждение плана работы</w:t>
            </w:r>
          </w:p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администрации на 2023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декабрь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Глава поселения, специалисты администрации</w:t>
            </w:r>
          </w:p>
        </w:tc>
      </w:tr>
      <w:tr w:rsidR="00AE7046" w:rsidTr="00AE7046">
        <w:trPr>
          <w:trHeight w:val="911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Проведение общих собраний граждан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Май, август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поселения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6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Отчет главы поселения о работе Администрации   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Усть-Волчихинского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сельского поселения за 2021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февраль-март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Глава поселения, специалисты администрации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7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Встреча населения с представителями органов исполнительной власти, представительной власти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Артюшкина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Е.В.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Шевич Н.А.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8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Проведение собраний граждан по  «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Правилаи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 благоустройства  села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»н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а территории м.о. села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Усть-Волчиха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и села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Усть-Кормиха</w:t>
            </w:r>
            <w:proofErr w:type="spellEnd"/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 глава Администрации сельсовета</w:t>
            </w:r>
          </w:p>
        </w:tc>
      </w:tr>
      <w:tr w:rsidR="00AE7046" w:rsidTr="00AE7046">
        <w:trPr>
          <w:trHeight w:val="1148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before="204"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Учет естественного механического движения населения.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.а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дминистрации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Усачева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Заполнение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похозяйственных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книг.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Январь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,и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юль</w:t>
            </w:r>
            <w:proofErr w:type="spellEnd"/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Выдача справок населению.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Зам. главы Администрации Усачёва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Работа с жалобами, обращениями граждан.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поселения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Выдача выписок из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похозяйственных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 книг.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.г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лавы администрации поселения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6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Формирование списков  юношей  призывного возраста для  постановки на воинский учет в отделе военного комиссариата по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Волчихинскому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району.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Инспектор по воинскому учету и бронированию граждан Усачёва О.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</w:t>
            </w:r>
            <w:proofErr w:type="gramEnd"/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7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Работа с официальным сайтом муниципального образования.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Зам. главы администрации Усачёва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8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Анализ работы по обращениям граждан за 2021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январь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Зам. главы администрации  Усачёва О.В.</w:t>
            </w:r>
          </w:p>
        </w:tc>
      </w:tr>
      <w:tr w:rsidR="00AE7046" w:rsidTr="00AE7046">
        <w:trPr>
          <w:trHeight w:val="464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Социальная работа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Подготовка пакета документов на оказание материальной помощи малоимущему населению.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Зам. главы Администрации сельсовета Усачева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Выдача справок на коммунальные льготы.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.г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лавы  Администрации сельсовета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Работа с вдовами ветеранов Великой Отечественной войны: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- уточнение списка, предоставление отчета;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- обследование социально-бытовых условий проживания;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- проведение праздничных мероприятий 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к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Дню Победы  « Сильнее смерти – память поколений».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в течение года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май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О.В. Усачёва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Председатель Совета ветеранов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Полетыкина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Л.М..</w:t>
            </w:r>
          </w:p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Худ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.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уководитель Глобина Н.Н. 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Организация воспитательной работы с лицами склонными к правонарушениям, отбывшими наказание в местах лишения свободы, социально неадаптированными гражданами (совместно с участковым, инспектором ПДН и общественностью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)..</w:t>
            </w:r>
            <w:proofErr w:type="gramEnd"/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 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Посещение на дому неблагополучных семей, детей проживающих в данных семьях, отнесён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.к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« Группе риска»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 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 председатель по охране прав ребенка Сафронова Т.В.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6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Составление социального паспорта по семьям совместно с сотрудниками     УСЗН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.г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лавы Администрации сельсовета Усачёва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7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Помощь в проведении значимых мероприятий: новогодние праздники,    Дня защиты детей, Дня пожилых людей, Дня матери, День Победы, национальных праздников и другие,  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согласно плана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работы отдела культуры.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Глава Администрации сельсовета,  работники культуры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8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Организация и проведение субботников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В.И., зам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.г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лавы Усачёва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9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Организация сходов граждан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Жилищные вопросы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rPr>
          <w:trHeight w:val="146"/>
        </w:trPr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146" w:lineRule="atLeas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146" w:lineRule="atLeas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146" w:lineRule="atLeas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146" w:lineRule="atLeast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Ревизия уличного освещения.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Замена неисправных светильников уличного освещения.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Организация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грейдирования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, снегоочистки дорог местного значения.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весенний, зимний периоды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Проведение конкурса «Усадьба образцового порядка»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июль,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август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 Совет народных депутатов, специалисты Администрации сельсовета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Проведение месячника по санитарной очистке территорий поселения.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апрель,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май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Глава Администрации сельсовета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Административная комиссия,  Совет народных депутатов, Совет ветеранов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Подготовка к празднованию Дня Победы: уборка территорий вокруг памятников, косметический ремонт памятников и ограждений вокруг них.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апрель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6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Ремонт и подсыпка дорог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сентябрь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7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Содержание мест захоронения на территории поселения: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обкосы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, подвоз песка, организация субботников.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апрель,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сентябрь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Глава поселения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8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Ремонт водопроводных сетей.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МУП «Кристалл»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9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Озеленение территорий поселения.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апрель,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октябрь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Глава Администрации сельсовета, Административная комиссия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Пожарная безопасность, безопасность на водных объектах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Составление плана пожарной безопасности на 2020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декабрь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Глава Администрации сельсовета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добровольные пожарные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Проведение собраний граждан, тематических бесед на противопожарную тематику.  Посещение неблагополучных семей, обследование жилья лиц преклонного возраста.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Глава Администрации сельсовета, добровольные пожарные.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Ревизия пожарных гидрантов, наполняемости пожарных водоемов, скважин приспособленных для забора воды.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Глава Администрации сельсовета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Изготовление и установка запрещающих знаков и аншлагов: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- в местах несанкционированного выезда на лед;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- в  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местах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запрещенных для купания.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декабрь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май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Глава Администрации сельсовета</w:t>
            </w:r>
          </w:p>
          <w:p w:rsidR="00AE7046" w:rsidRDefault="00AE7046">
            <w:pPr>
              <w:spacing w:before="204" w:after="204"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 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Обустройство минерализованной полосы по границе поселения (опашка территорий).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апрель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август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Глава Администрации сельсовета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 Земельный контроль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Подготовка документов и регистрация объектов недвижимого имущества и земельных участков в собственность.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Усачёва О.В. 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Внесение сведений в базу земельных участков поселения ФИАС.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Зам. главы Администрации сельсовета Усачёва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3.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Муниципальный земельный контроль по плану.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 плану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4.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Оформление земельных участков в муниципальную собственность.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 плану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Замест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.г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лавы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сельсовета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5.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Подготовка актов выбора земельных участков.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 плану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6.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Работа с физическими и юридическими лицами, имеющими задолженность по уплате земельного налога и налога на имущество.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Адресное хозяйство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Ревизия аншлагов и номерных знаков, изготовление и установка недостающих.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 В.И.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Приведение в соответствие адресов объектов недвижимости.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еженедельно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Зам. главы Администрации сельсовета Усачёва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Сверка с УФМС России по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Волчихинскому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 району по движению населения.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Зам. главы Администрации сельсовета Усачёва О.В.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4</w:t>
            </w:r>
          </w:p>
          <w:p w:rsidR="00AE7046" w:rsidRDefault="00AE7046" w:rsidP="00AE7046">
            <w:pPr>
              <w:rPr>
                <w:rFonts w:ascii="Arial" w:hAnsi="Arial" w:cs="Arial"/>
              </w:rPr>
            </w:pPr>
          </w:p>
          <w:p w:rsidR="00AE7046" w:rsidRPr="00AE7046" w:rsidRDefault="00AE7046" w:rsidP="00AE704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Внесение сведений в реестр объектов недвижимости.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Работа ГИС ЖКХ 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в течение года  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и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года  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Усачёва О.В.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Усачёва О.В.   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Кадры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Подготовка распоряжений, постановлений.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Усачёва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Составление графика отпусков.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декабрь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Усачёва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Ведение личных дел работников администрации.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Усачёва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Заседание комиссии по соблюдению требований к служебному поведению муниципальных служащих администрации поселения и урегулированию конфликта интересов.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ежеквартально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Усачёва О.В.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Финансовый  сектор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Годовой отчет по исполнению бюджета за 2021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январь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Главный бухгалтер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2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Предоставление индивидуальных сведений в Пенсионный Фонд за 2021г.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январь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Бухгалтер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Швемлер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Ж.А.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3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Анализ исполнения бюджета за 2021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февраль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Главный бухгалтер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4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Составление и сдача налоговой декларации за 2021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февраль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Главный бухгалтер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5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Предоставление сведений о доходах физических лиц за 2021 год  в ИФНС.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март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Бухгалтер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Швемлер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Ж.А.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6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Анализ исполнения бюджета за первый квартал, полугодие, за девять месяцев.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апрель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июль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октябрь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Главный бухгалтер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7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Составление бюджетной росписи на 2022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январь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Главный бухгалтер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8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Проект бюджета на 2023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октябрь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Главный бухгалтер</w:t>
            </w:r>
          </w:p>
        </w:tc>
      </w:tr>
      <w:tr w:rsidR="00AE7046" w:rsidTr="00AE7046">
        <w:tc>
          <w:tcPr>
            <w:tcW w:w="925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9</w:t>
            </w:r>
          </w:p>
        </w:tc>
        <w:tc>
          <w:tcPr>
            <w:tcW w:w="3738" w:type="dxa"/>
            <w:gridSpan w:val="2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Составление реестра расходных обязательств.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март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Главный бухгалтер</w:t>
            </w:r>
          </w:p>
        </w:tc>
      </w:tr>
      <w:tr w:rsidR="00AE7046" w:rsidTr="00AE7046">
        <w:tc>
          <w:tcPr>
            <w:tcW w:w="993" w:type="dxa"/>
            <w:gridSpan w:val="3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10</w:t>
            </w:r>
          </w:p>
        </w:tc>
        <w:tc>
          <w:tcPr>
            <w:tcW w:w="3670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Составление ежемесячного отчета об исполнении бюджета.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Главный бухгалтер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11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Предоставление статистических отчетов.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Главный бухгалтер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12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Составление и сдача налоговой декларации.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ежеквартально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Главный бухгалтер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 xml:space="preserve">Организационно </w:t>
            </w:r>
            <w:proofErr w:type="gramStart"/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-п</w:t>
            </w:r>
            <w:proofErr w:type="gramEnd"/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равовая работа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Работа с Советом народных  депутатов сельского поселения: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- подготовка заседаний;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- регистрация нормативно правовых актов в едином Реестре.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2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Проверка, внесение изменений в нормативно правовые акты администрации поселения согласно действующему законодательству, регистрация в едином Реестре.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Theme="minorHAnsi" w:eastAsiaTheme="minorEastAsia" w:hAnsiTheme="minorHAnsi"/>
                <w:sz w:val="22"/>
                <w:szCs w:val="22"/>
              </w:rPr>
            </w:pP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3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Размещение муниципального заказа.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Бухгалтер администрации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4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Проведение публичных слушаний.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5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Подготовка аттестации служащих поселения.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январь-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февраль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6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Разработка целевых программ поселения.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7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Подготовка конкурсной документации, проведение конкурсов.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 xml:space="preserve">Работа с административной комиссией </w:t>
            </w:r>
            <w:proofErr w:type="spellStart"/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>Волчихинского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bdr w:val="none" w:sz="0" w:space="0" w:color="auto" w:frame="1"/>
              </w:rPr>
              <w:t xml:space="preserve">   района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1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 w:rsidP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Подведение итогов работы за 2021 г.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январь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2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Организация и проведение совместных рейдов с районной административной комиссией.</w:t>
            </w:r>
          </w:p>
        </w:tc>
        <w:tc>
          <w:tcPr>
            <w:tcW w:w="1838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В.И.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3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Организация и проведение рейдов на территории поселения по выявления и пресечению фактов: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     - нарушение правил охраны жизни людей на водных объектах в зимний период;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     - захламления придомовых территорий, территорий общего пользования, территорий прилегающих к учреждениям и организациям;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      - непринятия мер по отводу и пропуску талых и ливневых вод;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    - выпаса сельскохозяйственных животных и птицы вне установленных администрацией мест, беспривязного содержания собак;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   - нарушение тишины и покоя граждан;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 - нарушение правил ведения земляных работ;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     - самовольный захват земель поселения.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ежемесячно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Зам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.г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лавы Администрации сельсовета Усачёва О.В.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before="204" w:after="204"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 </w:t>
            </w:r>
          </w:p>
          <w:p w:rsidR="00AE7046" w:rsidRDefault="00AE7046">
            <w:pPr>
              <w:spacing w:before="204" w:after="204"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 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4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Направление представлений и информаций об устранении </w:t>
            </w:r>
            <w:proofErr w:type="gram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нарушений порядка организации благоустройства территории</w:t>
            </w:r>
            <w:proofErr w:type="gram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 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Усть-Волчихинского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сельсовета поселения организациями, предприятиями, юридическими лицами.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</w:t>
            </w:r>
          </w:p>
        </w:tc>
      </w:tr>
      <w:tr w:rsidR="00AE7046" w:rsidTr="00AE7046">
        <w:tc>
          <w:tcPr>
            <w:tcW w:w="851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5</w:t>
            </w:r>
          </w:p>
        </w:tc>
        <w:tc>
          <w:tcPr>
            <w:tcW w:w="3812" w:type="dxa"/>
            <w:gridSpan w:val="3"/>
            <w:shd w:val="clear" w:color="auto" w:fill="FFFFFF"/>
            <w:vAlign w:val="center"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  <w:bdr w:val="none" w:sz="0" w:space="0" w:color="auto" w:frame="1"/>
              </w:rPr>
            </w:pPr>
          </w:p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Закрепление территории поселения за организациями и учреждениями с целью поддержания чистоты и порядка.</w:t>
            </w:r>
          </w:p>
        </w:tc>
        <w:tc>
          <w:tcPr>
            <w:tcW w:w="1838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в течение года</w:t>
            </w:r>
          </w:p>
        </w:tc>
        <w:tc>
          <w:tcPr>
            <w:tcW w:w="2855" w:type="dxa"/>
            <w:shd w:val="clear" w:color="auto" w:fill="FFFFFF"/>
            <w:vAlign w:val="center"/>
            <w:hideMark/>
          </w:tcPr>
          <w:p w:rsidR="00AE7046" w:rsidRDefault="00AE7046">
            <w:pPr>
              <w:spacing w:line="276" w:lineRule="auto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Глава Администрации сельсовета </w:t>
            </w:r>
            <w:proofErr w:type="spellStart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>Рудель</w:t>
            </w:r>
            <w:proofErr w:type="spellEnd"/>
            <w:r>
              <w:rPr>
                <w:rFonts w:ascii="Arial" w:hAnsi="Arial" w:cs="Arial"/>
                <w:color w:val="333333"/>
                <w:bdr w:val="none" w:sz="0" w:space="0" w:color="auto" w:frame="1"/>
              </w:rPr>
              <w:t xml:space="preserve"> В.И</w:t>
            </w:r>
          </w:p>
        </w:tc>
      </w:tr>
    </w:tbl>
    <w:p w:rsidR="00AE7046" w:rsidRDefault="00AE7046" w:rsidP="00AE7046">
      <w:pPr>
        <w:rPr>
          <w:rFonts w:ascii="Arial" w:hAnsi="Arial" w:cs="Arial"/>
        </w:rPr>
      </w:pPr>
    </w:p>
    <w:p w:rsidR="00AE7046" w:rsidRDefault="00AE7046" w:rsidP="00AE7046">
      <w:pPr>
        <w:rPr>
          <w:rFonts w:ascii="Arial" w:hAnsi="Arial" w:cs="Arial"/>
        </w:rPr>
      </w:pPr>
    </w:p>
    <w:p w:rsidR="00FD053B" w:rsidRDefault="00FD053B"/>
    <w:sectPr w:rsidR="00FD053B" w:rsidSect="00FD0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E7046"/>
    <w:rsid w:val="009C7354"/>
    <w:rsid w:val="00AE7046"/>
    <w:rsid w:val="00FD0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0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04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4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1840</Words>
  <Characters>10489</Characters>
  <Application>Microsoft Office Word</Application>
  <DocSecurity>0</DocSecurity>
  <Lines>87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Приложение № 1</vt:lpstr>
      <vt:lpstr>    к решению Совета народных </vt:lpstr>
      <vt:lpstr>    депутатов Усть-Волчихинского </vt:lpstr>
      <vt:lpstr>    сельсовета от 17.02.2022  № 4</vt:lpstr>
      <vt:lpstr>    </vt:lpstr>
    </vt:vector>
  </TitlesOfParts>
  <Company/>
  <LinksUpToDate>false</LinksUpToDate>
  <CharactersWithSpaces>12305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2022-02-15T09:25:00Z</cp:lastPrinted>
  <dcterms:created xsi:type="dcterms:W3CDTF">2022-02-15T09:14:00Z</dcterms:created>
  <dcterms:modified xsi:type="dcterms:W3CDTF">2022-02-15T09:25:00Z</dcterms:modified>
</cp:coreProperties>
</file>