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C7A" w:rsidRDefault="00E11C7A" w:rsidP="009745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1C7A" w:rsidRDefault="00E11C7A" w:rsidP="009745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45D2" w:rsidRDefault="009745D2" w:rsidP="009745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ПЯТКОВОЛОГОВСКОГО СЕЛЬСОВЕТА ВОЛЧИХИНСКОГО РАЙОНА АЛТАЙСКОГО КРАЯ</w:t>
      </w:r>
    </w:p>
    <w:p w:rsidR="009745D2" w:rsidRDefault="009745D2" w:rsidP="009745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9745D2" w:rsidRDefault="00E11C7A" w:rsidP="009745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745D2">
        <w:rPr>
          <w:rFonts w:ascii="Times New Roman" w:hAnsi="Times New Roman" w:cs="Times New Roman"/>
          <w:sz w:val="28"/>
          <w:szCs w:val="28"/>
        </w:rPr>
        <w:t xml:space="preserve">.10.2021 года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18</w:t>
      </w:r>
      <w:r w:rsidR="009745D2">
        <w:rPr>
          <w:rFonts w:ascii="Times New Roman" w:hAnsi="Times New Roman" w:cs="Times New Roman"/>
          <w:sz w:val="28"/>
          <w:szCs w:val="28"/>
        </w:rPr>
        <w:t xml:space="preserve">                                        с. Пятков Лог</w:t>
      </w:r>
    </w:p>
    <w:p w:rsidR="009745D2" w:rsidRDefault="009745D2" w:rsidP="009745D2">
      <w:pPr>
        <w:spacing w:before="60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принятии Устава муниципального </w:t>
      </w:r>
    </w:p>
    <w:p w:rsidR="009745D2" w:rsidRDefault="009745D2" w:rsidP="009745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Пятковологовской сельсовет</w:t>
      </w:r>
    </w:p>
    <w:p w:rsidR="009745D2" w:rsidRDefault="009745D2" w:rsidP="009745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Волчихинского района Алтайского края </w:t>
      </w:r>
    </w:p>
    <w:p w:rsidR="009745D2" w:rsidRDefault="009745D2" w:rsidP="009745D2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44 Федерального закона от 6 октября 2003 года № 131-ФЗ «Об общих принципах организации местного самоуправления в Российской Федерации» и статьей 23 Устава муниципального образования Пятковологовской сельсовет Волчихинского района Алтайского края Совет депутатов РЕШИЛ:</w:t>
      </w:r>
    </w:p>
    <w:p w:rsidR="009745D2" w:rsidRDefault="009745D2" w:rsidP="009745D2">
      <w:pPr>
        <w:pStyle w:val="aa"/>
        <w:numPr>
          <w:ilvl w:val="0"/>
          <w:numId w:val="1"/>
        </w:numPr>
        <w:spacing w:before="24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Устав муниципального образования Пятковологовской сельсовет Волчихинского района Алтайского края.</w:t>
      </w:r>
    </w:p>
    <w:p w:rsidR="009745D2" w:rsidRDefault="009745D2" w:rsidP="009745D2">
      <w:pPr>
        <w:pStyle w:val="aa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 дня вступления в силу настоящего решения признать утратившим силу: решение Совета депутатов Пятковологовского сельсовета Волчихинского района Алтайского края от 24 ноября 2020 года № 06 «О принятии Устава муниципального образования Пятковологовской сельсовет Волчихинского района Алтайского края.</w:t>
      </w:r>
      <w:proofErr w:type="gramEnd"/>
    </w:p>
    <w:p w:rsidR="009745D2" w:rsidRDefault="009745D2" w:rsidP="009745D2">
      <w:pPr>
        <w:pStyle w:val="aa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Представить данный Устав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государственной регистрации в органы юстиции с последующим обнародованием на информационном стенде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Администрации сельсовета.</w:t>
      </w:r>
    </w:p>
    <w:p w:rsidR="009745D2" w:rsidRDefault="009745D2" w:rsidP="009745D2">
      <w:pPr>
        <w:pStyle w:val="aa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9745D2" w:rsidRPr="001C6CDD" w:rsidRDefault="009745D2" w:rsidP="009745D2">
      <w:pPr>
        <w:pStyle w:val="aa"/>
        <w:spacing w:before="60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Пятковологовского сельсовета                                               Г.А. Шинкин</w:t>
      </w:r>
    </w:p>
    <w:p w:rsidR="00374929" w:rsidRDefault="00374929"/>
    <w:sectPr w:rsidR="00374929" w:rsidSect="00845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571639"/>
    <w:multiLevelType w:val="hybridMultilevel"/>
    <w:tmpl w:val="3130757A"/>
    <w:lvl w:ilvl="0" w:tplc="5F9C6E3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9745D2"/>
    <w:rsid w:val="00130585"/>
    <w:rsid w:val="002645AC"/>
    <w:rsid w:val="00317F60"/>
    <w:rsid w:val="00363E25"/>
    <w:rsid w:val="00374929"/>
    <w:rsid w:val="00422BED"/>
    <w:rsid w:val="00450C6A"/>
    <w:rsid w:val="00491FE1"/>
    <w:rsid w:val="006210E5"/>
    <w:rsid w:val="007B425F"/>
    <w:rsid w:val="008F736A"/>
    <w:rsid w:val="00901C8F"/>
    <w:rsid w:val="009745D2"/>
    <w:rsid w:val="00AD60C1"/>
    <w:rsid w:val="00CA1103"/>
    <w:rsid w:val="00D0727D"/>
    <w:rsid w:val="00E11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5D2"/>
    <w:rPr>
      <w:rFonts w:eastAsiaTheme="minorEastAsia" w:cstheme="minorBidi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D0727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727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727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727D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727D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727D"/>
    <w:pPr>
      <w:spacing w:before="240" w:after="6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727D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727D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727D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0727D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D0727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0727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0727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0727D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0727D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0727D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0727D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0727D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0727D"/>
    <w:rPr>
      <w:rFonts w:asciiTheme="majorHAnsi" w:eastAsiaTheme="majorEastAsia" w:hAnsiTheme="majorHAnsi" w:cstheme="majorBidi"/>
    </w:rPr>
  </w:style>
  <w:style w:type="paragraph" w:styleId="a4">
    <w:name w:val="Title"/>
    <w:basedOn w:val="a"/>
    <w:next w:val="a"/>
    <w:link w:val="a5"/>
    <w:uiPriority w:val="10"/>
    <w:qFormat/>
    <w:rsid w:val="00D0727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D0727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0727D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D0727D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D0727D"/>
    <w:rPr>
      <w:b/>
      <w:bCs/>
    </w:rPr>
  </w:style>
  <w:style w:type="character" w:styleId="a9">
    <w:name w:val="Emphasis"/>
    <w:basedOn w:val="a0"/>
    <w:uiPriority w:val="20"/>
    <w:qFormat/>
    <w:rsid w:val="00D0727D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D0727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0727D"/>
    <w:rPr>
      <w:i/>
    </w:rPr>
  </w:style>
  <w:style w:type="character" w:customStyle="1" w:styleId="22">
    <w:name w:val="Цитата 2 Знак"/>
    <w:basedOn w:val="a0"/>
    <w:link w:val="21"/>
    <w:uiPriority w:val="29"/>
    <w:rsid w:val="00D0727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0727D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D0727D"/>
    <w:rPr>
      <w:b/>
      <w:i/>
      <w:sz w:val="24"/>
    </w:rPr>
  </w:style>
  <w:style w:type="character" w:styleId="ad">
    <w:name w:val="Subtle Emphasis"/>
    <w:uiPriority w:val="19"/>
    <w:qFormat/>
    <w:rsid w:val="00D0727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D0727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D0727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D0727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D0727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0727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1124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2021-10-19T04:28:00Z</cp:lastPrinted>
  <dcterms:created xsi:type="dcterms:W3CDTF">2021-10-15T07:26:00Z</dcterms:created>
  <dcterms:modified xsi:type="dcterms:W3CDTF">2021-10-19T04:28:00Z</dcterms:modified>
</cp:coreProperties>
</file>