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F4" w:rsidRPr="008739F5" w:rsidRDefault="00DD7BF4" w:rsidP="00DD7BF4">
      <w:pPr>
        <w:spacing w:after="0"/>
        <w:jc w:val="center"/>
        <w:rPr>
          <w:rFonts w:ascii="Times New Roman" w:hAnsi="Times New Roman" w:cs="Times New Roman"/>
          <w:sz w:val="26"/>
          <w:szCs w:val="26"/>
        </w:rPr>
      </w:pPr>
      <w:r w:rsidRPr="008739F5">
        <w:rPr>
          <w:rFonts w:ascii="Times New Roman" w:hAnsi="Times New Roman" w:cs="Times New Roman"/>
          <w:sz w:val="26"/>
          <w:szCs w:val="26"/>
        </w:rPr>
        <w:t xml:space="preserve">СОВЕТ ДЕПУТАТОВ БЕРЁЗОВСКОГО СЕЛЬСОВЕТА </w:t>
      </w:r>
    </w:p>
    <w:p w:rsidR="00DD7BF4" w:rsidRPr="008739F5" w:rsidRDefault="00DD7BF4" w:rsidP="00DD7BF4">
      <w:pPr>
        <w:spacing w:after="0"/>
        <w:jc w:val="center"/>
        <w:rPr>
          <w:rFonts w:ascii="Times New Roman" w:hAnsi="Times New Roman" w:cs="Times New Roman"/>
          <w:sz w:val="26"/>
          <w:szCs w:val="26"/>
        </w:rPr>
      </w:pPr>
      <w:r w:rsidRPr="008739F5">
        <w:rPr>
          <w:rFonts w:ascii="Times New Roman" w:hAnsi="Times New Roman" w:cs="Times New Roman"/>
          <w:sz w:val="26"/>
          <w:szCs w:val="26"/>
        </w:rPr>
        <w:t>ВОЛЧИХИНСКОГО РАЙОНА АЛТАЙСКОГО КРАЯ</w:t>
      </w:r>
    </w:p>
    <w:p w:rsidR="00DD7BF4" w:rsidRPr="008739F5" w:rsidRDefault="00DD7BF4" w:rsidP="00DD7BF4">
      <w:pPr>
        <w:spacing w:after="0"/>
        <w:jc w:val="center"/>
        <w:rPr>
          <w:rFonts w:ascii="Times New Roman" w:hAnsi="Times New Roman" w:cs="Times New Roman"/>
          <w:sz w:val="26"/>
          <w:szCs w:val="26"/>
        </w:rPr>
      </w:pPr>
    </w:p>
    <w:p w:rsidR="00DD7BF4" w:rsidRPr="008739F5" w:rsidRDefault="00DD7BF4" w:rsidP="00DD7BF4">
      <w:pPr>
        <w:spacing w:after="0"/>
        <w:jc w:val="center"/>
        <w:rPr>
          <w:rFonts w:ascii="Times New Roman" w:hAnsi="Times New Roman" w:cs="Times New Roman"/>
          <w:sz w:val="26"/>
          <w:szCs w:val="26"/>
        </w:rPr>
      </w:pPr>
      <w:r w:rsidRPr="008739F5">
        <w:rPr>
          <w:rFonts w:ascii="Times New Roman" w:hAnsi="Times New Roman" w:cs="Times New Roman"/>
          <w:sz w:val="26"/>
          <w:szCs w:val="26"/>
        </w:rPr>
        <w:t xml:space="preserve">РЕШЕНИЕ </w:t>
      </w:r>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rPr>
          <w:rFonts w:ascii="Times New Roman" w:hAnsi="Times New Roman" w:cs="Times New Roman"/>
          <w:sz w:val="26"/>
          <w:szCs w:val="26"/>
        </w:rPr>
      </w:pPr>
      <w:r w:rsidRPr="008739F5">
        <w:rPr>
          <w:rFonts w:ascii="Times New Roman" w:hAnsi="Times New Roman" w:cs="Times New Roman"/>
          <w:sz w:val="26"/>
          <w:szCs w:val="26"/>
        </w:rPr>
        <w:t>27.12.2021</w:t>
      </w:r>
      <w:r w:rsidRPr="008739F5">
        <w:rPr>
          <w:rFonts w:ascii="Times New Roman" w:hAnsi="Times New Roman" w:cs="Times New Roman"/>
          <w:sz w:val="26"/>
          <w:szCs w:val="26"/>
        </w:rPr>
        <w:tab/>
        <w:t>№  21                                                                                      п.Берёзовский</w:t>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r w:rsidRPr="008739F5">
        <w:rPr>
          <w:rFonts w:ascii="Times New Roman" w:hAnsi="Times New Roman" w:cs="Times New Roman"/>
          <w:sz w:val="26"/>
          <w:szCs w:val="26"/>
        </w:rPr>
        <w:tab/>
      </w:r>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ind w:right="5669"/>
        <w:jc w:val="both"/>
        <w:rPr>
          <w:rFonts w:ascii="Times New Roman" w:hAnsi="Times New Roman" w:cs="Times New Roman"/>
          <w:sz w:val="26"/>
          <w:szCs w:val="26"/>
        </w:rPr>
      </w:pPr>
      <w:r w:rsidRPr="008739F5">
        <w:rPr>
          <w:rFonts w:ascii="Times New Roman" w:hAnsi="Times New Roman" w:cs="Times New Roman"/>
          <w:sz w:val="26"/>
          <w:szCs w:val="26"/>
        </w:rPr>
        <w:t xml:space="preserve">Об утверждении Положения о муниципальном контроле в сфере благоустройства на территории муниципального образования Берёзовский сельсовет </w:t>
      </w:r>
      <w:proofErr w:type="spellStart"/>
      <w:r w:rsidRPr="008739F5">
        <w:rPr>
          <w:rFonts w:ascii="Times New Roman" w:hAnsi="Times New Roman" w:cs="Times New Roman"/>
          <w:sz w:val="26"/>
          <w:szCs w:val="26"/>
        </w:rPr>
        <w:t>Волчихинского</w:t>
      </w:r>
      <w:proofErr w:type="spellEnd"/>
      <w:r w:rsidRPr="008739F5">
        <w:rPr>
          <w:rFonts w:ascii="Times New Roman" w:hAnsi="Times New Roman" w:cs="Times New Roman"/>
          <w:sz w:val="26"/>
          <w:szCs w:val="26"/>
        </w:rPr>
        <w:t xml:space="preserve"> района Алтайского края</w:t>
      </w:r>
    </w:p>
    <w:p w:rsidR="00DD7BF4" w:rsidRPr="008739F5" w:rsidRDefault="00DD7BF4" w:rsidP="00DD7BF4">
      <w:pPr>
        <w:spacing w:after="0"/>
        <w:ind w:firstLine="540"/>
        <w:jc w:val="both"/>
        <w:rPr>
          <w:rFonts w:ascii="Times New Roman" w:hAnsi="Times New Roman" w:cs="Times New Roman"/>
          <w:sz w:val="26"/>
          <w:szCs w:val="26"/>
        </w:rPr>
      </w:pPr>
    </w:p>
    <w:p w:rsidR="00DD7BF4" w:rsidRPr="008739F5" w:rsidRDefault="00DD7BF4" w:rsidP="00DD7BF4">
      <w:pPr>
        <w:pStyle w:val="a3"/>
        <w:rPr>
          <w:sz w:val="26"/>
          <w:szCs w:val="26"/>
        </w:rPr>
      </w:pPr>
      <w:r w:rsidRPr="008739F5">
        <w:rPr>
          <w:sz w:val="26"/>
          <w:szCs w:val="26"/>
        </w:rPr>
        <w:t xml:space="preserve">В соответствии с Федеральным </w:t>
      </w:r>
      <w:hyperlink r:id="rId5" w:history="1">
        <w:r w:rsidRPr="008739F5">
          <w:rPr>
            <w:sz w:val="26"/>
            <w:szCs w:val="26"/>
          </w:rPr>
          <w:t>закон</w:t>
        </w:r>
      </w:hyperlink>
      <w:r w:rsidRPr="008739F5">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депутатов Берёзовского сельсовета </w:t>
      </w:r>
      <w:proofErr w:type="spellStart"/>
      <w:r w:rsidRPr="008739F5">
        <w:rPr>
          <w:sz w:val="26"/>
          <w:szCs w:val="26"/>
        </w:rPr>
        <w:t>Волчихинского</w:t>
      </w:r>
      <w:proofErr w:type="spellEnd"/>
      <w:r w:rsidRPr="008739F5">
        <w:rPr>
          <w:sz w:val="26"/>
          <w:szCs w:val="26"/>
        </w:rPr>
        <w:t xml:space="preserve"> района Алтайского края, РЕШИЛ:</w:t>
      </w:r>
    </w:p>
    <w:p w:rsidR="00DD7BF4" w:rsidRPr="008739F5" w:rsidRDefault="00DD7BF4" w:rsidP="00DD7BF4">
      <w:pPr>
        <w:spacing w:after="0"/>
        <w:ind w:firstLine="540"/>
        <w:jc w:val="both"/>
        <w:rPr>
          <w:rFonts w:ascii="Times New Roman" w:hAnsi="Times New Roman" w:cs="Times New Roman"/>
          <w:sz w:val="26"/>
          <w:szCs w:val="26"/>
        </w:rPr>
      </w:pPr>
    </w:p>
    <w:p w:rsidR="00DD7BF4" w:rsidRPr="002F4F52" w:rsidRDefault="00DD7BF4" w:rsidP="00DD7BF4">
      <w:pPr>
        <w:numPr>
          <w:ilvl w:val="0"/>
          <w:numId w:val="1"/>
        </w:numPr>
        <w:spacing w:after="0" w:line="240" w:lineRule="auto"/>
        <w:ind w:left="0" w:firstLine="900"/>
        <w:jc w:val="both"/>
        <w:rPr>
          <w:rFonts w:ascii="Times New Roman" w:hAnsi="Times New Roman" w:cs="Times New Roman"/>
          <w:sz w:val="26"/>
          <w:szCs w:val="26"/>
        </w:rPr>
      </w:pPr>
      <w:r w:rsidRPr="002F4F52">
        <w:rPr>
          <w:rFonts w:ascii="Times New Roman" w:hAnsi="Times New Roman" w:cs="Times New Roman"/>
          <w:sz w:val="26"/>
          <w:szCs w:val="26"/>
        </w:rPr>
        <w:t xml:space="preserve">Утвердить Положение о муниципальном контроле в сфере благоустройства на территории Берёзовского сельсовета </w:t>
      </w:r>
      <w:proofErr w:type="spellStart"/>
      <w:r w:rsidRPr="002F4F52">
        <w:rPr>
          <w:rFonts w:ascii="Times New Roman" w:hAnsi="Times New Roman" w:cs="Times New Roman"/>
          <w:sz w:val="26"/>
          <w:szCs w:val="26"/>
        </w:rPr>
        <w:t>Волчихинского</w:t>
      </w:r>
      <w:proofErr w:type="spellEnd"/>
      <w:r w:rsidRPr="002F4F52">
        <w:rPr>
          <w:rFonts w:ascii="Times New Roman" w:hAnsi="Times New Roman" w:cs="Times New Roman"/>
          <w:sz w:val="26"/>
          <w:szCs w:val="26"/>
        </w:rPr>
        <w:t xml:space="preserve"> района Алтайского края.</w:t>
      </w:r>
    </w:p>
    <w:p w:rsidR="00DD7BF4" w:rsidRPr="008739F5" w:rsidRDefault="00DD7BF4" w:rsidP="00DD7BF4">
      <w:pPr>
        <w:numPr>
          <w:ilvl w:val="0"/>
          <w:numId w:val="1"/>
        </w:numPr>
        <w:spacing w:after="0" w:line="240" w:lineRule="auto"/>
        <w:ind w:left="0" w:firstLine="900"/>
        <w:jc w:val="both"/>
        <w:rPr>
          <w:rFonts w:ascii="Times New Roman" w:hAnsi="Times New Roman" w:cs="Times New Roman"/>
          <w:sz w:val="26"/>
          <w:szCs w:val="26"/>
        </w:rPr>
      </w:pPr>
      <w:r w:rsidRPr="008739F5">
        <w:rPr>
          <w:rFonts w:ascii="Times New Roman" w:hAnsi="Times New Roman" w:cs="Times New Roman"/>
          <w:sz w:val="26"/>
          <w:szCs w:val="26"/>
        </w:rPr>
        <w:t>Решение вступает в силу после его официального опубликования и применяется к правоотношениям, возникающим с 1 января 2022 года.</w:t>
      </w:r>
    </w:p>
    <w:p w:rsidR="00DD7BF4" w:rsidRPr="008739F5" w:rsidRDefault="00DD7BF4" w:rsidP="00DD7BF4">
      <w:pPr>
        <w:numPr>
          <w:ilvl w:val="0"/>
          <w:numId w:val="1"/>
        </w:numPr>
        <w:spacing w:after="0" w:line="240" w:lineRule="auto"/>
        <w:ind w:left="0" w:firstLine="900"/>
        <w:jc w:val="both"/>
        <w:rPr>
          <w:rFonts w:ascii="Times New Roman" w:hAnsi="Times New Roman" w:cs="Times New Roman"/>
          <w:sz w:val="26"/>
          <w:szCs w:val="26"/>
        </w:rPr>
      </w:pPr>
      <w:r w:rsidRPr="008739F5">
        <w:rPr>
          <w:rFonts w:ascii="Times New Roman" w:hAnsi="Times New Roman" w:cs="Times New Roman"/>
          <w:sz w:val="26"/>
          <w:szCs w:val="26"/>
        </w:rPr>
        <w:t>Обнародовать настоящее решение в установленном порядке.</w:t>
      </w:r>
    </w:p>
    <w:p w:rsidR="00DD7BF4" w:rsidRPr="008739F5" w:rsidRDefault="00DD7BF4" w:rsidP="00DD7BF4">
      <w:pPr>
        <w:numPr>
          <w:ilvl w:val="0"/>
          <w:numId w:val="1"/>
        </w:numPr>
        <w:spacing w:after="0" w:line="240" w:lineRule="auto"/>
        <w:ind w:left="0" w:firstLine="900"/>
        <w:jc w:val="both"/>
        <w:rPr>
          <w:rFonts w:ascii="Times New Roman" w:hAnsi="Times New Roman" w:cs="Times New Roman"/>
          <w:sz w:val="26"/>
          <w:szCs w:val="26"/>
        </w:rPr>
      </w:pPr>
      <w:r w:rsidRPr="008739F5">
        <w:rPr>
          <w:rFonts w:ascii="Times New Roman" w:hAnsi="Times New Roman" w:cs="Times New Roman"/>
          <w:sz w:val="26"/>
          <w:szCs w:val="26"/>
        </w:rPr>
        <w:t>Контроль за выполнением настоящего решения возложить на комиссию Совета депутатов по социальной политике, культуре, здравоохранении и образовании.</w:t>
      </w:r>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jc w:val="both"/>
        <w:rPr>
          <w:rFonts w:ascii="Times New Roman" w:hAnsi="Times New Roman" w:cs="Times New Roman"/>
          <w:sz w:val="26"/>
          <w:szCs w:val="26"/>
        </w:rPr>
      </w:pPr>
      <w:r w:rsidRPr="008739F5">
        <w:rPr>
          <w:rFonts w:ascii="Times New Roman" w:hAnsi="Times New Roman" w:cs="Times New Roman"/>
          <w:sz w:val="26"/>
          <w:szCs w:val="26"/>
        </w:rPr>
        <w:t xml:space="preserve">Глава сельсовета                                                                                      В.Ю. </w:t>
      </w:r>
      <w:proofErr w:type="spellStart"/>
      <w:r w:rsidRPr="008739F5">
        <w:rPr>
          <w:rFonts w:ascii="Times New Roman" w:hAnsi="Times New Roman" w:cs="Times New Roman"/>
          <w:sz w:val="26"/>
          <w:szCs w:val="26"/>
        </w:rPr>
        <w:t>Курдюмов</w:t>
      </w:r>
      <w:proofErr w:type="spellEnd"/>
    </w:p>
    <w:p w:rsidR="00DD7BF4" w:rsidRPr="008739F5" w:rsidRDefault="00DD7BF4" w:rsidP="00DD7BF4">
      <w:pPr>
        <w:spacing w:after="0"/>
        <w:jc w:val="both"/>
        <w:rPr>
          <w:rFonts w:ascii="Times New Roman" w:hAnsi="Times New Roman" w:cs="Times New Roman"/>
          <w:sz w:val="26"/>
          <w:szCs w:val="26"/>
        </w:rPr>
      </w:pPr>
    </w:p>
    <w:p w:rsidR="00DD7BF4" w:rsidRPr="008739F5" w:rsidRDefault="00DD7BF4" w:rsidP="00DD7BF4">
      <w:pPr>
        <w:spacing w:after="0"/>
        <w:jc w:val="both"/>
        <w:rPr>
          <w:rFonts w:ascii="Times New Roman" w:hAnsi="Times New Roman" w:cs="Times New Roman"/>
          <w:sz w:val="26"/>
          <w:szCs w:val="26"/>
        </w:rPr>
      </w:pPr>
    </w:p>
    <w:p w:rsidR="00DD7BF4" w:rsidRPr="00E7765F" w:rsidRDefault="00DD7BF4" w:rsidP="00DD7BF4">
      <w:pPr>
        <w:spacing w:after="0"/>
        <w:jc w:val="both"/>
        <w:rPr>
          <w:rFonts w:ascii="Times New Roman" w:hAnsi="Times New Roman" w:cs="Times New Roman"/>
          <w:sz w:val="26"/>
          <w:szCs w:val="26"/>
        </w:rPr>
      </w:pPr>
    </w:p>
    <w:p w:rsidR="00DD7BF4" w:rsidRPr="00E7765F" w:rsidRDefault="00DD7BF4" w:rsidP="00DD7BF4">
      <w:pPr>
        <w:spacing w:after="0"/>
        <w:jc w:val="both"/>
        <w:rPr>
          <w:rFonts w:ascii="Times New Roman" w:hAnsi="Times New Roman" w:cs="Times New Roman"/>
          <w:sz w:val="26"/>
          <w:szCs w:val="26"/>
        </w:rPr>
      </w:pPr>
    </w:p>
    <w:p w:rsidR="00DD7BF4" w:rsidRPr="00E7765F" w:rsidRDefault="00DD7BF4" w:rsidP="00DD7BF4">
      <w:pPr>
        <w:spacing w:after="0"/>
        <w:jc w:val="both"/>
        <w:rPr>
          <w:rFonts w:ascii="Times New Roman" w:hAnsi="Times New Roman" w:cs="Times New Roman"/>
          <w:sz w:val="26"/>
          <w:szCs w:val="26"/>
        </w:rPr>
      </w:pPr>
    </w:p>
    <w:p w:rsidR="00DD7BF4" w:rsidRPr="00E7765F" w:rsidRDefault="00DD7BF4" w:rsidP="00DD7BF4">
      <w:pPr>
        <w:spacing w:after="0"/>
        <w:jc w:val="both"/>
        <w:rPr>
          <w:rFonts w:ascii="Times New Roman" w:hAnsi="Times New Roman" w:cs="Times New Roman"/>
          <w:sz w:val="26"/>
          <w:szCs w:val="26"/>
        </w:rPr>
      </w:pPr>
    </w:p>
    <w:p w:rsidR="00DD7BF4" w:rsidRDefault="00DD7BF4" w:rsidP="00DD7BF4">
      <w:pPr>
        <w:spacing w:after="0"/>
        <w:jc w:val="both"/>
        <w:rPr>
          <w:rFonts w:ascii="Times New Roman" w:hAnsi="Times New Roman" w:cs="Times New Roman"/>
          <w:sz w:val="26"/>
          <w:szCs w:val="26"/>
        </w:rPr>
      </w:pPr>
    </w:p>
    <w:p w:rsidR="00DD7BF4" w:rsidRPr="00E7765F" w:rsidRDefault="00DD7BF4" w:rsidP="00DD7BF4">
      <w:pPr>
        <w:spacing w:after="0"/>
        <w:jc w:val="both"/>
        <w:rPr>
          <w:rFonts w:ascii="Times New Roman" w:hAnsi="Times New Roman" w:cs="Times New Roman"/>
          <w:sz w:val="26"/>
          <w:szCs w:val="26"/>
        </w:rPr>
      </w:pPr>
    </w:p>
    <w:p w:rsidR="00DD7BF4" w:rsidRDefault="00DD7BF4" w:rsidP="00DD7BF4">
      <w:pPr>
        <w:spacing w:after="0"/>
        <w:ind w:left="5669"/>
        <w:jc w:val="both"/>
        <w:rPr>
          <w:rFonts w:ascii="Times New Roman" w:hAnsi="Times New Roman" w:cs="Times New Roman"/>
          <w:sz w:val="26"/>
          <w:szCs w:val="26"/>
        </w:rPr>
      </w:pPr>
      <w:r>
        <w:rPr>
          <w:rFonts w:ascii="Times New Roman" w:hAnsi="Times New Roman" w:cs="Times New Roman"/>
          <w:sz w:val="26"/>
          <w:szCs w:val="26"/>
        </w:rPr>
        <w:lastRenderedPageBreak/>
        <w:t xml:space="preserve">УТВЕРЖДЕНО </w:t>
      </w:r>
    </w:p>
    <w:p w:rsidR="00DD7BF4" w:rsidRDefault="00DD7BF4" w:rsidP="00DD7BF4">
      <w:pPr>
        <w:spacing w:after="0"/>
        <w:ind w:left="5669"/>
        <w:jc w:val="both"/>
        <w:rPr>
          <w:rFonts w:ascii="Times New Roman" w:hAnsi="Times New Roman" w:cs="Times New Roman"/>
          <w:sz w:val="26"/>
          <w:szCs w:val="26"/>
        </w:rPr>
      </w:pPr>
      <w:r>
        <w:rPr>
          <w:rFonts w:ascii="Times New Roman" w:hAnsi="Times New Roman" w:cs="Times New Roman"/>
          <w:sz w:val="26"/>
          <w:szCs w:val="26"/>
        </w:rPr>
        <w:t xml:space="preserve">решением Совета депутатов </w:t>
      </w:r>
    </w:p>
    <w:p w:rsidR="00DD7BF4" w:rsidRDefault="00DD7BF4" w:rsidP="00DD7BF4">
      <w:pPr>
        <w:spacing w:after="0"/>
        <w:ind w:left="5669"/>
        <w:jc w:val="both"/>
        <w:rPr>
          <w:rFonts w:ascii="Times New Roman" w:hAnsi="Times New Roman" w:cs="Times New Roman"/>
          <w:sz w:val="26"/>
          <w:szCs w:val="26"/>
        </w:rPr>
      </w:pPr>
      <w:r>
        <w:rPr>
          <w:rFonts w:ascii="Times New Roman" w:hAnsi="Times New Roman" w:cs="Times New Roman"/>
          <w:sz w:val="26"/>
          <w:szCs w:val="26"/>
        </w:rPr>
        <w:t>от 27.12.2021 № 21</w:t>
      </w:r>
    </w:p>
    <w:p w:rsidR="00DD7BF4" w:rsidRPr="00E7765F" w:rsidRDefault="00DD7BF4" w:rsidP="00DD7BF4">
      <w:pPr>
        <w:spacing w:after="0"/>
        <w:ind w:left="5669"/>
        <w:jc w:val="both"/>
        <w:rPr>
          <w:rFonts w:ascii="Times New Roman" w:hAnsi="Times New Roman" w:cs="Times New Roman"/>
          <w:sz w:val="26"/>
          <w:szCs w:val="26"/>
        </w:rPr>
      </w:pPr>
    </w:p>
    <w:p w:rsidR="00DD7BF4" w:rsidRPr="00E7765F" w:rsidRDefault="00DD7BF4" w:rsidP="00DD7BF4">
      <w:pPr>
        <w:pStyle w:val="a5"/>
        <w:spacing w:before="0" w:beforeAutospacing="0" w:after="0" w:afterAutospacing="0" w:line="240" w:lineRule="atLeast"/>
        <w:rPr>
          <w:sz w:val="26"/>
          <w:szCs w:val="26"/>
        </w:rPr>
      </w:pPr>
    </w:p>
    <w:p w:rsidR="00DD7BF4" w:rsidRPr="00E7765F" w:rsidRDefault="00DD7BF4" w:rsidP="00DD7BF4">
      <w:pPr>
        <w:pStyle w:val="a5"/>
        <w:spacing w:before="0" w:beforeAutospacing="0" w:after="0" w:afterAutospacing="0" w:line="240" w:lineRule="atLeast"/>
        <w:jc w:val="center"/>
        <w:rPr>
          <w:b/>
          <w:sz w:val="26"/>
          <w:szCs w:val="26"/>
        </w:rPr>
      </w:pPr>
      <w:r w:rsidRPr="00E7765F">
        <w:rPr>
          <w:rStyle w:val="a6"/>
          <w:sz w:val="26"/>
          <w:szCs w:val="26"/>
        </w:rPr>
        <w:t>ПОЛОЖЕНИЕ</w:t>
      </w:r>
    </w:p>
    <w:p w:rsidR="00DD7BF4" w:rsidRDefault="00DD7BF4" w:rsidP="00DD7BF4">
      <w:pPr>
        <w:pStyle w:val="a5"/>
        <w:spacing w:before="0" w:beforeAutospacing="0" w:after="0" w:afterAutospacing="0" w:line="240" w:lineRule="atLeast"/>
        <w:jc w:val="center"/>
        <w:rPr>
          <w:sz w:val="26"/>
          <w:szCs w:val="26"/>
        </w:rPr>
      </w:pPr>
      <w:r w:rsidRPr="00E7765F">
        <w:rPr>
          <w:rStyle w:val="a6"/>
          <w:sz w:val="26"/>
          <w:szCs w:val="26"/>
        </w:rPr>
        <w:t xml:space="preserve">о муниципальном контроле в сфере благоустройства на территории </w:t>
      </w:r>
      <w:r>
        <w:rPr>
          <w:sz w:val="26"/>
          <w:szCs w:val="26"/>
        </w:rPr>
        <w:t xml:space="preserve">муниципального образования Берёзовский сельсовет </w:t>
      </w:r>
    </w:p>
    <w:p w:rsidR="00DD7BF4" w:rsidRDefault="00DD7BF4" w:rsidP="00DD7BF4">
      <w:pPr>
        <w:pStyle w:val="a5"/>
        <w:spacing w:before="0" w:beforeAutospacing="0" w:after="0" w:afterAutospacing="0" w:line="240" w:lineRule="atLeast"/>
        <w:jc w:val="center"/>
        <w:rPr>
          <w:sz w:val="26"/>
          <w:szCs w:val="26"/>
        </w:rPr>
      </w:pPr>
      <w:proofErr w:type="spellStart"/>
      <w:r>
        <w:rPr>
          <w:sz w:val="26"/>
          <w:szCs w:val="26"/>
        </w:rPr>
        <w:t>Волчихинского</w:t>
      </w:r>
      <w:proofErr w:type="spellEnd"/>
      <w:r>
        <w:rPr>
          <w:sz w:val="26"/>
          <w:szCs w:val="26"/>
        </w:rPr>
        <w:t xml:space="preserve"> района Алтайского края</w:t>
      </w:r>
    </w:p>
    <w:p w:rsidR="00DD7BF4" w:rsidRDefault="00DD7BF4" w:rsidP="00DD7BF4">
      <w:pPr>
        <w:pStyle w:val="a5"/>
        <w:spacing w:before="0" w:beforeAutospacing="0" w:after="0" w:afterAutospacing="0" w:line="240" w:lineRule="atLeast"/>
        <w:jc w:val="center"/>
        <w:rPr>
          <w:sz w:val="26"/>
          <w:szCs w:val="26"/>
        </w:rPr>
      </w:pPr>
    </w:p>
    <w:p w:rsidR="00DD7BF4" w:rsidRPr="00E7765F" w:rsidRDefault="00DD7BF4" w:rsidP="00DD7BF4">
      <w:pPr>
        <w:pStyle w:val="a5"/>
        <w:spacing w:before="0" w:beforeAutospacing="0" w:after="0" w:afterAutospacing="0" w:line="240" w:lineRule="atLeast"/>
        <w:jc w:val="center"/>
        <w:rPr>
          <w:sz w:val="26"/>
          <w:szCs w:val="26"/>
        </w:rPr>
      </w:pPr>
    </w:p>
    <w:p w:rsidR="00DD7BF4" w:rsidRDefault="00DD7BF4" w:rsidP="00DD7BF4">
      <w:pPr>
        <w:pStyle w:val="a5"/>
        <w:spacing w:before="0" w:beforeAutospacing="0" w:after="0" w:afterAutospacing="0"/>
        <w:jc w:val="center"/>
        <w:rPr>
          <w:sz w:val="26"/>
          <w:szCs w:val="26"/>
        </w:rPr>
      </w:pPr>
      <w:r w:rsidRPr="00E7765F">
        <w:rPr>
          <w:sz w:val="26"/>
          <w:szCs w:val="26"/>
        </w:rPr>
        <w:t>Общие положения</w:t>
      </w:r>
    </w:p>
    <w:p w:rsidR="00DD7BF4" w:rsidRPr="00E7765F" w:rsidRDefault="00DD7BF4" w:rsidP="00DD7BF4">
      <w:pPr>
        <w:pStyle w:val="a5"/>
        <w:spacing w:before="0" w:beforeAutospacing="0" w:after="0" w:afterAutospacing="0"/>
        <w:jc w:val="center"/>
        <w:rPr>
          <w:sz w:val="26"/>
          <w:szCs w:val="26"/>
        </w:rPr>
      </w:pP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2. Муниципальный контроль в сфере благоустройства (далее – муниципальный контроль) на территории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 xml:space="preserve"> осуществляется </w:t>
      </w:r>
      <w:r>
        <w:rPr>
          <w:sz w:val="26"/>
          <w:szCs w:val="26"/>
        </w:rPr>
        <w:t>А</w:t>
      </w:r>
      <w:r w:rsidRPr="00E7765F">
        <w:rPr>
          <w:sz w:val="26"/>
          <w:szCs w:val="26"/>
        </w:rPr>
        <w:t xml:space="preserve">дминистрацией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 xml:space="preserve"> (далее – контрольный орган).</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3. Должностным лицом, уполномоченным на осуществление муниципального контроля (далее – должностное лицо) является должностное лицо, на которого распоряжением Администрации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 xml:space="preserve"> возложены данные функции.</w:t>
      </w:r>
    </w:p>
    <w:p w:rsidR="00DD7BF4" w:rsidRPr="00E7765F" w:rsidRDefault="00DD7BF4" w:rsidP="00DD7BF4">
      <w:pPr>
        <w:pStyle w:val="a5"/>
        <w:spacing w:before="0" w:beforeAutospacing="0" w:after="0" w:afterAutospacing="0"/>
        <w:jc w:val="both"/>
        <w:rPr>
          <w:sz w:val="26"/>
          <w:szCs w:val="26"/>
        </w:rPr>
      </w:pPr>
      <w:r w:rsidRPr="00E7765F">
        <w:rPr>
          <w:sz w:val="26"/>
          <w:szCs w:val="26"/>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D7BF4" w:rsidRPr="00E7765F" w:rsidRDefault="00DD7BF4" w:rsidP="00DD7BF4">
      <w:pPr>
        <w:pStyle w:val="a5"/>
        <w:spacing w:before="0" w:beforeAutospacing="0" w:after="0" w:afterAutospacing="0"/>
        <w:jc w:val="both"/>
        <w:rPr>
          <w:sz w:val="26"/>
          <w:szCs w:val="26"/>
        </w:rPr>
      </w:pPr>
      <w:r w:rsidRPr="00E7765F">
        <w:rPr>
          <w:sz w:val="26"/>
          <w:szCs w:val="26"/>
        </w:rPr>
        <w:t>6. Объектами муниципального контроля являются:</w:t>
      </w:r>
    </w:p>
    <w:p w:rsidR="00DD7BF4" w:rsidRPr="00E7765F" w:rsidRDefault="00DD7BF4" w:rsidP="00DD7BF4">
      <w:pPr>
        <w:pStyle w:val="a5"/>
        <w:spacing w:before="0" w:beforeAutospacing="0" w:after="0" w:afterAutospacing="0"/>
        <w:jc w:val="both"/>
        <w:rPr>
          <w:sz w:val="26"/>
          <w:szCs w:val="26"/>
        </w:rPr>
      </w:pPr>
      <w:r w:rsidRPr="00E7765F">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D7BF4" w:rsidRPr="00E7765F" w:rsidRDefault="00DD7BF4" w:rsidP="00DD7BF4">
      <w:pPr>
        <w:pStyle w:val="a5"/>
        <w:spacing w:before="0" w:beforeAutospacing="0" w:after="0" w:afterAutospacing="0"/>
        <w:jc w:val="both"/>
        <w:rPr>
          <w:sz w:val="26"/>
          <w:szCs w:val="26"/>
        </w:rPr>
      </w:pPr>
      <w:r w:rsidRPr="00E7765F">
        <w:rPr>
          <w:sz w:val="26"/>
          <w:szCs w:val="26"/>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DD7BF4" w:rsidRPr="00E7765F" w:rsidRDefault="00DD7BF4" w:rsidP="00DD7BF4">
      <w:pPr>
        <w:pStyle w:val="a5"/>
        <w:spacing w:before="0" w:beforeAutospacing="0" w:after="0" w:afterAutospacing="0"/>
        <w:jc w:val="both"/>
        <w:rPr>
          <w:sz w:val="26"/>
          <w:szCs w:val="26"/>
        </w:rPr>
      </w:pPr>
      <w:r w:rsidRPr="00E7765F">
        <w:rPr>
          <w:sz w:val="26"/>
          <w:szCs w:val="26"/>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DD7BF4" w:rsidRPr="00E7765F" w:rsidRDefault="00DD7BF4" w:rsidP="00DD7BF4">
      <w:pPr>
        <w:pStyle w:val="a5"/>
        <w:spacing w:before="0" w:beforeAutospacing="0" w:after="0" w:afterAutospacing="0"/>
        <w:jc w:val="both"/>
        <w:rPr>
          <w:sz w:val="26"/>
          <w:szCs w:val="26"/>
        </w:rPr>
      </w:pPr>
      <w:r w:rsidRPr="00E7765F">
        <w:rPr>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7BF4" w:rsidRPr="00E7765F" w:rsidRDefault="00DD7BF4" w:rsidP="00DD7BF4">
      <w:pPr>
        <w:pStyle w:val="a5"/>
        <w:spacing w:before="0" w:beforeAutospacing="0" w:after="0" w:afterAutospacing="0"/>
        <w:jc w:val="both"/>
        <w:rPr>
          <w:sz w:val="26"/>
          <w:szCs w:val="26"/>
        </w:rPr>
      </w:pPr>
      <w:r w:rsidRPr="00E7765F">
        <w:rPr>
          <w:sz w:val="26"/>
          <w:szCs w:val="26"/>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D7BF4" w:rsidRPr="00E7765F" w:rsidRDefault="00DD7BF4" w:rsidP="00DD7BF4">
      <w:pPr>
        <w:pStyle w:val="a5"/>
        <w:spacing w:before="0" w:beforeAutospacing="0" w:after="0" w:afterAutospacing="0"/>
        <w:jc w:val="both"/>
        <w:rPr>
          <w:sz w:val="26"/>
          <w:szCs w:val="26"/>
        </w:rPr>
      </w:pPr>
      <w:r w:rsidRPr="00E7765F">
        <w:rPr>
          <w:sz w:val="26"/>
          <w:szCs w:val="26"/>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D7BF4" w:rsidRPr="00E7765F" w:rsidRDefault="00DD7BF4" w:rsidP="00DD7BF4">
      <w:pPr>
        <w:pStyle w:val="a5"/>
        <w:spacing w:before="0" w:beforeAutospacing="0" w:after="0" w:afterAutospacing="0"/>
        <w:jc w:val="both"/>
        <w:rPr>
          <w:sz w:val="26"/>
          <w:szCs w:val="26"/>
        </w:rPr>
      </w:pPr>
      <w:r w:rsidRPr="00E7765F">
        <w:rPr>
          <w:sz w:val="26"/>
          <w:szCs w:val="26"/>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13. При осуществлении муниципального контроля система оценки и управления рисками не применяется.</w:t>
      </w:r>
    </w:p>
    <w:p w:rsidR="00DD7BF4" w:rsidRPr="00E7765F" w:rsidRDefault="00DD7BF4" w:rsidP="00DD7BF4">
      <w:pPr>
        <w:pStyle w:val="a5"/>
        <w:spacing w:before="0" w:beforeAutospacing="0" w:after="0" w:afterAutospacing="0"/>
        <w:jc w:val="both"/>
        <w:rPr>
          <w:sz w:val="26"/>
          <w:szCs w:val="26"/>
        </w:rPr>
      </w:pPr>
      <w:r w:rsidRPr="00E7765F">
        <w:rPr>
          <w:sz w:val="26"/>
          <w:szCs w:val="26"/>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DD7BF4" w:rsidRPr="00E7765F" w:rsidRDefault="00DD7BF4" w:rsidP="00DD7BF4">
      <w:pPr>
        <w:pStyle w:val="a5"/>
        <w:spacing w:before="0" w:beforeAutospacing="0" w:after="0" w:afterAutospacing="0"/>
        <w:jc w:val="both"/>
        <w:rPr>
          <w:sz w:val="26"/>
          <w:szCs w:val="26"/>
        </w:rPr>
      </w:pPr>
      <w:r w:rsidRPr="00E7765F">
        <w:rPr>
          <w:sz w:val="26"/>
          <w:szCs w:val="26"/>
        </w:rPr>
        <w:t>15. Внеплановые контрольные (надзорные) мероприятия проводятся с учетом особенностей, установленных статьей 66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16. Оценка результативности и эффективности муниципального контроля осуществляется в соответствии со статьей 30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17. Ключевые показатели муниципального контроля и их целевые значения, индикативные показатели утверждаются решением Совета депутатов </w:t>
      </w:r>
      <w:proofErr w:type="spellStart"/>
      <w:r w:rsidRPr="00E7765F">
        <w:rPr>
          <w:sz w:val="26"/>
          <w:szCs w:val="26"/>
        </w:rPr>
        <w:t>Залесовского</w:t>
      </w:r>
      <w:proofErr w:type="spellEnd"/>
      <w:r w:rsidRPr="00E7765F">
        <w:rPr>
          <w:sz w:val="26"/>
          <w:szCs w:val="26"/>
        </w:rPr>
        <w:t xml:space="preserve"> муниципального округа.</w:t>
      </w:r>
    </w:p>
    <w:p w:rsidR="00DD7BF4" w:rsidRPr="00E7765F" w:rsidRDefault="00DD7BF4" w:rsidP="00DD7BF4">
      <w:pPr>
        <w:pStyle w:val="a5"/>
        <w:spacing w:before="0" w:beforeAutospacing="0" w:after="0" w:afterAutospacing="0"/>
        <w:jc w:val="both"/>
        <w:rPr>
          <w:sz w:val="26"/>
          <w:szCs w:val="26"/>
        </w:rPr>
      </w:pPr>
      <w:r w:rsidRPr="00E7765F">
        <w:rPr>
          <w:sz w:val="26"/>
          <w:szCs w:val="26"/>
        </w:rPr>
        <w:t>Профилактика рисков причинения вреда (ущерба) охраняемым законом ценностям</w:t>
      </w:r>
    </w:p>
    <w:p w:rsidR="00DD7BF4" w:rsidRPr="00E7765F" w:rsidRDefault="00DD7BF4" w:rsidP="00DD7BF4">
      <w:pPr>
        <w:pStyle w:val="a5"/>
        <w:spacing w:before="0" w:beforeAutospacing="0" w:after="0" w:afterAutospacing="0"/>
        <w:jc w:val="both"/>
        <w:rPr>
          <w:sz w:val="26"/>
          <w:szCs w:val="26"/>
        </w:rPr>
      </w:pPr>
      <w:r w:rsidRPr="00E7765F">
        <w:rPr>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Pr>
          <w:sz w:val="26"/>
          <w:szCs w:val="26"/>
        </w:rPr>
        <w:t>А</w:t>
      </w:r>
      <w:r w:rsidRPr="00E7765F">
        <w:rPr>
          <w:sz w:val="26"/>
          <w:szCs w:val="26"/>
        </w:rPr>
        <w:t xml:space="preserve">дминистрации </w:t>
      </w:r>
      <w:r>
        <w:rPr>
          <w:sz w:val="26"/>
          <w:szCs w:val="26"/>
        </w:rPr>
        <w:t xml:space="preserve">Берёзовского сельсовета </w:t>
      </w:r>
      <w:proofErr w:type="spellStart"/>
      <w:r>
        <w:rPr>
          <w:sz w:val="26"/>
          <w:szCs w:val="26"/>
        </w:rPr>
        <w:t>Волчихинского</w:t>
      </w:r>
      <w:proofErr w:type="spellEnd"/>
      <w:r>
        <w:rPr>
          <w:sz w:val="26"/>
          <w:szCs w:val="26"/>
        </w:rPr>
        <w:t xml:space="preserve"> района Алтайского края</w:t>
      </w:r>
      <w:r w:rsidRPr="00E7765F">
        <w:rPr>
          <w:sz w:val="26"/>
          <w:szCs w:val="26"/>
        </w:rPr>
        <w:t>.</w:t>
      </w:r>
    </w:p>
    <w:p w:rsidR="00DD7BF4" w:rsidRPr="00E7765F" w:rsidRDefault="00DD7BF4" w:rsidP="00DD7BF4">
      <w:pPr>
        <w:pStyle w:val="a5"/>
        <w:spacing w:before="0" w:beforeAutospacing="0" w:after="0" w:afterAutospacing="0"/>
        <w:jc w:val="both"/>
        <w:rPr>
          <w:sz w:val="26"/>
          <w:szCs w:val="26"/>
        </w:rPr>
      </w:pPr>
      <w:r w:rsidRPr="008739F5">
        <w:rPr>
          <w:sz w:val="26"/>
          <w:szCs w:val="26"/>
        </w:rPr>
        <w:lastRenderedPageBreak/>
        <w:t>Утвержденная Программа профилактики размещается в сети «Интернет» по адресу https://volchiha22.ru/pages/547.</w:t>
      </w:r>
    </w:p>
    <w:p w:rsidR="00DD7BF4" w:rsidRPr="00E7765F" w:rsidRDefault="00DD7BF4" w:rsidP="00DD7BF4">
      <w:pPr>
        <w:pStyle w:val="a5"/>
        <w:spacing w:before="0" w:beforeAutospacing="0" w:after="0" w:afterAutospacing="0"/>
        <w:jc w:val="both"/>
        <w:rPr>
          <w:sz w:val="26"/>
          <w:szCs w:val="26"/>
        </w:rPr>
      </w:pPr>
      <w:r w:rsidRPr="00E7765F">
        <w:rPr>
          <w:sz w:val="26"/>
          <w:szCs w:val="26"/>
        </w:rPr>
        <w:t>Контрольный орган может проводить профилактические мероприятия, не предусмотренные Программой профилактики.</w:t>
      </w:r>
    </w:p>
    <w:p w:rsidR="00DD7BF4" w:rsidRPr="00E7765F" w:rsidRDefault="00DD7BF4" w:rsidP="00DD7BF4">
      <w:pPr>
        <w:pStyle w:val="a5"/>
        <w:spacing w:before="0" w:beforeAutospacing="0" w:after="0" w:afterAutospacing="0"/>
        <w:jc w:val="both"/>
        <w:rPr>
          <w:sz w:val="26"/>
          <w:szCs w:val="26"/>
        </w:rPr>
      </w:pPr>
      <w:r w:rsidRPr="00E7765F">
        <w:rPr>
          <w:sz w:val="26"/>
          <w:szCs w:val="26"/>
        </w:rPr>
        <w:t>20. При осуществлении муниципального контроля могут проводиться следующие виды профилактических мероприятий:</w:t>
      </w:r>
    </w:p>
    <w:p w:rsidR="00DD7BF4" w:rsidRPr="00E7765F" w:rsidRDefault="00DD7BF4" w:rsidP="00DD7BF4">
      <w:pPr>
        <w:pStyle w:val="a5"/>
        <w:spacing w:before="0" w:beforeAutospacing="0" w:after="0" w:afterAutospacing="0"/>
        <w:jc w:val="both"/>
        <w:rPr>
          <w:sz w:val="26"/>
          <w:szCs w:val="26"/>
        </w:rPr>
      </w:pPr>
      <w:r w:rsidRPr="00E7765F">
        <w:rPr>
          <w:sz w:val="26"/>
          <w:szCs w:val="26"/>
        </w:rPr>
        <w:t>1) информирование;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2) консультирование;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3) объявление предостережения;</w:t>
      </w:r>
    </w:p>
    <w:p w:rsidR="00DD7BF4" w:rsidRPr="00E7765F" w:rsidRDefault="00DD7BF4" w:rsidP="00DD7BF4">
      <w:pPr>
        <w:pStyle w:val="a5"/>
        <w:spacing w:before="0" w:beforeAutospacing="0" w:after="0" w:afterAutospacing="0"/>
        <w:jc w:val="both"/>
        <w:rPr>
          <w:sz w:val="26"/>
          <w:szCs w:val="26"/>
        </w:rPr>
      </w:pPr>
      <w:r w:rsidRPr="00E7765F">
        <w:rPr>
          <w:sz w:val="26"/>
          <w:szCs w:val="26"/>
        </w:rPr>
        <w:t>4) профилактический визит.</w:t>
      </w:r>
    </w:p>
    <w:p w:rsidR="00DD7BF4" w:rsidRPr="00E7765F" w:rsidRDefault="00DD7BF4" w:rsidP="00DD7BF4">
      <w:pPr>
        <w:pStyle w:val="a5"/>
        <w:spacing w:before="0" w:beforeAutospacing="0" w:after="0" w:afterAutospacing="0"/>
        <w:jc w:val="both"/>
        <w:rPr>
          <w:sz w:val="26"/>
          <w:szCs w:val="26"/>
        </w:rPr>
      </w:pPr>
      <w:r w:rsidRPr="00E7765F">
        <w:rPr>
          <w:sz w:val="26"/>
          <w:szCs w:val="26"/>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7BF4" w:rsidRPr="00E7765F" w:rsidRDefault="00DD7BF4" w:rsidP="00DD7BF4">
      <w:pPr>
        <w:pStyle w:val="a5"/>
        <w:spacing w:before="0" w:beforeAutospacing="0" w:after="0" w:afterAutospacing="0"/>
        <w:jc w:val="both"/>
        <w:rPr>
          <w:sz w:val="26"/>
          <w:szCs w:val="26"/>
        </w:rPr>
      </w:pPr>
      <w:r w:rsidRPr="00E7765F">
        <w:rPr>
          <w:sz w:val="26"/>
          <w:szCs w:val="26"/>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23. Консультирование может осуществляться должностным лицом контрольного органа по телефону, посредством </w:t>
      </w:r>
      <w:proofErr w:type="spellStart"/>
      <w:r w:rsidRPr="00E7765F">
        <w:rPr>
          <w:sz w:val="26"/>
          <w:szCs w:val="26"/>
        </w:rPr>
        <w:t>видео-конференц-связи</w:t>
      </w:r>
      <w:proofErr w:type="spellEnd"/>
      <w:r w:rsidRPr="00E7765F">
        <w:rPr>
          <w:sz w:val="26"/>
          <w:szCs w:val="26"/>
        </w:rPr>
        <w:t>, на личном приеме либо в ходе проведения профилактического мероприятия,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24. Консультирование осуществляется по следующим вопросам:</w:t>
      </w:r>
    </w:p>
    <w:p w:rsidR="00DD7BF4" w:rsidRPr="00E7765F" w:rsidRDefault="00DD7BF4" w:rsidP="00DD7BF4">
      <w:pPr>
        <w:pStyle w:val="a5"/>
        <w:spacing w:before="0" w:beforeAutospacing="0" w:after="0" w:afterAutospacing="0"/>
        <w:jc w:val="both"/>
        <w:rPr>
          <w:sz w:val="26"/>
          <w:szCs w:val="26"/>
        </w:rPr>
      </w:pPr>
      <w:r w:rsidRPr="00E7765F">
        <w:rPr>
          <w:sz w:val="26"/>
          <w:szCs w:val="26"/>
        </w:rPr>
        <w:t>1) компетенция контрольного органа;</w:t>
      </w:r>
    </w:p>
    <w:p w:rsidR="00DD7BF4" w:rsidRPr="00E7765F" w:rsidRDefault="00DD7BF4" w:rsidP="00DD7BF4">
      <w:pPr>
        <w:pStyle w:val="a5"/>
        <w:spacing w:before="0" w:beforeAutospacing="0" w:after="0" w:afterAutospacing="0"/>
        <w:jc w:val="both"/>
        <w:rPr>
          <w:sz w:val="26"/>
          <w:szCs w:val="26"/>
        </w:rPr>
      </w:pPr>
      <w:r w:rsidRPr="00E7765F">
        <w:rPr>
          <w:sz w:val="26"/>
          <w:szCs w:val="26"/>
        </w:rPr>
        <w:t>2) организация и осуществление муниципального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3) порядок осуществления профилактических, контрольных (надзорных) мероприятий, установленных Положением;</w:t>
      </w:r>
    </w:p>
    <w:p w:rsidR="00DD7BF4" w:rsidRPr="00E7765F" w:rsidRDefault="00DD7BF4" w:rsidP="00DD7BF4">
      <w:pPr>
        <w:pStyle w:val="a5"/>
        <w:spacing w:before="0" w:beforeAutospacing="0" w:after="0" w:afterAutospacing="0"/>
        <w:jc w:val="both"/>
        <w:rPr>
          <w:sz w:val="26"/>
          <w:szCs w:val="26"/>
        </w:rPr>
      </w:pPr>
      <w:r w:rsidRPr="00E7765F">
        <w:rPr>
          <w:sz w:val="26"/>
          <w:szCs w:val="26"/>
        </w:rPr>
        <w:t>4) применение мер ответственности за нарушение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D7BF4" w:rsidRPr="00E7765F" w:rsidRDefault="00DD7BF4" w:rsidP="00DD7BF4">
      <w:pPr>
        <w:pStyle w:val="a5"/>
        <w:spacing w:before="0" w:beforeAutospacing="0" w:after="0" w:afterAutospacing="0"/>
        <w:jc w:val="both"/>
        <w:rPr>
          <w:sz w:val="26"/>
          <w:szCs w:val="26"/>
        </w:rPr>
      </w:pPr>
      <w:r w:rsidRPr="00E7765F">
        <w:rPr>
          <w:sz w:val="26"/>
          <w:szCs w:val="26"/>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28. Консультирование по однотипным обращениям контролируемых лиц и их представителей осуществляется посредством размещения </w:t>
      </w:r>
      <w:r w:rsidRPr="008739F5">
        <w:rPr>
          <w:sz w:val="26"/>
          <w:szCs w:val="26"/>
        </w:rPr>
        <w:t>на официальном сайте органов местного самоуправления в сети «Интернет»</w:t>
      </w:r>
      <w:r w:rsidRPr="00E7765F">
        <w:rPr>
          <w:sz w:val="26"/>
          <w:szCs w:val="26"/>
        </w:rPr>
        <w:t xml:space="preserve"> письменного разъяснения, </w:t>
      </w:r>
      <w:r w:rsidRPr="00E7765F">
        <w:rPr>
          <w:sz w:val="26"/>
          <w:szCs w:val="26"/>
        </w:rPr>
        <w:lastRenderedPageBreak/>
        <w:t>подписанного руководителем контрольного органа, без указания в таком разъяснении сведений, отнесенных к категории ограниченного доступа.</w:t>
      </w:r>
    </w:p>
    <w:p w:rsidR="00DD7BF4" w:rsidRPr="00E7765F" w:rsidRDefault="00DD7BF4" w:rsidP="00DD7BF4">
      <w:pPr>
        <w:pStyle w:val="a5"/>
        <w:spacing w:before="0" w:beforeAutospacing="0" w:after="0" w:afterAutospacing="0"/>
        <w:jc w:val="both"/>
        <w:rPr>
          <w:sz w:val="26"/>
          <w:szCs w:val="26"/>
        </w:rPr>
      </w:pPr>
      <w:r w:rsidRPr="00E7765F">
        <w:rPr>
          <w:sz w:val="26"/>
          <w:szCs w:val="26"/>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7BF4" w:rsidRPr="00E7765F" w:rsidRDefault="00DD7BF4" w:rsidP="00DD7BF4">
      <w:pPr>
        <w:pStyle w:val="a5"/>
        <w:spacing w:before="0" w:beforeAutospacing="0" w:after="0" w:afterAutospacing="0"/>
        <w:jc w:val="both"/>
        <w:rPr>
          <w:sz w:val="26"/>
          <w:szCs w:val="26"/>
        </w:rPr>
      </w:pPr>
      <w:r w:rsidRPr="00E7765F">
        <w:rPr>
          <w:sz w:val="26"/>
          <w:szCs w:val="26"/>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D7BF4" w:rsidRPr="00E7765F" w:rsidRDefault="00DD7BF4" w:rsidP="00DD7BF4">
      <w:pPr>
        <w:pStyle w:val="a5"/>
        <w:spacing w:before="0" w:beforeAutospacing="0" w:after="0" w:afterAutospacing="0"/>
        <w:jc w:val="both"/>
        <w:rPr>
          <w:sz w:val="26"/>
          <w:szCs w:val="26"/>
        </w:rPr>
      </w:pPr>
      <w:r w:rsidRPr="00E7765F">
        <w:rPr>
          <w:sz w:val="26"/>
          <w:szCs w:val="26"/>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D7BF4" w:rsidRPr="00E7765F" w:rsidRDefault="00DD7BF4" w:rsidP="00DD7BF4">
      <w:pPr>
        <w:pStyle w:val="a5"/>
        <w:spacing w:before="0" w:beforeAutospacing="0" w:after="0" w:afterAutospacing="0"/>
        <w:jc w:val="both"/>
        <w:rPr>
          <w:sz w:val="26"/>
          <w:szCs w:val="26"/>
        </w:rPr>
      </w:pPr>
      <w:r w:rsidRPr="00E7765F">
        <w:rPr>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E7765F">
        <w:rPr>
          <w:sz w:val="26"/>
          <w:szCs w:val="26"/>
        </w:rPr>
        <w:t>видео-конференц-связи</w:t>
      </w:r>
      <w:proofErr w:type="spellEnd"/>
      <w:r w:rsidRPr="00E7765F">
        <w:rPr>
          <w:sz w:val="26"/>
          <w:szCs w:val="26"/>
        </w:rPr>
        <w:t xml:space="preserve">. В ходе профилактического визита контролируемое лицо информируется об обязательных </w:t>
      </w:r>
      <w:r w:rsidRPr="00E7765F">
        <w:rPr>
          <w:sz w:val="26"/>
          <w:szCs w:val="26"/>
        </w:rPr>
        <w:lastRenderedPageBreak/>
        <w:t>требованиях, предъявляемых к его деятельности либо к принадлежащим ему объектам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36. В ходе профилактического визита должностным лицом контрольного органа может осуществляться консультирование контролируемого лица.</w:t>
      </w:r>
    </w:p>
    <w:p w:rsidR="00DD7BF4" w:rsidRPr="00E7765F" w:rsidRDefault="00DD7BF4" w:rsidP="00DD7BF4">
      <w:pPr>
        <w:pStyle w:val="a5"/>
        <w:spacing w:before="0" w:beforeAutospacing="0" w:after="0" w:afterAutospacing="0"/>
        <w:jc w:val="both"/>
        <w:rPr>
          <w:sz w:val="26"/>
          <w:szCs w:val="26"/>
        </w:rPr>
      </w:pPr>
      <w:r w:rsidRPr="00E7765F">
        <w:rPr>
          <w:sz w:val="26"/>
          <w:szCs w:val="26"/>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D7BF4" w:rsidRDefault="00DD7BF4" w:rsidP="00DD7BF4">
      <w:pPr>
        <w:pStyle w:val="a5"/>
        <w:spacing w:before="0" w:beforeAutospacing="0" w:after="0" w:afterAutospacing="0"/>
        <w:jc w:val="both"/>
        <w:rPr>
          <w:sz w:val="26"/>
          <w:szCs w:val="26"/>
        </w:rPr>
      </w:pPr>
      <w:r w:rsidRPr="00E7765F">
        <w:rPr>
          <w:sz w:val="26"/>
          <w:szCs w:val="26"/>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D7BF4" w:rsidRPr="00E7765F" w:rsidRDefault="00DD7BF4" w:rsidP="00DD7BF4">
      <w:pPr>
        <w:pStyle w:val="a5"/>
        <w:spacing w:before="0" w:beforeAutospacing="0" w:after="0" w:afterAutospacing="0"/>
        <w:jc w:val="both"/>
        <w:rPr>
          <w:sz w:val="26"/>
          <w:szCs w:val="26"/>
        </w:rPr>
      </w:pPr>
    </w:p>
    <w:p w:rsidR="00DD7BF4" w:rsidRDefault="00DD7BF4" w:rsidP="00DD7BF4">
      <w:pPr>
        <w:pStyle w:val="a5"/>
        <w:spacing w:before="0" w:beforeAutospacing="0" w:after="0" w:afterAutospacing="0"/>
        <w:jc w:val="center"/>
        <w:rPr>
          <w:sz w:val="26"/>
          <w:szCs w:val="26"/>
        </w:rPr>
      </w:pPr>
      <w:r w:rsidRPr="00E7765F">
        <w:rPr>
          <w:sz w:val="26"/>
          <w:szCs w:val="26"/>
        </w:rPr>
        <w:t>Порядок организации муниципального контроля</w:t>
      </w:r>
    </w:p>
    <w:p w:rsidR="00DD7BF4" w:rsidRPr="00E7765F" w:rsidRDefault="00DD7BF4" w:rsidP="00DD7BF4">
      <w:pPr>
        <w:pStyle w:val="a5"/>
        <w:spacing w:before="0" w:beforeAutospacing="0" w:after="0" w:afterAutospacing="0"/>
        <w:jc w:val="center"/>
        <w:rPr>
          <w:sz w:val="26"/>
          <w:szCs w:val="26"/>
        </w:rPr>
      </w:pPr>
    </w:p>
    <w:p w:rsidR="00DD7BF4" w:rsidRPr="00E7765F" w:rsidRDefault="00DD7BF4" w:rsidP="00DD7BF4">
      <w:pPr>
        <w:pStyle w:val="a5"/>
        <w:spacing w:before="0" w:beforeAutospacing="0" w:after="0" w:afterAutospacing="0"/>
        <w:jc w:val="both"/>
        <w:rPr>
          <w:sz w:val="26"/>
          <w:szCs w:val="26"/>
        </w:rPr>
      </w:pPr>
      <w:r w:rsidRPr="00E7765F">
        <w:rPr>
          <w:sz w:val="26"/>
          <w:szCs w:val="26"/>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DD7BF4" w:rsidRPr="00E7765F" w:rsidRDefault="00DD7BF4" w:rsidP="00DD7BF4">
      <w:pPr>
        <w:pStyle w:val="a5"/>
        <w:spacing w:before="0" w:beforeAutospacing="0" w:after="0" w:afterAutospacing="0"/>
        <w:jc w:val="both"/>
        <w:rPr>
          <w:sz w:val="26"/>
          <w:szCs w:val="26"/>
        </w:rPr>
      </w:pPr>
      <w:r w:rsidRPr="00E7765F">
        <w:rPr>
          <w:sz w:val="26"/>
          <w:szCs w:val="26"/>
        </w:rPr>
        <w:t>1) дата, время и место принятия решения;</w:t>
      </w:r>
    </w:p>
    <w:p w:rsidR="00DD7BF4" w:rsidRPr="00E7765F" w:rsidRDefault="00DD7BF4" w:rsidP="00DD7BF4">
      <w:pPr>
        <w:pStyle w:val="a5"/>
        <w:spacing w:before="0" w:beforeAutospacing="0" w:after="0" w:afterAutospacing="0"/>
        <w:jc w:val="both"/>
        <w:rPr>
          <w:sz w:val="26"/>
          <w:szCs w:val="26"/>
        </w:rPr>
      </w:pPr>
      <w:r w:rsidRPr="00E7765F">
        <w:rPr>
          <w:sz w:val="26"/>
          <w:szCs w:val="26"/>
        </w:rPr>
        <w:t>2) кем принято решение;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3) основание проведения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4) вид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6) объект контроля, в отношении которого проводится контрольное (надзорное) мероприятие;</w:t>
      </w:r>
    </w:p>
    <w:p w:rsidR="00DD7BF4" w:rsidRPr="00E7765F" w:rsidRDefault="00DD7BF4" w:rsidP="00DD7BF4">
      <w:pPr>
        <w:pStyle w:val="a5"/>
        <w:spacing w:before="0" w:beforeAutospacing="0" w:after="0" w:afterAutospacing="0"/>
        <w:jc w:val="both"/>
        <w:rPr>
          <w:sz w:val="26"/>
          <w:szCs w:val="26"/>
        </w:rPr>
      </w:pPr>
      <w:r w:rsidRPr="00E7765F">
        <w:rPr>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D7BF4" w:rsidRPr="00E7765F" w:rsidRDefault="00DD7BF4" w:rsidP="00DD7BF4">
      <w:pPr>
        <w:pStyle w:val="a5"/>
        <w:spacing w:before="0" w:beforeAutospacing="0" w:after="0" w:afterAutospacing="0"/>
        <w:jc w:val="both"/>
        <w:rPr>
          <w:sz w:val="26"/>
          <w:szCs w:val="26"/>
        </w:rPr>
      </w:pPr>
      <w:r w:rsidRPr="00E7765F">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D7BF4" w:rsidRPr="00E7765F" w:rsidRDefault="00DD7BF4" w:rsidP="00DD7BF4">
      <w:pPr>
        <w:pStyle w:val="a5"/>
        <w:spacing w:before="0" w:beforeAutospacing="0" w:after="0" w:afterAutospacing="0"/>
        <w:jc w:val="both"/>
        <w:rPr>
          <w:sz w:val="26"/>
          <w:szCs w:val="26"/>
        </w:rPr>
      </w:pPr>
      <w:r w:rsidRPr="00E7765F">
        <w:rPr>
          <w:sz w:val="26"/>
          <w:szCs w:val="26"/>
        </w:rPr>
        <w:t>9) вид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10) перечень контрольных (надзорных) действий, совершаемых в рамках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lastRenderedPageBreak/>
        <w:t>11) предмет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12) проверочные листы, если их применение является обязательным;</w:t>
      </w:r>
    </w:p>
    <w:p w:rsidR="00DD7BF4" w:rsidRPr="00E7765F" w:rsidRDefault="00DD7BF4" w:rsidP="00DD7BF4">
      <w:pPr>
        <w:pStyle w:val="a5"/>
        <w:spacing w:before="0" w:beforeAutospacing="0" w:after="0" w:afterAutospacing="0"/>
        <w:jc w:val="both"/>
        <w:rPr>
          <w:sz w:val="26"/>
          <w:szCs w:val="26"/>
        </w:rPr>
      </w:pPr>
      <w:r w:rsidRPr="00E7765F">
        <w:rPr>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D7BF4" w:rsidRPr="00E7765F" w:rsidRDefault="00DD7BF4" w:rsidP="00DD7BF4">
      <w:pPr>
        <w:pStyle w:val="a5"/>
        <w:spacing w:before="0" w:beforeAutospacing="0" w:after="0" w:afterAutospacing="0"/>
        <w:jc w:val="both"/>
        <w:rPr>
          <w:sz w:val="26"/>
          <w:szCs w:val="26"/>
        </w:rPr>
      </w:pPr>
      <w:r w:rsidRPr="00E7765F">
        <w:rPr>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15) иные сведения, если это предусмотрено Положением.</w:t>
      </w:r>
    </w:p>
    <w:p w:rsidR="00DD7BF4" w:rsidRPr="00E7765F" w:rsidRDefault="00DD7BF4" w:rsidP="00DD7BF4">
      <w:pPr>
        <w:pStyle w:val="a5"/>
        <w:spacing w:before="0" w:beforeAutospacing="0" w:after="0" w:afterAutospacing="0"/>
        <w:jc w:val="both"/>
        <w:rPr>
          <w:sz w:val="26"/>
          <w:szCs w:val="26"/>
        </w:rPr>
      </w:pPr>
      <w:r w:rsidRPr="00E7765F">
        <w:rPr>
          <w:sz w:val="26"/>
          <w:szCs w:val="26"/>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1) инспекционный визит;</w:t>
      </w:r>
    </w:p>
    <w:p w:rsidR="00DD7BF4" w:rsidRPr="00E7765F" w:rsidRDefault="00DD7BF4" w:rsidP="00DD7BF4">
      <w:pPr>
        <w:pStyle w:val="a5"/>
        <w:spacing w:before="0" w:beforeAutospacing="0" w:after="0" w:afterAutospacing="0"/>
        <w:jc w:val="both"/>
        <w:rPr>
          <w:sz w:val="26"/>
          <w:szCs w:val="26"/>
        </w:rPr>
      </w:pPr>
      <w:r w:rsidRPr="00E7765F">
        <w:rPr>
          <w:sz w:val="26"/>
          <w:szCs w:val="26"/>
        </w:rPr>
        <w:t>2) документарная проверка;</w:t>
      </w:r>
    </w:p>
    <w:p w:rsidR="00DD7BF4" w:rsidRPr="00E7765F" w:rsidRDefault="00DD7BF4" w:rsidP="00DD7BF4">
      <w:pPr>
        <w:pStyle w:val="a5"/>
        <w:spacing w:before="0" w:beforeAutospacing="0" w:after="0" w:afterAutospacing="0"/>
        <w:jc w:val="both"/>
        <w:rPr>
          <w:sz w:val="26"/>
          <w:szCs w:val="26"/>
        </w:rPr>
      </w:pPr>
      <w:r w:rsidRPr="00E7765F">
        <w:rPr>
          <w:sz w:val="26"/>
          <w:szCs w:val="26"/>
        </w:rPr>
        <w:t>3) выездная проверка;</w:t>
      </w:r>
    </w:p>
    <w:p w:rsidR="00DD7BF4" w:rsidRPr="00E7765F" w:rsidRDefault="00DD7BF4" w:rsidP="00DD7BF4">
      <w:pPr>
        <w:pStyle w:val="a5"/>
        <w:spacing w:before="0" w:beforeAutospacing="0" w:after="0" w:afterAutospacing="0"/>
        <w:jc w:val="both"/>
        <w:rPr>
          <w:sz w:val="26"/>
          <w:szCs w:val="26"/>
        </w:rPr>
      </w:pPr>
      <w:r w:rsidRPr="00E7765F">
        <w:rPr>
          <w:sz w:val="26"/>
          <w:szCs w:val="26"/>
        </w:rPr>
        <w:t>4) рейдовый 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D7BF4" w:rsidRPr="00E7765F" w:rsidRDefault="00DD7BF4" w:rsidP="00DD7BF4">
      <w:pPr>
        <w:pStyle w:val="a5"/>
        <w:spacing w:before="0" w:beforeAutospacing="0" w:after="0" w:afterAutospacing="0"/>
        <w:jc w:val="both"/>
        <w:rPr>
          <w:sz w:val="26"/>
          <w:szCs w:val="26"/>
        </w:rPr>
      </w:pPr>
      <w:r w:rsidRPr="00E7765F">
        <w:rPr>
          <w:sz w:val="26"/>
          <w:szCs w:val="26"/>
        </w:rPr>
        <w:t>1) наблюдение за соблюдением обязательных требований (мониторинг безопасности);</w:t>
      </w:r>
    </w:p>
    <w:p w:rsidR="00DD7BF4" w:rsidRPr="00E7765F" w:rsidRDefault="00DD7BF4" w:rsidP="00DD7BF4">
      <w:pPr>
        <w:pStyle w:val="a5"/>
        <w:spacing w:before="0" w:beforeAutospacing="0" w:after="0" w:afterAutospacing="0"/>
        <w:jc w:val="both"/>
        <w:rPr>
          <w:sz w:val="26"/>
          <w:szCs w:val="26"/>
        </w:rPr>
      </w:pPr>
      <w:r w:rsidRPr="00E7765F">
        <w:rPr>
          <w:sz w:val="26"/>
          <w:szCs w:val="26"/>
        </w:rPr>
        <w:t>2) выездное обследование.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43. Плановые контрольные (надзорные) мероприятия при осуществлении муниципального контроля не проводятся.</w:t>
      </w:r>
    </w:p>
    <w:p w:rsidR="00DD7BF4" w:rsidRPr="00E7765F" w:rsidRDefault="00DD7BF4" w:rsidP="00DD7BF4">
      <w:pPr>
        <w:pStyle w:val="a5"/>
        <w:spacing w:before="0" w:beforeAutospacing="0" w:after="0" w:afterAutospacing="0"/>
        <w:jc w:val="both"/>
        <w:rPr>
          <w:sz w:val="26"/>
          <w:szCs w:val="26"/>
        </w:rPr>
      </w:pPr>
      <w:r w:rsidRPr="00E7765F">
        <w:rPr>
          <w:sz w:val="26"/>
          <w:szCs w:val="26"/>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D7BF4" w:rsidRDefault="00DD7BF4" w:rsidP="00DD7BF4">
      <w:pPr>
        <w:pStyle w:val="a5"/>
        <w:spacing w:before="0" w:beforeAutospacing="0" w:after="0" w:afterAutospacing="0"/>
        <w:jc w:val="center"/>
        <w:rPr>
          <w:sz w:val="26"/>
          <w:szCs w:val="26"/>
        </w:rPr>
      </w:pPr>
      <w:r w:rsidRPr="00E7765F">
        <w:rPr>
          <w:sz w:val="26"/>
          <w:szCs w:val="26"/>
        </w:rPr>
        <w:t>Контрольные (надзорные) мероприятия</w:t>
      </w:r>
    </w:p>
    <w:p w:rsidR="00DD7BF4" w:rsidRPr="00E7765F" w:rsidRDefault="00DD7BF4" w:rsidP="00DD7BF4">
      <w:pPr>
        <w:pStyle w:val="a5"/>
        <w:spacing w:before="0" w:beforeAutospacing="0" w:after="0" w:afterAutospacing="0"/>
        <w:jc w:val="center"/>
        <w:rPr>
          <w:sz w:val="26"/>
          <w:szCs w:val="26"/>
        </w:rPr>
      </w:pPr>
    </w:p>
    <w:p w:rsidR="00DD7BF4" w:rsidRPr="00E7765F" w:rsidRDefault="00DD7BF4" w:rsidP="00DD7BF4">
      <w:pPr>
        <w:pStyle w:val="a5"/>
        <w:spacing w:before="0" w:beforeAutospacing="0" w:after="0" w:afterAutospacing="0"/>
        <w:jc w:val="both"/>
        <w:rPr>
          <w:sz w:val="26"/>
          <w:szCs w:val="26"/>
        </w:rPr>
      </w:pPr>
      <w:r w:rsidRPr="00E7765F">
        <w:rPr>
          <w:sz w:val="26"/>
          <w:szCs w:val="26"/>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D7BF4" w:rsidRPr="00E7765F" w:rsidRDefault="00DD7BF4" w:rsidP="00DD7BF4">
      <w:pPr>
        <w:pStyle w:val="a5"/>
        <w:spacing w:before="0" w:beforeAutospacing="0" w:after="0" w:afterAutospacing="0"/>
        <w:jc w:val="both"/>
        <w:rPr>
          <w:sz w:val="26"/>
          <w:szCs w:val="26"/>
        </w:rPr>
      </w:pPr>
      <w:r w:rsidRPr="00E7765F">
        <w:rPr>
          <w:sz w:val="26"/>
          <w:szCs w:val="26"/>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48. В ходе инспекционного визита могут совершаться следующие контрольные (надзорные) действия:</w:t>
      </w:r>
    </w:p>
    <w:p w:rsidR="00DD7BF4" w:rsidRPr="00E7765F" w:rsidRDefault="00DD7BF4" w:rsidP="00DD7BF4">
      <w:pPr>
        <w:pStyle w:val="a5"/>
        <w:spacing w:before="0" w:beforeAutospacing="0" w:after="0" w:afterAutospacing="0"/>
        <w:jc w:val="both"/>
        <w:rPr>
          <w:sz w:val="26"/>
          <w:szCs w:val="26"/>
        </w:rPr>
      </w:pPr>
      <w:r w:rsidRPr="00E7765F">
        <w:rPr>
          <w:sz w:val="26"/>
          <w:szCs w:val="26"/>
        </w:rPr>
        <w:t>1) 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2) опрос;</w:t>
      </w:r>
    </w:p>
    <w:p w:rsidR="00DD7BF4" w:rsidRPr="00E7765F" w:rsidRDefault="00DD7BF4" w:rsidP="00DD7BF4">
      <w:pPr>
        <w:pStyle w:val="a5"/>
        <w:spacing w:before="0" w:beforeAutospacing="0" w:after="0" w:afterAutospacing="0"/>
        <w:jc w:val="both"/>
        <w:rPr>
          <w:sz w:val="26"/>
          <w:szCs w:val="26"/>
        </w:rPr>
      </w:pPr>
      <w:r w:rsidRPr="00E7765F">
        <w:rPr>
          <w:sz w:val="26"/>
          <w:szCs w:val="26"/>
        </w:rPr>
        <w:lastRenderedPageBreak/>
        <w:t>3) получение письменных объяснений;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4) инструментальное обследование;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49. Инспекционный визит проводится без предварительного уведомления контролируемого лица и собственника производственного объекта.</w:t>
      </w:r>
    </w:p>
    <w:p w:rsidR="00DD7BF4" w:rsidRPr="00E7765F" w:rsidRDefault="00DD7BF4" w:rsidP="00DD7BF4">
      <w:pPr>
        <w:pStyle w:val="a5"/>
        <w:spacing w:before="0" w:beforeAutospacing="0" w:after="0" w:afterAutospacing="0"/>
        <w:jc w:val="both"/>
        <w:rPr>
          <w:sz w:val="26"/>
          <w:szCs w:val="26"/>
        </w:rPr>
      </w:pPr>
      <w:r w:rsidRPr="00E7765F">
        <w:rPr>
          <w:sz w:val="26"/>
          <w:szCs w:val="26"/>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D7BF4" w:rsidRPr="00E7765F" w:rsidRDefault="00DD7BF4" w:rsidP="00DD7BF4">
      <w:pPr>
        <w:pStyle w:val="a5"/>
        <w:spacing w:before="0" w:beforeAutospacing="0" w:after="0" w:afterAutospacing="0"/>
        <w:jc w:val="both"/>
        <w:rPr>
          <w:sz w:val="26"/>
          <w:szCs w:val="26"/>
        </w:rPr>
      </w:pPr>
      <w:r w:rsidRPr="00E7765F">
        <w:rPr>
          <w:sz w:val="26"/>
          <w:szCs w:val="26"/>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DD7BF4" w:rsidRPr="00E7765F" w:rsidRDefault="00DD7BF4" w:rsidP="00DD7BF4">
      <w:pPr>
        <w:pStyle w:val="a5"/>
        <w:spacing w:before="0" w:beforeAutospacing="0" w:after="0" w:afterAutospacing="0"/>
        <w:jc w:val="both"/>
        <w:rPr>
          <w:sz w:val="26"/>
          <w:szCs w:val="26"/>
        </w:rPr>
      </w:pPr>
      <w:r w:rsidRPr="00E7765F">
        <w:rPr>
          <w:sz w:val="26"/>
          <w:szCs w:val="26"/>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D7BF4" w:rsidRPr="00E7765F" w:rsidRDefault="00DD7BF4" w:rsidP="00DD7BF4">
      <w:pPr>
        <w:pStyle w:val="a5"/>
        <w:spacing w:before="0" w:beforeAutospacing="0" w:after="0" w:afterAutospacing="0"/>
        <w:jc w:val="both"/>
        <w:rPr>
          <w:sz w:val="26"/>
          <w:szCs w:val="26"/>
        </w:rPr>
      </w:pPr>
      <w:r w:rsidRPr="00E7765F">
        <w:rPr>
          <w:sz w:val="26"/>
          <w:szCs w:val="26"/>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55. В ходе документарной проверки могут совершаться следующие контрольные (надзорные) действия:</w:t>
      </w:r>
    </w:p>
    <w:p w:rsidR="00DD7BF4" w:rsidRPr="00E7765F" w:rsidRDefault="00DD7BF4" w:rsidP="00DD7BF4">
      <w:pPr>
        <w:pStyle w:val="a5"/>
        <w:spacing w:before="0" w:beforeAutospacing="0" w:after="0" w:afterAutospacing="0"/>
        <w:jc w:val="both"/>
        <w:rPr>
          <w:sz w:val="26"/>
          <w:szCs w:val="26"/>
        </w:rPr>
      </w:pPr>
      <w:r w:rsidRPr="00E7765F">
        <w:rPr>
          <w:sz w:val="26"/>
          <w:szCs w:val="26"/>
        </w:rPr>
        <w:t>1) получение письменных объяснений;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2) истребование документов;</w:t>
      </w:r>
    </w:p>
    <w:p w:rsidR="00DD7BF4" w:rsidRPr="00E7765F" w:rsidRDefault="00DD7BF4" w:rsidP="00DD7BF4">
      <w:pPr>
        <w:pStyle w:val="a5"/>
        <w:spacing w:before="0" w:beforeAutospacing="0" w:after="0" w:afterAutospacing="0"/>
        <w:jc w:val="both"/>
        <w:rPr>
          <w:sz w:val="26"/>
          <w:szCs w:val="26"/>
        </w:rPr>
      </w:pPr>
      <w:r w:rsidRPr="00E7765F">
        <w:rPr>
          <w:sz w:val="26"/>
          <w:szCs w:val="26"/>
        </w:rPr>
        <w:t>3) экспертиза.</w:t>
      </w:r>
    </w:p>
    <w:p w:rsidR="00DD7BF4" w:rsidRPr="00E7765F" w:rsidRDefault="00DD7BF4" w:rsidP="00DD7BF4">
      <w:pPr>
        <w:pStyle w:val="a5"/>
        <w:spacing w:before="0" w:beforeAutospacing="0" w:after="0" w:afterAutospacing="0"/>
        <w:jc w:val="both"/>
        <w:rPr>
          <w:sz w:val="26"/>
          <w:szCs w:val="26"/>
        </w:rPr>
      </w:pPr>
      <w:r w:rsidRPr="00E7765F">
        <w:rPr>
          <w:sz w:val="26"/>
          <w:szCs w:val="26"/>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w:t>
      </w:r>
      <w:r w:rsidRPr="00E7765F">
        <w:rPr>
          <w:sz w:val="26"/>
          <w:szCs w:val="26"/>
        </w:rPr>
        <w:lastRenderedPageBreak/>
        <w:t>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DD7BF4" w:rsidRPr="00E7765F" w:rsidRDefault="00DD7BF4" w:rsidP="00DD7BF4">
      <w:pPr>
        <w:pStyle w:val="a5"/>
        <w:spacing w:before="0" w:beforeAutospacing="0" w:after="0" w:afterAutospacing="0"/>
        <w:jc w:val="both"/>
        <w:rPr>
          <w:sz w:val="26"/>
          <w:szCs w:val="26"/>
        </w:rPr>
      </w:pPr>
      <w:r w:rsidRPr="00E7765F">
        <w:rPr>
          <w:sz w:val="26"/>
          <w:szCs w:val="26"/>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D7BF4" w:rsidRPr="00E7765F" w:rsidRDefault="00DD7BF4" w:rsidP="00DD7BF4">
      <w:pPr>
        <w:pStyle w:val="a5"/>
        <w:spacing w:before="0" w:beforeAutospacing="0" w:after="0" w:afterAutospacing="0"/>
        <w:jc w:val="both"/>
        <w:rPr>
          <w:sz w:val="26"/>
          <w:szCs w:val="26"/>
        </w:rPr>
      </w:pPr>
      <w:r w:rsidRPr="00E7765F">
        <w:rPr>
          <w:sz w:val="26"/>
          <w:szCs w:val="26"/>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D7BF4" w:rsidRPr="00E7765F" w:rsidRDefault="00DD7BF4" w:rsidP="00DD7BF4">
      <w:pPr>
        <w:pStyle w:val="a5"/>
        <w:spacing w:before="0" w:beforeAutospacing="0" w:after="0" w:afterAutospacing="0"/>
        <w:jc w:val="both"/>
        <w:rPr>
          <w:sz w:val="26"/>
          <w:szCs w:val="26"/>
        </w:rPr>
      </w:pPr>
      <w:r w:rsidRPr="00E7765F">
        <w:rPr>
          <w:sz w:val="26"/>
          <w:szCs w:val="26"/>
        </w:rPr>
        <w:t>60. Внеплановая документарная проверка проводится без согласования с органами прокуратуры.</w:t>
      </w:r>
    </w:p>
    <w:p w:rsidR="00DD7BF4" w:rsidRPr="00E7765F" w:rsidRDefault="00DD7BF4" w:rsidP="00DD7BF4">
      <w:pPr>
        <w:pStyle w:val="a5"/>
        <w:spacing w:before="0" w:beforeAutospacing="0" w:after="0" w:afterAutospacing="0"/>
        <w:jc w:val="both"/>
        <w:rPr>
          <w:sz w:val="26"/>
          <w:szCs w:val="26"/>
        </w:rPr>
      </w:pPr>
      <w:r w:rsidRPr="00E7765F">
        <w:rPr>
          <w:sz w:val="26"/>
          <w:szCs w:val="26"/>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D7BF4" w:rsidRPr="00E7765F" w:rsidRDefault="00DD7BF4" w:rsidP="00DD7BF4">
      <w:pPr>
        <w:pStyle w:val="a5"/>
        <w:spacing w:before="0" w:beforeAutospacing="0" w:after="0" w:afterAutospacing="0"/>
        <w:jc w:val="both"/>
        <w:rPr>
          <w:sz w:val="26"/>
          <w:szCs w:val="26"/>
        </w:rPr>
      </w:pPr>
      <w:r w:rsidRPr="00E7765F">
        <w:rPr>
          <w:sz w:val="26"/>
          <w:szCs w:val="26"/>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63. Выездная проверка проводится в случае, если не представляется возможным:</w:t>
      </w:r>
    </w:p>
    <w:p w:rsidR="00DD7BF4" w:rsidRPr="00E7765F" w:rsidRDefault="00DD7BF4" w:rsidP="00DD7BF4">
      <w:pPr>
        <w:pStyle w:val="a5"/>
        <w:spacing w:before="0" w:beforeAutospacing="0" w:after="0" w:afterAutospacing="0"/>
        <w:jc w:val="both"/>
        <w:rPr>
          <w:sz w:val="26"/>
          <w:szCs w:val="26"/>
        </w:rPr>
      </w:pPr>
      <w:r w:rsidRPr="00E7765F">
        <w:rPr>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D7BF4" w:rsidRPr="00E7765F" w:rsidRDefault="00DD7BF4" w:rsidP="00DD7BF4">
      <w:pPr>
        <w:pStyle w:val="a5"/>
        <w:spacing w:before="0" w:beforeAutospacing="0" w:after="0" w:afterAutospacing="0"/>
        <w:jc w:val="both"/>
        <w:rPr>
          <w:sz w:val="26"/>
          <w:szCs w:val="26"/>
        </w:rPr>
      </w:pPr>
      <w:r w:rsidRPr="00E7765F">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DD7BF4" w:rsidRPr="00E7765F" w:rsidRDefault="00DD7BF4" w:rsidP="00DD7BF4">
      <w:pPr>
        <w:pStyle w:val="a5"/>
        <w:spacing w:before="0" w:beforeAutospacing="0" w:after="0" w:afterAutospacing="0"/>
        <w:jc w:val="both"/>
        <w:rPr>
          <w:sz w:val="26"/>
          <w:szCs w:val="26"/>
        </w:rPr>
      </w:pPr>
      <w:r w:rsidRPr="00E7765F">
        <w:rPr>
          <w:sz w:val="26"/>
          <w:szCs w:val="26"/>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765F">
        <w:rPr>
          <w:sz w:val="26"/>
          <w:szCs w:val="26"/>
        </w:rPr>
        <w:t>микропредприятия</w:t>
      </w:r>
      <w:proofErr w:type="spellEnd"/>
      <w:r w:rsidRPr="00E7765F">
        <w:rPr>
          <w:sz w:val="26"/>
          <w:szCs w:val="26"/>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E7765F">
        <w:rPr>
          <w:sz w:val="26"/>
          <w:szCs w:val="26"/>
        </w:rPr>
        <w:t>микропредприятия</w:t>
      </w:r>
      <w:proofErr w:type="spellEnd"/>
      <w:r w:rsidRPr="00E7765F">
        <w:rPr>
          <w:sz w:val="26"/>
          <w:szCs w:val="26"/>
        </w:rPr>
        <w:t xml:space="preserve"> не может продолжаться более 40 часов.</w:t>
      </w:r>
    </w:p>
    <w:p w:rsidR="00DD7BF4" w:rsidRPr="00E7765F" w:rsidRDefault="00DD7BF4" w:rsidP="00DD7BF4">
      <w:pPr>
        <w:pStyle w:val="a5"/>
        <w:spacing w:before="0" w:beforeAutospacing="0" w:after="0" w:afterAutospacing="0"/>
        <w:jc w:val="both"/>
        <w:rPr>
          <w:sz w:val="26"/>
          <w:szCs w:val="26"/>
        </w:rPr>
      </w:pPr>
      <w:r w:rsidRPr="00E7765F">
        <w:rPr>
          <w:sz w:val="26"/>
          <w:szCs w:val="26"/>
        </w:rPr>
        <w:t>67. В ходе выездной проверки могут совершаться следующие контрольные (надзорные) действия:</w:t>
      </w:r>
    </w:p>
    <w:p w:rsidR="00DD7BF4" w:rsidRPr="00E7765F" w:rsidRDefault="00DD7BF4" w:rsidP="00DD7BF4">
      <w:pPr>
        <w:pStyle w:val="a5"/>
        <w:spacing w:before="0" w:beforeAutospacing="0" w:after="0" w:afterAutospacing="0"/>
        <w:jc w:val="both"/>
        <w:rPr>
          <w:sz w:val="26"/>
          <w:szCs w:val="26"/>
        </w:rPr>
      </w:pPr>
      <w:r w:rsidRPr="00E7765F">
        <w:rPr>
          <w:sz w:val="26"/>
          <w:szCs w:val="26"/>
        </w:rPr>
        <w:t>1) 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2) досмотр;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3) опрос;</w:t>
      </w:r>
    </w:p>
    <w:p w:rsidR="00DD7BF4" w:rsidRPr="00E7765F" w:rsidRDefault="00DD7BF4" w:rsidP="00DD7BF4">
      <w:pPr>
        <w:pStyle w:val="a5"/>
        <w:spacing w:before="0" w:beforeAutospacing="0" w:after="0" w:afterAutospacing="0"/>
        <w:jc w:val="both"/>
        <w:rPr>
          <w:sz w:val="26"/>
          <w:szCs w:val="26"/>
        </w:rPr>
      </w:pPr>
      <w:r w:rsidRPr="00E7765F">
        <w:rPr>
          <w:sz w:val="26"/>
          <w:szCs w:val="26"/>
        </w:rPr>
        <w:t>4) получение письменных объяснений;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5) истребование документов;</w:t>
      </w:r>
    </w:p>
    <w:p w:rsidR="00DD7BF4" w:rsidRPr="00E7765F" w:rsidRDefault="00DD7BF4" w:rsidP="00DD7BF4">
      <w:pPr>
        <w:pStyle w:val="a5"/>
        <w:spacing w:before="0" w:beforeAutospacing="0" w:after="0" w:afterAutospacing="0"/>
        <w:jc w:val="both"/>
        <w:rPr>
          <w:sz w:val="26"/>
          <w:szCs w:val="26"/>
        </w:rPr>
      </w:pPr>
      <w:r w:rsidRPr="00E7765F">
        <w:rPr>
          <w:sz w:val="26"/>
          <w:szCs w:val="26"/>
        </w:rPr>
        <w:t>6) инструментальное обследование;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7) экспертиза.</w:t>
      </w:r>
    </w:p>
    <w:p w:rsidR="00DD7BF4" w:rsidRPr="00E7765F" w:rsidRDefault="00DD7BF4" w:rsidP="00DD7BF4">
      <w:pPr>
        <w:pStyle w:val="a5"/>
        <w:spacing w:before="0" w:beforeAutospacing="0" w:after="0" w:afterAutospacing="0"/>
        <w:jc w:val="both"/>
        <w:rPr>
          <w:sz w:val="26"/>
          <w:szCs w:val="26"/>
        </w:rPr>
      </w:pPr>
      <w:r w:rsidRPr="00E7765F">
        <w:rPr>
          <w:sz w:val="26"/>
          <w:szCs w:val="26"/>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D7BF4" w:rsidRPr="00E7765F" w:rsidRDefault="00DD7BF4" w:rsidP="00DD7BF4">
      <w:pPr>
        <w:pStyle w:val="a5"/>
        <w:spacing w:before="0" w:beforeAutospacing="0" w:after="0" w:afterAutospacing="0"/>
        <w:jc w:val="both"/>
        <w:rPr>
          <w:sz w:val="26"/>
          <w:szCs w:val="26"/>
        </w:rPr>
      </w:pPr>
      <w:r w:rsidRPr="00E7765F">
        <w:rPr>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D7BF4" w:rsidRPr="00E7765F" w:rsidRDefault="00DD7BF4" w:rsidP="00DD7BF4">
      <w:pPr>
        <w:pStyle w:val="a5"/>
        <w:spacing w:before="0" w:beforeAutospacing="0" w:after="0" w:afterAutospacing="0"/>
        <w:jc w:val="both"/>
        <w:rPr>
          <w:sz w:val="26"/>
          <w:szCs w:val="26"/>
        </w:rPr>
      </w:pPr>
      <w:r w:rsidRPr="00E7765F">
        <w:rPr>
          <w:sz w:val="26"/>
          <w:szCs w:val="26"/>
        </w:rPr>
        <w:t>69.В ходе рейдового осмотра могут совершаться следующие контрольные (надзорные) действия:</w:t>
      </w:r>
    </w:p>
    <w:p w:rsidR="00DD7BF4" w:rsidRPr="00E7765F" w:rsidRDefault="00DD7BF4" w:rsidP="00DD7BF4">
      <w:pPr>
        <w:pStyle w:val="a5"/>
        <w:spacing w:before="0" w:beforeAutospacing="0" w:after="0" w:afterAutospacing="0"/>
        <w:jc w:val="both"/>
        <w:rPr>
          <w:sz w:val="26"/>
          <w:szCs w:val="26"/>
        </w:rPr>
      </w:pPr>
      <w:r w:rsidRPr="00E7765F">
        <w:rPr>
          <w:sz w:val="26"/>
          <w:szCs w:val="26"/>
        </w:rPr>
        <w:t>1)осмотр;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2)досмотр;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3)опрос;</w:t>
      </w:r>
    </w:p>
    <w:p w:rsidR="00DD7BF4" w:rsidRPr="00E7765F" w:rsidRDefault="00DD7BF4" w:rsidP="00DD7BF4">
      <w:pPr>
        <w:pStyle w:val="a5"/>
        <w:spacing w:before="0" w:beforeAutospacing="0" w:after="0" w:afterAutospacing="0"/>
        <w:jc w:val="both"/>
        <w:rPr>
          <w:sz w:val="26"/>
          <w:szCs w:val="26"/>
        </w:rPr>
      </w:pPr>
      <w:r w:rsidRPr="00E7765F">
        <w:rPr>
          <w:sz w:val="26"/>
          <w:szCs w:val="26"/>
        </w:rPr>
        <w:t>4)получение письменных объяснений;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5)истребование документов;</w:t>
      </w:r>
    </w:p>
    <w:p w:rsidR="00DD7BF4" w:rsidRPr="00E7765F" w:rsidRDefault="00DD7BF4" w:rsidP="00DD7BF4">
      <w:pPr>
        <w:pStyle w:val="a5"/>
        <w:spacing w:before="0" w:beforeAutospacing="0" w:after="0" w:afterAutospacing="0"/>
        <w:jc w:val="both"/>
        <w:rPr>
          <w:sz w:val="26"/>
          <w:szCs w:val="26"/>
        </w:rPr>
      </w:pPr>
      <w:r w:rsidRPr="00E7765F">
        <w:rPr>
          <w:sz w:val="26"/>
          <w:szCs w:val="26"/>
        </w:rPr>
        <w:t>6)инструментальное обследование;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7)экспертиза.</w:t>
      </w:r>
    </w:p>
    <w:p w:rsidR="00DD7BF4" w:rsidRPr="00E7765F" w:rsidRDefault="00DD7BF4" w:rsidP="00DD7BF4">
      <w:pPr>
        <w:pStyle w:val="a5"/>
        <w:spacing w:before="0" w:beforeAutospacing="0" w:after="0" w:afterAutospacing="0"/>
        <w:jc w:val="both"/>
        <w:rPr>
          <w:sz w:val="26"/>
          <w:szCs w:val="26"/>
        </w:rPr>
      </w:pPr>
      <w:r w:rsidRPr="00E7765F">
        <w:rPr>
          <w:sz w:val="26"/>
          <w:szCs w:val="26"/>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D7BF4" w:rsidRPr="00E7765F" w:rsidRDefault="00DD7BF4" w:rsidP="00DD7BF4">
      <w:pPr>
        <w:pStyle w:val="a5"/>
        <w:spacing w:before="0" w:beforeAutospacing="0" w:after="0" w:afterAutospacing="0"/>
        <w:jc w:val="both"/>
        <w:rPr>
          <w:sz w:val="26"/>
          <w:szCs w:val="26"/>
        </w:rPr>
      </w:pPr>
      <w:r w:rsidRPr="00E7765F">
        <w:rPr>
          <w:sz w:val="26"/>
          <w:szCs w:val="26"/>
        </w:rPr>
        <w:t>71.При проведении рейдового осмотра должностные лица вправе взаимодействовать с находящимися на производственных объектах лицами.</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72.Контролируемые лица, которые владеют, пользуются или управляют производственными объектами, обязаны обеспечить в ходе рейдового осмотра </w:t>
      </w:r>
      <w:r w:rsidRPr="00E7765F">
        <w:rPr>
          <w:sz w:val="26"/>
          <w:szCs w:val="26"/>
        </w:rPr>
        <w:lastRenderedPageBreak/>
        <w:t>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7BF4" w:rsidRPr="00E7765F" w:rsidRDefault="00DD7BF4" w:rsidP="00DD7BF4">
      <w:pPr>
        <w:pStyle w:val="a5"/>
        <w:spacing w:before="0" w:beforeAutospacing="0" w:after="0" w:afterAutospacing="0"/>
        <w:jc w:val="both"/>
        <w:rPr>
          <w:sz w:val="26"/>
          <w:szCs w:val="26"/>
        </w:rPr>
      </w:pPr>
      <w:r w:rsidRPr="00E7765F">
        <w:rPr>
          <w:sz w:val="26"/>
          <w:szCs w:val="26"/>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D7BF4" w:rsidRPr="00E7765F" w:rsidRDefault="00DD7BF4" w:rsidP="00DD7BF4">
      <w:pPr>
        <w:pStyle w:val="a5"/>
        <w:spacing w:before="0" w:beforeAutospacing="0" w:after="0" w:afterAutospacing="0"/>
        <w:jc w:val="both"/>
        <w:rPr>
          <w:sz w:val="26"/>
          <w:szCs w:val="26"/>
        </w:rPr>
      </w:pPr>
      <w:r w:rsidRPr="00E7765F">
        <w:rPr>
          <w:sz w:val="26"/>
          <w:szCs w:val="26"/>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D7BF4" w:rsidRPr="00E7765F" w:rsidRDefault="00DD7BF4" w:rsidP="00DD7BF4">
      <w:pPr>
        <w:pStyle w:val="a5"/>
        <w:spacing w:before="0" w:beforeAutospacing="0" w:after="0" w:afterAutospacing="0"/>
        <w:jc w:val="both"/>
        <w:rPr>
          <w:sz w:val="26"/>
          <w:szCs w:val="26"/>
        </w:rPr>
      </w:pPr>
      <w:r w:rsidRPr="00E7765F">
        <w:rPr>
          <w:sz w:val="26"/>
          <w:szCs w:val="26"/>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7BF4" w:rsidRPr="00E7765F" w:rsidRDefault="00DD7BF4" w:rsidP="00DD7BF4">
      <w:pPr>
        <w:pStyle w:val="a5"/>
        <w:spacing w:before="0" w:beforeAutospacing="0" w:after="0" w:afterAutospacing="0"/>
        <w:jc w:val="both"/>
        <w:rPr>
          <w:sz w:val="26"/>
          <w:szCs w:val="26"/>
        </w:rPr>
      </w:pPr>
      <w:r w:rsidRPr="00E7765F">
        <w:rPr>
          <w:sz w:val="26"/>
          <w:szCs w:val="26"/>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D7BF4" w:rsidRPr="00E7765F" w:rsidRDefault="00DD7BF4" w:rsidP="00DD7BF4">
      <w:pPr>
        <w:pStyle w:val="a5"/>
        <w:spacing w:before="0" w:beforeAutospacing="0" w:after="0" w:afterAutospacing="0"/>
        <w:jc w:val="both"/>
        <w:rPr>
          <w:sz w:val="26"/>
          <w:szCs w:val="26"/>
        </w:rPr>
      </w:pPr>
      <w:r w:rsidRPr="00E7765F">
        <w:rPr>
          <w:sz w:val="26"/>
          <w:szCs w:val="26"/>
        </w:rPr>
        <w:t>1)осмотр;</w:t>
      </w:r>
    </w:p>
    <w:p w:rsidR="00DD7BF4" w:rsidRPr="00E7765F" w:rsidRDefault="00DD7BF4" w:rsidP="00DD7BF4">
      <w:pPr>
        <w:pStyle w:val="a5"/>
        <w:spacing w:before="0" w:beforeAutospacing="0" w:after="0" w:afterAutospacing="0"/>
        <w:jc w:val="both"/>
        <w:rPr>
          <w:sz w:val="26"/>
          <w:szCs w:val="26"/>
        </w:rPr>
      </w:pPr>
      <w:r w:rsidRPr="00E7765F">
        <w:rPr>
          <w:sz w:val="26"/>
          <w:szCs w:val="26"/>
        </w:rPr>
        <w:t>2)инструментальное обследование (с применением видеозаписи);</w:t>
      </w:r>
    </w:p>
    <w:p w:rsidR="00DD7BF4" w:rsidRPr="00E7765F" w:rsidRDefault="00DD7BF4" w:rsidP="00DD7BF4">
      <w:pPr>
        <w:pStyle w:val="a5"/>
        <w:spacing w:before="0" w:beforeAutospacing="0" w:after="0" w:afterAutospacing="0"/>
        <w:jc w:val="both"/>
        <w:rPr>
          <w:sz w:val="26"/>
          <w:szCs w:val="26"/>
        </w:rPr>
      </w:pPr>
      <w:r w:rsidRPr="00E7765F">
        <w:rPr>
          <w:sz w:val="26"/>
          <w:szCs w:val="26"/>
        </w:rPr>
        <w:t>3)испытание;</w:t>
      </w:r>
    </w:p>
    <w:p w:rsidR="00DD7BF4" w:rsidRPr="00E7765F" w:rsidRDefault="00DD7BF4" w:rsidP="00DD7BF4">
      <w:pPr>
        <w:pStyle w:val="a5"/>
        <w:spacing w:before="0" w:beforeAutospacing="0" w:after="0" w:afterAutospacing="0"/>
        <w:jc w:val="both"/>
        <w:rPr>
          <w:sz w:val="26"/>
          <w:szCs w:val="26"/>
        </w:rPr>
      </w:pPr>
      <w:r w:rsidRPr="00E7765F">
        <w:rPr>
          <w:sz w:val="26"/>
          <w:szCs w:val="26"/>
        </w:rPr>
        <w:t>4)экспертиза.</w:t>
      </w:r>
    </w:p>
    <w:p w:rsidR="00DD7BF4" w:rsidRPr="00E7765F" w:rsidRDefault="00DD7BF4" w:rsidP="00DD7BF4">
      <w:pPr>
        <w:pStyle w:val="a5"/>
        <w:spacing w:before="0" w:beforeAutospacing="0" w:after="0" w:afterAutospacing="0"/>
        <w:jc w:val="both"/>
        <w:rPr>
          <w:sz w:val="26"/>
          <w:szCs w:val="26"/>
        </w:rPr>
      </w:pPr>
      <w:r w:rsidRPr="00E7765F">
        <w:rPr>
          <w:sz w:val="26"/>
          <w:szCs w:val="26"/>
        </w:rPr>
        <w:t>81.Выездное обследование проводится без информирования контролируемого лица.</w:t>
      </w:r>
    </w:p>
    <w:p w:rsidR="00DD7BF4" w:rsidRPr="00E7765F" w:rsidRDefault="00DD7BF4" w:rsidP="00DD7BF4">
      <w:pPr>
        <w:pStyle w:val="a5"/>
        <w:spacing w:before="0" w:beforeAutospacing="0" w:after="0" w:afterAutospacing="0"/>
        <w:jc w:val="both"/>
        <w:rPr>
          <w:sz w:val="26"/>
          <w:szCs w:val="26"/>
        </w:rPr>
      </w:pPr>
      <w:r w:rsidRPr="00E7765F">
        <w:rPr>
          <w:sz w:val="26"/>
          <w:szCs w:val="26"/>
        </w:rPr>
        <w:lastRenderedPageBreak/>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D7BF4" w:rsidRPr="00E7765F" w:rsidRDefault="00DD7BF4" w:rsidP="00DD7BF4">
      <w:pPr>
        <w:pStyle w:val="a5"/>
        <w:spacing w:before="0" w:beforeAutospacing="0" w:after="0" w:afterAutospacing="0"/>
        <w:jc w:val="both"/>
        <w:rPr>
          <w:sz w:val="26"/>
          <w:szCs w:val="26"/>
        </w:rPr>
      </w:pPr>
      <w:r w:rsidRPr="00E7765F">
        <w:rPr>
          <w:sz w:val="26"/>
          <w:szCs w:val="26"/>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D7BF4" w:rsidRPr="00E7765F" w:rsidRDefault="00DD7BF4" w:rsidP="00DD7BF4">
      <w:pPr>
        <w:pStyle w:val="a5"/>
        <w:spacing w:before="0" w:beforeAutospacing="0" w:after="0" w:afterAutospacing="0"/>
        <w:jc w:val="both"/>
        <w:rPr>
          <w:sz w:val="26"/>
          <w:szCs w:val="26"/>
        </w:rPr>
      </w:pPr>
      <w:r w:rsidRPr="00E7765F">
        <w:rPr>
          <w:sz w:val="26"/>
          <w:szCs w:val="26"/>
        </w:rPr>
        <w:t>1) нахождения на стационарном лечении в медицинском учреждении;</w:t>
      </w:r>
    </w:p>
    <w:p w:rsidR="00DD7BF4" w:rsidRPr="00E7765F" w:rsidRDefault="00DD7BF4" w:rsidP="00DD7BF4">
      <w:pPr>
        <w:pStyle w:val="a5"/>
        <w:spacing w:before="0" w:beforeAutospacing="0" w:after="0" w:afterAutospacing="0"/>
        <w:jc w:val="both"/>
        <w:rPr>
          <w:sz w:val="26"/>
          <w:szCs w:val="26"/>
        </w:rPr>
      </w:pPr>
      <w:r w:rsidRPr="00E7765F">
        <w:rPr>
          <w:sz w:val="26"/>
          <w:szCs w:val="26"/>
        </w:rPr>
        <w:t>2) нахождения за пределами Российской Федерации;</w:t>
      </w:r>
    </w:p>
    <w:p w:rsidR="00DD7BF4" w:rsidRPr="00E7765F" w:rsidRDefault="00DD7BF4" w:rsidP="00DD7BF4">
      <w:pPr>
        <w:pStyle w:val="a5"/>
        <w:spacing w:before="0" w:beforeAutospacing="0" w:after="0" w:afterAutospacing="0"/>
        <w:jc w:val="both"/>
        <w:rPr>
          <w:sz w:val="26"/>
          <w:szCs w:val="26"/>
        </w:rPr>
      </w:pPr>
      <w:r w:rsidRPr="00E7765F">
        <w:rPr>
          <w:sz w:val="26"/>
          <w:szCs w:val="26"/>
        </w:rPr>
        <w:t>3) административного ареста;</w:t>
      </w:r>
    </w:p>
    <w:p w:rsidR="00DD7BF4" w:rsidRPr="00E7765F" w:rsidRDefault="00DD7BF4" w:rsidP="00DD7BF4">
      <w:pPr>
        <w:pStyle w:val="a5"/>
        <w:spacing w:before="0" w:beforeAutospacing="0" w:after="0" w:afterAutospacing="0"/>
        <w:jc w:val="both"/>
        <w:rPr>
          <w:sz w:val="26"/>
          <w:szCs w:val="26"/>
        </w:rPr>
      </w:pPr>
      <w:r w:rsidRPr="00E7765F">
        <w:rPr>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D7BF4" w:rsidRPr="00E7765F" w:rsidRDefault="00DD7BF4" w:rsidP="00DD7BF4">
      <w:pPr>
        <w:pStyle w:val="a5"/>
        <w:spacing w:before="0" w:beforeAutospacing="0" w:after="0" w:afterAutospacing="0"/>
        <w:jc w:val="both"/>
        <w:rPr>
          <w:sz w:val="26"/>
          <w:szCs w:val="26"/>
        </w:rPr>
      </w:pPr>
      <w:r w:rsidRPr="00E7765F">
        <w:rPr>
          <w:sz w:val="26"/>
          <w:szCs w:val="26"/>
        </w:rPr>
        <w:t>5) признания недееспособным или ограниченно дееспособным решением суда, вступившим в законную силу.</w:t>
      </w:r>
    </w:p>
    <w:p w:rsidR="00DD7BF4" w:rsidRPr="00E7765F" w:rsidRDefault="00DD7BF4" w:rsidP="00DD7BF4">
      <w:pPr>
        <w:pStyle w:val="a5"/>
        <w:spacing w:before="0" w:beforeAutospacing="0" w:after="0" w:afterAutospacing="0"/>
        <w:jc w:val="both"/>
        <w:rPr>
          <w:sz w:val="26"/>
          <w:szCs w:val="26"/>
        </w:rPr>
      </w:pPr>
      <w:r w:rsidRPr="00E7765F">
        <w:rPr>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D7BF4" w:rsidRPr="00E7765F" w:rsidRDefault="00DD7BF4" w:rsidP="00DD7BF4">
      <w:pPr>
        <w:pStyle w:val="a5"/>
        <w:spacing w:before="0" w:beforeAutospacing="0" w:after="0" w:afterAutospacing="0"/>
        <w:jc w:val="both"/>
        <w:rPr>
          <w:sz w:val="26"/>
          <w:szCs w:val="26"/>
        </w:rPr>
      </w:pPr>
      <w:r w:rsidRPr="00E7765F">
        <w:rPr>
          <w:sz w:val="26"/>
          <w:szCs w:val="26"/>
        </w:rPr>
        <w:t>85. Информация о невозможности присутствия при проведении контрольного (надзорного) мероприятия должна содержать:</w:t>
      </w:r>
    </w:p>
    <w:p w:rsidR="00DD7BF4" w:rsidRPr="00E7765F" w:rsidRDefault="00DD7BF4" w:rsidP="00DD7BF4">
      <w:pPr>
        <w:pStyle w:val="a5"/>
        <w:spacing w:before="0" w:beforeAutospacing="0" w:after="0" w:afterAutospacing="0"/>
        <w:jc w:val="both"/>
        <w:rPr>
          <w:sz w:val="26"/>
          <w:szCs w:val="26"/>
        </w:rPr>
      </w:pPr>
      <w:r w:rsidRPr="00E7765F">
        <w:rPr>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DD7BF4" w:rsidRPr="00E7765F" w:rsidRDefault="00DD7BF4" w:rsidP="00DD7BF4">
      <w:pPr>
        <w:pStyle w:val="a5"/>
        <w:spacing w:before="0" w:beforeAutospacing="0" w:after="0" w:afterAutospacing="0"/>
        <w:jc w:val="both"/>
        <w:rPr>
          <w:sz w:val="26"/>
          <w:szCs w:val="26"/>
        </w:rPr>
      </w:pPr>
      <w:r w:rsidRPr="00E7765F">
        <w:rPr>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D7BF4" w:rsidRPr="00E7765F" w:rsidRDefault="00DD7BF4" w:rsidP="00DD7BF4">
      <w:pPr>
        <w:pStyle w:val="a5"/>
        <w:spacing w:before="0" w:beforeAutospacing="0" w:after="0" w:afterAutospacing="0"/>
        <w:jc w:val="both"/>
        <w:rPr>
          <w:sz w:val="26"/>
          <w:szCs w:val="26"/>
        </w:rPr>
      </w:pPr>
      <w:r w:rsidRPr="00E7765F">
        <w:rPr>
          <w:sz w:val="26"/>
          <w:szCs w:val="26"/>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D7BF4" w:rsidRPr="00E7765F" w:rsidRDefault="00DD7BF4" w:rsidP="00DD7BF4">
      <w:pPr>
        <w:pStyle w:val="a5"/>
        <w:spacing w:before="0" w:beforeAutospacing="0" w:after="0" w:afterAutospacing="0"/>
        <w:jc w:val="both"/>
        <w:rPr>
          <w:sz w:val="26"/>
          <w:szCs w:val="26"/>
        </w:rPr>
      </w:pPr>
      <w:r w:rsidRPr="00E7765F">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87. Результаты контрольного (надзорного) мероприятия оформляются в порядке, установленном статьей 87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w:t>
      </w:r>
      <w:r w:rsidRPr="00E7765F">
        <w:rPr>
          <w:sz w:val="26"/>
          <w:szCs w:val="26"/>
        </w:rPr>
        <w:lastRenderedPageBreak/>
        <w:t>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D7BF4" w:rsidRPr="00E7765F" w:rsidRDefault="00DD7BF4" w:rsidP="00DD7BF4">
      <w:pPr>
        <w:pStyle w:val="a5"/>
        <w:spacing w:before="0" w:beforeAutospacing="0" w:after="0" w:afterAutospacing="0"/>
        <w:jc w:val="both"/>
        <w:rPr>
          <w:sz w:val="26"/>
          <w:szCs w:val="26"/>
        </w:rPr>
      </w:pPr>
      <w:r w:rsidRPr="00E7765F">
        <w:rPr>
          <w:sz w:val="26"/>
          <w:szCs w:val="26"/>
        </w:rPr>
        <w:t>88. Оформление акта производится на месте проведения контрольного (надзорного) мероприятия в день окончания проведения такого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89. Контролируемое лицо или его представитель знакомится с содержанием акта на месте проведения контрольного (надзорного) мероприятия.</w:t>
      </w:r>
    </w:p>
    <w:p w:rsidR="00DD7BF4" w:rsidRPr="00E7765F" w:rsidRDefault="00DD7BF4" w:rsidP="00DD7BF4">
      <w:pPr>
        <w:pStyle w:val="a5"/>
        <w:spacing w:before="0" w:beforeAutospacing="0" w:after="0" w:afterAutospacing="0"/>
        <w:jc w:val="both"/>
        <w:rPr>
          <w:sz w:val="26"/>
          <w:szCs w:val="26"/>
        </w:rPr>
      </w:pPr>
      <w:r w:rsidRPr="00E7765F">
        <w:rPr>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D7BF4" w:rsidRPr="00E7765F" w:rsidRDefault="00DD7BF4" w:rsidP="00DD7BF4">
      <w:pPr>
        <w:pStyle w:val="a5"/>
        <w:spacing w:before="0" w:beforeAutospacing="0" w:after="0" w:afterAutospacing="0"/>
        <w:jc w:val="both"/>
        <w:rPr>
          <w:sz w:val="26"/>
          <w:szCs w:val="26"/>
        </w:rPr>
      </w:pPr>
      <w:r w:rsidRPr="00E7765F">
        <w:rPr>
          <w:sz w:val="26"/>
          <w:szCs w:val="26"/>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7BF4" w:rsidRPr="00E7765F" w:rsidRDefault="00DD7BF4" w:rsidP="00DD7BF4">
      <w:pPr>
        <w:pStyle w:val="a5"/>
        <w:spacing w:before="0" w:beforeAutospacing="0" w:after="0" w:afterAutospacing="0"/>
        <w:jc w:val="both"/>
        <w:rPr>
          <w:sz w:val="26"/>
          <w:szCs w:val="26"/>
        </w:rPr>
      </w:pPr>
      <w:r w:rsidRPr="00E7765F">
        <w:rPr>
          <w:sz w:val="26"/>
          <w:szCs w:val="26"/>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DD7BF4" w:rsidRPr="00E7765F" w:rsidRDefault="00DD7BF4" w:rsidP="00DD7BF4">
      <w:pPr>
        <w:pStyle w:val="a5"/>
        <w:spacing w:before="0" w:beforeAutospacing="0" w:after="0" w:afterAutospacing="0"/>
        <w:jc w:val="both"/>
        <w:rPr>
          <w:sz w:val="26"/>
          <w:szCs w:val="26"/>
        </w:rPr>
      </w:pPr>
      <w:r w:rsidRPr="00E7765F">
        <w:rPr>
          <w:sz w:val="26"/>
          <w:szCs w:val="26"/>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w:t>
      </w:r>
      <w:r w:rsidRPr="00E7765F">
        <w:rPr>
          <w:sz w:val="26"/>
          <w:szCs w:val="26"/>
        </w:rPr>
        <w:lastRenderedPageBreak/>
        <w:t>мероприятие, принимает решение о признании результатов такого мероприятия недействительными.</w:t>
      </w:r>
    </w:p>
    <w:p w:rsidR="00DD7BF4" w:rsidRPr="00E7765F" w:rsidRDefault="00DD7BF4" w:rsidP="00DD7BF4">
      <w:pPr>
        <w:pStyle w:val="a5"/>
        <w:spacing w:before="0" w:beforeAutospacing="0" w:after="0" w:afterAutospacing="0"/>
        <w:jc w:val="both"/>
        <w:rPr>
          <w:sz w:val="26"/>
          <w:szCs w:val="26"/>
        </w:rPr>
      </w:pPr>
      <w:r w:rsidRPr="00E7765F">
        <w:rPr>
          <w:sz w:val="26"/>
          <w:szCs w:val="26"/>
        </w:rPr>
        <w:t>95. Исполнение решений контрольного органа осуществляется в порядке установленном статьями 92-95 Федерального закона №248-ФЗ.</w:t>
      </w:r>
    </w:p>
    <w:p w:rsidR="00DD7BF4" w:rsidRPr="00E7765F" w:rsidRDefault="00DD7BF4" w:rsidP="00DD7BF4">
      <w:pPr>
        <w:pStyle w:val="a5"/>
        <w:spacing w:before="0" w:beforeAutospacing="0" w:after="0" w:afterAutospacing="0"/>
        <w:jc w:val="both"/>
        <w:rPr>
          <w:sz w:val="26"/>
          <w:szCs w:val="26"/>
        </w:rPr>
      </w:pPr>
      <w:r w:rsidRPr="00E7765F">
        <w:rPr>
          <w:sz w:val="26"/>
          <w:szCs w:val="26"/>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D7BF4" w:rsidRPr="00E7765F" w:rsidRDefault="00DD7BF4" w:rsidP="00DD7BF4">
      <w:pPr>
        <w:spacing w:after="0"/>
        <w:jc w:val="center"/>
        <w:rPr>
          <w:rFonts w:ascii="Times New Roman" w:hAnsi="Times New Roman" w:cs="Times New Roman"/>
          <w:sz w:val="26"/>
          <w:szCs w:val="26"/>
        </w:rPr>
      </w:pPr>
    </w:p>
    <w:p w:rsidR="00900908" w:rsidRDefault="00900908"/>
    <w:sectPr w:rsidR="00900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D8B"/>
    <w:multiLevelType w:val="hybridMultilevel"/>
    <w:tmpl w:val="15304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BF4"/>
    <w:rsid w:val="00900908"/>
    <w:rsid w:val="00DD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7BF4"/>
    <w:pPr>
      <w:spacing w:after="0" w:line="240" w:lineRule="auto"/>
      <w:ind w:firstLine="56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DD7BF4"/>
    <w:rPr>
      <w:rFonts w:ascii="Times New Roman" w:eastAsia="Times New Roman" w:hAnsi="Times New Roman" w:cs="Times New Roman"/>
      <w:sz w:val="28"/>
      <w:szCs w:val="28"/>
    </w:rPr>
  </w:style>
  <w:style w:type="paragraph" w:styleId="a5">
    <w:name w:val="Normal (Web)"/>
    <w:basedOn w:val="a"/>
    <w:unhideWhenUsed/>
    <w:rsid w:val="00DD7BF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DD7B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5420</Words>
  <Characters>30899</Characters>
  <Application>Microsoft Office Word</Application>
  <DocSecurity>0</DocSecurity>
  <Lines>257</Lines>
  <Paragraphs>72</Paragraphs>
  <ScaleCrop>false</ScaleCrop>
  <Company>Blackshine TEAM</Company>
  <LinksUpToDate>false</LinksUpToDate>
  <CharactersWithSpaces>36247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2022-01-25T04:49:00Z</dcterms:created>
  <dcterms:modified xsi:type="dcterms:W3CDTF">2022-01-25T04:49:00Z</dcterms:modified>
</cp:coreProperties>
</file>