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AF" w:rsidRDefault="00E263AF" w:rsidP="00E263AF">
      <w:pPr>
        <w:jc w:val="center"/>
      </w:pPr>
      <w:bookmarkStart w:id="0" w:name="_GoBack"/>
      <w:bookmarkEnd w:id="0"/>
      <w:r>
        <w:t>АДМИНИСТРАЦИЯ ВОЛЧИХИНСКОГО РАЙОНА</w:t>
      </w:r>
    </w:p>
    <w:p w:rsidR="00E263AF" w:rsidRDefault="00E263AF" w:rsidP="00E263AF">
      <w:pPr>
        <w:jc w:val="center"/>
      </w:pPr>
      <w:r>
        <w:t>АЛТАЙСКОГО КРАЯ</w:t>
      </w:r>
    </w:p>
    <w:p w:rsidR="00F861A6" w:rsidRDefault="00F861A6" w:rsidP="00E263AF">
      <w:pPr>
        <w:jc w:val="center"/>
      </w:pPr>
    </w:p>
    <w:p w:rsidR="00E263AF" w:rsidRDefault="00F861A6" w:rsidP="00E263AF">
      <w:pPr>
        <w:jc w:val="center"/>
      </w:pPr>
      <w:r>
        <w:t>ПРОЕКТ</w:t>
      </w:r>
    </w:p>
    <w:p w:rsidR="00E263AF" w:rsidRDefault="00E263AF" w:rsidP="00E263AF">
      <w:pPr>
        <w:jc w:val="center"/>
      </w:pPr>
      <w:r>
        <w:t>ПОСТАНОВЛЕНИ</w:t>
      </w:r>
      <w:r w:rsidR="00F861A6">
        <w:t>Я</w:t>
      </w:r>
    </w:p>
    <w:p w:rsidR="00F861A6" w:rsidRDefault="00F861A6" w:rsidP="00E263AF">
      <w:pPr>
        <w:jc w:val="center"/>
      </w:pPr>
    </w:p>
    <w:p w:rsidR="00E263AF" w:rsidRDefault="00E263AF" w:rsidP="00E263AF">
      <w:pPr>
        <w:jc w:val="both"/>
      </w:pPr>
      <w:r>
        <w:t xml:space="preserve">__________________ № _________                  </w:t>
      </w:r>
      <w:r w:rsidR="00F861A6">
        <w:t xml:space="preserve">                         </w:t>
      </w:r>
      <w:r>
        <w:t xml:space="preserve">            с. Волчиха</w:t>
      </w:r>
    </w:p>
    <w:p w:rsidR="00E263AF" w:rsidRDefault="00E263AF" w:rsidP="00E263AF"/>
    <w:p w:rsidR="00E263AF" w:rsidRPr="00AB6D95" w:rsidRDefault="00E263AF" w:rsidP="00E263AF">
      <w:pPr>
        <w:ind w:right="5386"/>
      </w:pPr>
    </w:p>
    <w:p w:rsidR="00E263AF" w:rsidRPr="00E263AF" w:rsidRDefault="00E263AF" w:rsidP="00E263AF">
      <w:pPr>
        <w:pStyle w:val="1"/>
        <w:tabs>
          <w:tab w:val="left" w:pos="4678"/>
        </w:tabs>
        <w:ind w:right="4677"/>
        <w:jc w:val="both"/>
        <w:rPr>
          <w:b w:val="0"/>
          <w:sz w:val="28"/>
          <w:szCs w:val="28"/>
        </w:rPr>
      </w:pPr>
      <w:r w:rsidRPr="00E263AF">
        <w:rPr>
          <w:b w:val="0"/>
          <w:sz w:val="28"/>
          <w:szCs w:val="28"/>
        </w:rPr>
        <w:t>Об   утверждении Административн</w:t>
      </w:r>
      <w:r>
        <w:rPr>
          <w:b w:val="0"/>
          <w:sz w:val="28"/>
          <w:szCs w:val="28"/>
        </w:rPr>
        <w:t>ого</w:t>
      </w:r>
      <w:r w:rsidRPr="00E263AF">
        <w:rPr>
          <w:b w:val="0"/>
          <w:sz w:val="28"/>
          <w:szCs w:val="28"/>
        </w:rPr>
        <w:t xml:space="preserve"> регламент предоставления муниципальной услуги «Прием заявлений, постановка на уч</w:t>
      </w:r>
      <w:r w:rsidR="00470DF1">
        <w:rPr>
          <w:b w:val="0"/>
          <w:sz w:val="28"/>
          <w:szCs w:val="28"/>
        </w:rPr>
        <w:t>е</w:t>
      </w:r>
      <w:r w:rsidRPr="00E263AF">
        <w:rPr>
          <w:b w:val="0"/>
          <w:sz w:val="28"/>
          <w:szCs w:val="28"/>
        </w:rPr>
        <w:t>т и зачислени</w:t>
      </w:r>
      <w:r w:rsidR="00F861A6">
        <w:rPr>
          <w:b w:val="0"/>
          <w:sz w:val="28"/>
          <w:szCs w:val="28"/>
        </w:rPr>
        <w:t>е</w:t>
      </w:r>
      <w:r w:rsidRPr="00E263AF">
        <w:rPr>
          <w:b w:val="0"/>
          <w:sz w:val="28"/>
          <w:szCs w:val="28"/>
        </w:rPr>
        <w:t xml:space="preserve"> детей в образовательные организации</w:t>
      </w:r>
      <w:r w:rsidR="00F861A6">
        <w:rPr>
          <w:b w:val="0"/>
          <w:sz w:val="28"/>
          <w:szCs w:val="28"/>
        </w:rPr>
        <w:t xml:space="preserve"> Волчихинского района</w:t>
      </w:r>
      <w:r w:rsidRPr="00E263AF">
        <w:rPr>
          <w:b w:val="0"/>
          <w:sz w:val="28"/>
          <w:szCs w:val="28"/>
        </w:rPr>
        <w:t>, реализующие основную образовательную программу дошкольного образования»</w:t>
      </w:r>
    </w:p>
    <w:p w:rsidR="00E263AF" w:rsidRDefault="00E263AF" w:rsidP="00E263AF">
      <w:pPr>
        <w:pStyle w:val="4"/>
        <w:tabs>
          <w:tab w:val="left" w:pos="4678"/>
        </w:tabs>
        <w:ind w:right="4677" w:firstLine="0"/>
      </w:pPr>
    </w:p>
    <w:p w:rsidR="00E263AF" w:rsidRDefault="00E263AF" w:rsidP="00E263AF">
      <w:pPr>
        <w:jc w:val="both"/>
      </w:pPr>
    </w:p>
    <w:p w:rsidR="00E263AF" w:rsidRDefault="00E263AF" w:rsidP="00E263AF">
      <w:pPr>
        <w:jc w:val="both"/>
      </w:pPr>
    </w:p>
    <w:p w:rsidR="00E263AF" w:rsidRDefault="00E263AF" w:rsidP="00E263AF">
      <w:pPr>
        <w:jc w:val="both"/>
      </w:pPr>
      <w:r>
        <w:tab/>
        <w:t>В соответствии с</w:t>
      </w:r>
      <w:r w:rsidRPr="00884ACB">
        <w:t xml:space="preserve"> Федеральн</w:t>
      </w:r>
      <w:r w:rsidR="00523E27">
        <w:t>ым</w:t>
      </w:r>
      <w:r w:rsidRPr="00884ACB">
        <w:t xml:space="preserve"> Закон</w:t>
      </w:r>
      <w:r w:rsidR="00523E27">
        <w:t>ом</w:t>
      </w:r>
      <w:r w:rsidRPr="00884ACB">
        <w:t xml:space="preserve"> от 29.12.2012 №</w:t>
      </w:r>
      <w:r w:rsidR="00523E27">
        <w:t xml:space="preserve"> </w:t>
      </w:r>
      <w:r w:rsidRPr="00884ACB">
        <w:t>273-ФЗ «Об образовании в Российской Федерации»</w:t>
      </w:r>
      <w:r>
        <w:t xml:space="preserve">, </w:t>
      </w:r>
    </w:p>
    <w:p w:rsidR="00E263AF" w:rsidRDefault="00E263AF" w:rsidP="00E263AF">
      <w:pPr>
        <w:jc w:val="both"/>
      </w:pPr>
      <w:r>
        <w:t>ПОСТАНОВЛЯЮ:</w:t>
      </w:r>
    </w:p>
    <w:p w:rsidR="00E263AF" w:rsidRPr="00523E27" w:rsidRDefault="00E263AF" w:rsidP="00523E27">
      <w:pPr>
        <w:pStyle w:val="1"/>
        <w:jc w:val="both"/>
        <w:rPr>
          <w:b w:val="0"/>
          <w:sz w:val="28"/>
          <w:szCs w:val="28"/>
        </w:rPr>
      </w:pPr>
      <w:r>
        <w:t>1.</w:t>
      </w:r>
      <w:r>
        <w:tab/>
      </w:r>
      <w:r w:rsidRPr="00523E27">
        <w:rPr>
          <w:b w:val="0"/>
          <w:sz w:val="28"/>
          <w:szCs w:val="28"/>
        </w:rPr>
        <w:t xml:space="preserve">Утвердить </w:t>
      </w:r>
      <w:r w:rsidR="00523E27" w:rsidRPr="000B0316">
        <w:rPr>
          <w:b w:val="0"/>
          <w:sz w:val="28"/>
          <w:szCs w:val="28"/>
        </w:rPr>
        <w:t>Административный регламент предоставления муниципальной услуги</w:t>
      </w:r>
      <w:r w:rsidR="00523E27">
        <w:rPr>
          <w:b w:val="0"/>
          <w:sz w:val="28"/>
          <w:szCs w:val="28"/>
        </w:rPr>
        <w:t xml:space="preserve"> </w:t>
      </w:r>
      <w:r w:rsidR="00523E27" w:rsidRPr="000B0316">
        <w:rPr>
          <w:b w:val="0"/>
          <w:sz w:val="28"/>
          <w:szCs w:val="28"/>
        </w:rPr>
        <w:t>«Прием заявлений, постановка на учёт и зачислени</w:t>
      </w:r>
      <w:r w:rsidR="00470DF1">
        <w:rPr>
          <w:b w:val="0"/>
          <w:sz w:val="28"/>
          <w:szCs w:val="28"/>
        </w:rPr>
        <w:t>е</w:t>
      </w:r>
      <w:r w:rsidR="00523E27" w:rsidRPr="000B0316">
        <w:rPr>
          <w:b w:val="0"/>
          <w:sz w:val="28"/>
          <w:szCs w:val="28"/>
        </w:rPr>
        <w:t xml:space="preserve"> детей в образовательные организации</w:t>
      </w:r>
      <w:r w:rsidR="00470DF1">
        <w:rPr>
          <w:b w:val="0"/>
          <w:sz w:val="28"/>
          <w:szCs w:val="28"/>
        </w:rPr>
        <w:t xml:space="preserve"> Волчихинского района</w:t>
      </w:r>
      <w:r w:rsidR="00523E27" w:rsidRPr="000B0316">
        <w:rPr>
          <w:b w:val="0"/>
          <w:sz w:val="28"/>
          <w:szCs w:val="28"/>
        </w:rPr>
        <w:t>, реализующие основную образовательную программу дошкольного образования»</w:t>
      </w:r>
      <w:r w:rsidRPr="00AB6D95">
        <w:t xml:space="preserve"> </w:t>
      </w:r>
      <w:r w:rsidRPr="00523E27">
        <w:rPr>
          <w:b w:val="0"/>
          <w:sz w:val="28"/>
          <w:szCs w:val="28"/>
        </w:rPr>
        <w:t>(</w:t>
      </w:r>
      <w:r w:rsidR="00F479AD">
        <w:rPr>
          <w:b w:val="0"/>
          <w:sz w:val="28"/>
          <w:szCs w:val="28"/>
        </w:rPr>
        <w:t>П</w:t>
      </w:r>
      <w:r w:rsidRPr="00523E27">
        <w:rPr>
          <w:b w:val="0"/>
          <w:sz w:val="28"/>
          <w:szCs w:val="28"/>
        </w:rPr>
        <w:t>рил</w:t>
      </w:r>
      <w:r w:rsidR="00F479AD">
        <w:rPr>
          <w:b w:val="0"/>
          <w:sz w:val="28"/>
          <w:szCs w:val="28"/>
        </w:rPr>
        <w:t>ожение 1</w:t>
      </w:r>
      <w:r w:rsidRPr="00523E27">
        <w:rPr>
          <w:b w:val="0"/>
          <w:sz w:val="28"/>
          <w:szCs w:val="28"/>
        </w:rPr>
        <w:t>).</w:t>
      </w:r>
    </w:p>
    <w:p w:rsidR="00523E27" w:rsidRPr="00523E27" w:rsidRDefault="00E263AF" w:rsidP="00523E27">
      <w:pPr>
        <w:pStyle w:val="1"/>
        <w:jc w:val="both"/>
        <w:rPr>
          <w:b w:val="0"/>
          <w:sz w:val="28"/>
          <w:szCs w:val="28"/>
        </w:rPr>
      </w:pPr>
      <w:r w:rsidRPr="00523E27">
        <w:rPr>
          <w:b w:val="0"/>
          <w:sz w:val="28"/>
          <w:szCs w:val="28"/>
        </w:rPr>
        <w:t>2.</w:t>
      </w:r>
      <w:r w:rsidRPr="00523E27">
        <w:rPr>
          <w:b w:val="0"/>
          <w:sz w:val="28"/>
          <w:szCs w:val="28"/>
        </w:rPr>
        <w:tab/>
        <w:t>Признать утратившим силу постановление Администрации Волчихинского района от</w:t>
      </w:r>
      <w:r w:rsidR="00523E27" w:rsidRPr="00523E27">
        <w:rPr>
          <w:b w:val="0"/>
          <w:sz w:val="28"/>
          <w:szCs w:val="28"/>
        </w:rPr>
        <w:t xml:space="preserve"> 26.11.2018 № 621 «Об утверждении </w:t>
      </w:r>
      <w:r w:rsidRPr="00523E27">
        <w:rPr>
          <w:b w:val="0"/>
          <w:sz w:val="28"/>
          <w:szCs w:val="28"/>
        </w:rPr>
        <w:t xml:space="preserve"> </w:t>
      </w:r>
      <w:r w:rsidR="00523E27">
        <w:rPr>
          <w:b w:val="0"/>
          <w:sz w:val="28"/>
          <w:szCs w:val="28"/>
        </w:rPr>
        <w:t xml:space="preserve">Административного регламента </w:t>
      </w:r>
      <w:r w:rsidR="00523E27" w:rsidRPr="00523E27">
        <w:rPr>
          <w:b w:val="0"/>
          <w:sz w:val="28"/>
          <w:szCs w:val="28"/>
        </w:rPr>
        <w:t>«Прием заявлений</w:t>
      </w:r>
      <w:r w:rsidR="00523E27">
        <w:rPr>
          <w:b w:val="0"/>
          <w:sz w:val="28"/>
          <w:szCs w:val="28"/>
        </w:rPr>
        <w:t xml:space="preserve"> о зачислении в муниципальные </w:t>
      </w:r>
      <w:r w:rsidR="00523E27" w:rsidRPr="00523E27">
        <w:rPr>
          <w:b w:val="0"/>
          <w:sz w:val="28"/>
          <w:szCs w:val="28"/>
        </w:rPr>
        <w:t>образовательные организации, реализующие основную образовательную программу дошкольного образования</w:t>
      </w:r>
      <w:r w:rsidR="006523E6">
        <w:rPr>
          <w:b w:val="0"/>
          <w:sz w:val="28"/>
          <w:szCs w:val="28"/>
        </w:rPr>
        <w:t xml:space="preserve"> (детские сады), а также постановка на соответствующий уч</w:t>
      </w:r>
      <w:r w:rsidR="00470DF1">
        <w:rPr>
          <w:b w:val="0"/>
          <w:sz w:val="28"/>
          <w:szCs w:val="28"/>
        </w:rPr>
        <w:t>е</w:t>
      </w:r>
      <w:r w:rsidR="006523E6">
        <w:rPr>
          <w:b w:val="0"/>
          <w:sz w:val="28"/>
          <w:szCs w:val="28"/>
        </w:rPr>
        <w:t>т»</w:t>
      </w:r>
      <w:r w:rsidR="00523E27" w:rsidRPr="00523E27">
        <w:rPr>
          <w:b w:val="0"/>
          <w:sz w:val="28"/>
          <w:szCs w:val="28"/>
        </w:rPr>
        <w:t>.</w:t>
      </w:r>
    </w:p>
    <w:p w:rsidR="00E263AF" w:rsidRPr="00720759" w:rsidRDefault="00E263AF" w:rsidP="00E263AF">
      <w:pPr>
        <w:jc w:val="both"/>
      </w:pPr>
      <w:r>
        <w:t>3.</w:t>
      </w:r>
      <w:r>
        <w:tab/>
      </w:r>
      <w:r w:rsidR="00F479AD">
        <w:t xml:space="preserve">Разместить настоящее постановление </w:t>
      </w:r>
      <w:r w:rsidRPr="00720759">
        <w:t xml:space="preserve">на официальном </w:t>
      </w:r>
      <w:r w:rsidR="00F479AD">
        <w:t>Интернет-</w:t>
      </w:r>
      <w:r w:rsidRPr="00720759">
        <w:t>сайте Администрации Волчихинского района.</w:t>
      </w:r>
    </w:p>
    <w:p w:rsidR="00E263AF" w:rsidRDefault="00E263AF" w:rsidP="00E263AF">
      <w:pPr>
        <w:jc w:val="both"/>
      </w:pPr>
      <w:r>
        <w:t>4.      Настоящее постановление вступает в силу со дня его публикации.</w:t>
      </w:r>
    </w:p>
    <w:p w:rsidR="00E263AF" w:rsidRDefault="00E263AF" w:rsidP="00470DF1">
      <w:pPr>
        <w:jc w:val="both"/>
      </w:pPr>
      <w:r>
        <w:t xml:space="preserve">5.   Контроль за исполнением настоящего постановления возложить на председателя </w:t>
      </w:r>
      <w:r w:rsidR="006523E6">
        <w:t>К</w:t>
      </w:r>
      <w:r>
        <w:t xml:space="preserve">омитета по образованию и делам молодежи </w:t>
      </w:r>
      <w:r w:rsidR="00470DF1">
        <w:t>Шупыро Е.Г.</w:t>
      </w:r>
    </w:p>
    <w:p w:rsidR="00E263AF" w:rsidRDefault="00E263AF" w:rsidP="00E263AF"/>
    <w:p w:rsidR="00E263AF" w:rsidRDefault="00E263AF" w:rsidP="00E263AF"/>
    <w:p w:rsidR="00470DF1" w:rsidRDefault="00470DF1" w:rsidP="00E263AF"/>
    <w:p w:rsidR="00536E91" w:rsidRDefault="00E263AF" w:rsidP="00E263AF">
      <w:r>
        <w:t xml:space="preserve">Глава района                                                       </w:t>
      </w:r>
      <w:r w:rsidR="006523E6">
        <w:t xml:space="preserve">                     </w:t>
      </w:r>
      <w:r>
        <w:t xml:space="preserve">      Е.</w:t>
      </w:r>
      <w:r w:rsidR="006523E6">
        <w:t>В. Артюшкина</w:t>
      </w:r>
      <w:r w:rsidR="00010711">
        <w:t xml:space="preserve"> </w:t>
      </w:r>
    </w:p>
    <w:p w:rsidR="00010711" w:rsidRDefault="00010711" w:rsidP="00E263AF"/>
    <w:p w:rsidR="00EC3E51" w:rsidRPr="000057CA" w:rsidRDefault="00EC3E51" w:rsidP="00EC3E51">
      <w:pPr>
        <w:ind w:left="4253"/>
        <w:jc w:val="both"/>
      </w:pPr>
      <w:r w:rsidRPr="000057CA">
        <w:lastRenderedPageBreak/>
        <w:t xml:space="preserve">Приложение </w:t>
      </w:r>
      <w:r>
        <w:t>1</w:t>
      </w:r>
    </w:p>
    <w:p w:rsidR="00EC3E51" w:rsidRPr="000057CA" w:rsidRDefault="00EC3E51" w:rsidP="00EC3E51">
      <w:pPr>
        <w:ind w:left="4253"/>
        <w:jc w:val="both"/>
      </w:pPr>
      <w:r w:rsidRPr="000057CA">
        <w:t>к постановлению Администрации района</w:t>
      </w:r>
    </w:p>
    <w:p w:rsidR="00EC3E51" w:rsidRPr="000057CA" w:rsidRDefault="00EC3E51" w:rsidP="00EC3E51">
      <w:pPr>
        <w:ind w:left="4253"/>
        <w:jc w:val="both"/>
      </w:pPr>
      <w:r w:rsidRPr="000057CA">
        <w:t>от _________________  № _________</w:t>
      </w:r>
    </w:p>
    <w:p w:rsidR="00EC3E51" w:rsidRPr="000057CA" w:rsidRDefault="00EC3E51" w:rsidP="00EC3E51">
      <w:pPr>
        <w:ind w:left="4253"/>
        <w:jc w:val="both"/>
      </w:pPr>
    </w:p>
    <w:p w:rsidR="00EC3E51" w:rsidRPr="000057CA" w:rsidRDefault="00EC3E51" w:rsidP="00EC3E51">
      <w:pPr>
        <w:jc w:val="right"/>
      </w:pPr>
    </w:p>
    <w:p w:rsidR="00EC3E51" w:rsidRPr="000057CA" w:rsidRDefault="00EC3E51" w:rsidP="00EC3E51">
      <w:pPr>
        <w:jc w:val="center"/>
      </w:pPr>
      <w:r w:rsidRPr="000057CA">
        <w:t xml:space="preserve">Административный регламент предоставления муниципальной услуги «Прием заявлений, постановка на учет и зачисление детей </w:t>
      </w:r>
    </w:p>
    <w:p w:rsidR="00EC3E51" w:rsidRPr="000057CA" w:rsidRDefault="00EC3E51" w:rsidP="00EC3E51">
      <w:pPr>
        <w:jc w:val="center"/>
      </w:pPr>
      <w:r w:rsidRPr="000057CA">
        <w:t>в образовательные организации Волчихинского района, реализующие основную образовательную программу дошкольного образования»</w:t>
      </w:r>
    </w:p>
    <w:p w:rsidR="00EC3E51" w:rsidRPr="000057CA" w:rsidRDefault="00EC3E51" w:rsidP="00EC3E51">
      <w:pPr>
        <w:jc w:val="center"/>
      </w:pPr>
    </w:p>
    <w:p w:rsidR="00EC3E51" w:rsidRPr="000057CA" w:rsidRDefault="00EC3E51" w:rsidP="00EC3E51">
      <w:pPr>
        <w:jc w:val="center"/>
      </w:pPr>
      <w:r w:rsidRPr="000057CA">
        <w:t>1.Общие положения</w:t>
      </w:r>
    </w:p>
    <w:p w:rsidR="00EC3E51" w:rsidRPr="000057CA" w:rsidRDefault="00EC3E51" w:rsidP="00EC3E51">
      <w:pPr>
        <w:ind w:firstLine="708"/>
        <w:jc w:val="both"/>
      </w:pPr>
      <w:r w:rsidRPr="000057CA">
        <w:t>1.1.Настоящий 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w:t>
      </w:r>
      <w:r>
        <w:t xml:space="preserve"> Волчихинского района</w:t>
      </w:r>
      <w:r w:rsidRPr="000057CA">
        <w:t>, реализующие основную образовательную программу дошкольного образования» (далее – Регламент) разработан в целях повышения качества предоставления муниципальной услуги (далее – Услуга) и определяет стандарт ее предоставления, сроки и последовательность действий при ее предоставлении</w:t>
      </w:r>
      <w:r>
        <w:t xml:space="preserve">, </w:t>
      </w:r>
      <w:r w:rsidRPr="000057CA">
        <w:t xml:space="preserve">в том числе требования к порядку ее предоставления, административные процедуры и административные действия, а также формы контроля за исполнением административного регламента и досудебный порядок обжалования решений и действий Администрации Волчихинского района, ее должностных лиц при предоставлении Услуги. </w:t>
      </w:r>
    </w:p>
    <w:p w:rsidR="00EC3E51" w:rsidRPr="000057CA" w:rsidRDefault="00EC3E51" w:rsidP="00EC3E51">
      <w:pPr>
        <w:ind w:firstLine="708"/>
        <w:jc w:val="both"/>
      </w:pPr>
      <w:r w:rsidRPr="000057CA">
        <w:t xml:space="preserve">1.2.Основные понятия и термины, используемые в тексте регламента: </w:t>
      </w:r>
    </w:p>
    <w:p w:rsidR="00EC3E51" w:rsidRPr="000057CA" w:rsidRDefault="00EC3E51" w:rsidP="00EC3E51">
      <w:pPr>
        <w:ind w:firstLine="708"/>
        <w:jc w:val="both"/>
      </w:pPr>
      <w:r w:rsidRPr="000057CA">
        <w:t xml:space="preserve">1.2.1. Доступность дошкольного образования - это выраженное в процентах отношение численности детей, получающих дошкольное образование (контингент охват), количеству детей, нуждающихся в дошкольном образовании в текущем учебном году к общему количеству детей (охват контингент и актуальный спрос очередь). Под очередью понимается категория «актуальный спрос». </w:t>
      </w:r>
    </w:p>
    <w:p w:rsidR="00EC3E51" w:rsidRPr="000057CA" w:rsidRDefault="00EC3E51" w:rsidP="00EC3E51">
      <w:pPr>
        <w:ind w:firstLine="708"/>
        <w:jc w:val="both"/>
      </w:pPr>
      <w:r w:rsidRPr="000057CA">
        <w:t xml:space="preserve">1.2.2. Заявитель - родитель или иной законный представитель ребенка. </w:t>
      </w:r>
    </w:p>
    <w:p w:rsidR="00EC3E51" w:rsidRPr="000057CA" w:rsidRDefault="00EC3E51" w:rsidP="00EC3E51">
      <w:pPr>
        <w:ind w:firstLine="708"/>
        <w:jc w:val="both"/>
      </w:pPr>
      <w:r w:rsidRPr="000057CA">
        <w:t xml:space="preserve">1.2.3. Заявление - заявление родителя (законного представителя детей) о постановке на учет и/или зачислении детей в дошкольные образовательные организации (далее - ДОО). </w:t>
      </w:r>
    </w:p>
    <w:p w:rsidR="00EC3E51" w:rsidRPr="000057CA" w:rsidRDefault="00EC3E51" w:rsidP="00EC3E51">
      <w:pPr>
        <w:ind w:firstLine="708"/>
        <w:jc w:val="both"/>
      </w:pPr>
      <w:r w:rsidRPr="000057CA">
        <w:t xml:space="preserve">1.2.4.Контингент ДОО - численность детей, получающих услугу по дошкольному образованию и/или присмотру и уходу в ДОО. </w:t>
      </w:r>
    </w:p>
    <w:p w:rsidR="00EC3E51" w:rsidRPr="000057CA" w:rsidRDefault="00EC3E51" w:rsidP="00EC3E51">
      <w:pPr>
        <w:ind w:firstLine="708"/>
        <w:jc w:val="both"/>
      </w:pPr>
      <w:r w:rsidRPr="000057CA">
        <w:t xml:space="preserve">1.2.5. Направленные дети - это дети, направленные в дошкольную образовательную организацию для предоставления места, которым предоставлено место в ДОО, но распорядительный акт о зачислении которых еще не издан. Дети из этой категории отображаются в Федеральной системе показателей Электронной очереди в «актуальном спросе» до издания распорядительного акта как нуждающиеся в предоставлении места о зачислении в ДОО. </w:t>
      </w:r>
    </w:p>
    <w:p w:rsidR="00EC3E51" w:rsidRPr="000057CA" w:rsidRDefault="00EC3E51" w:rsidP="00EC3E51">
      <w:pPr>
        <w:ind w:firstLine="708"/>
        <w:jc w:val="both"/>
      </w:pPr>
      <w:r w:rsidRPr="000057CA">
        <w:lastRenderedPageBreak/>
        <w:t xml:space="preserve">1.2.6. Отложенный спрос - общее количество детей в очереди, у которых желаемая дата зачисления после 1 сентября текущего учебного года (не включая 1 сентября). </w:t>
      </w:r>
    </w:p>
    <w:p w:rsidR="00EC3E51" w:rsidRPr="000057CA" w:rsidRDefault="00EC3E51" w:rsidP="00EC3E51">
      <w:pPr>
        <w:ind w:firstLine="708"/>
        <w:jc w:val="both"/>
      </w:pPr>
      <w:r w:rsidRPr="000057CA">
        <w:t xml:space="preserve">1.2.7. Очередность (Актуальный спрос) - общее количество детей, поставленных на учет для предоставления места в дошкольной образовательной Приложение № 1 к постановлению Администрации района от _____________________ № ____________ организации, у которых желаемая дата зачисления не позднее 1 сентября текущего учебного года, но не обеспеченных местом на 1 сентября текущего учебного года. </w:t>
      </w:r>
    </w:p>
    <w:p w:rsidR="00EC3E51" w:rsidRPr="000057CA" w:rsidRDefault="00EC3E51" w:rsidP="00EC3E51">
      <w:pPr>
        <w:ind w:firstLine="708"/>
        <w:jc w:val="both"/>
      </w:pPr>
      <w:r w:rsidRPr="000057CA">
        <w:t xml:space="preserve">1.2.8.Приоритетная дошкольная образовательная организация - ДОО, указанная заявителем и являющаяся наиболее предпочтительной для зачисления. </w:t>
      </w:r>
    </w:p>
    <w:p w:rsidR="00EC3E51" w:rsidRPr="000057CA" w:rsidRDefault="00EC3E51" w:rsidP="00EC3E51">
      <w:pPr>
        <w:ind w:firstLine="708"/>
        <w:jc w:val="both"/>
      </w:pPr>
      <w:r w:rsidRPr="000057CA">
        <w:t xml:space="preserve">1.2.9.Распределение детей - последовательность действий учредителя по распределению детей, нуждающихся в предоставлении места в ДОО на текущую дату, на свободные места. </w:t>
      </w:r>
    </w:p>
    <w:p w:rsidR="00EC3E51" w:rsidRPr="000057CA" w:rsidRDefault="00EC3E51" w:rsidP="00EC3E51">
      <w:pPr>
        <w:ind w:firstLine="708"/>
        <w:jc w:val="both"/>
      </w:pPr>
      <w:r w:rsidRPr="000057CA">
        <w:t xml:space="preserve">1.2.10. Регистрация заявления - процесс внесения информации о заявлении. </w:t>
      </w:r>
    </w:p>
    <w:p w:rsidR="00EC3E51" w:rsidRPr="000057CA" w:rsidRDefault="00EC3E51" w:rsidP="00EC3E51">
      <w:pPr>
        <w:ind w:firstLine="708"/>
        <w:jc w:val="both"/>
      </w:pPr>
      <w:r w:rsidRPr="000057CA">
        <w:t xml:space="preserve">1.2.11. Текущий учебный год - период с 1 сентября по 31 августа. </w:t>
      </w:r>
    </w:p>
    <w:p w:rsidR="00EC3E51" w:rsidRPr="000057CA" w:rsidRDefault="00EC3E51" w:rsidP="00EC3E51">
      <w:pPr>
        <w:ind w:firstLine="708"/>
        <w:jc w:val="both"/>
      </w:pPr>
      <w:r w:rsidRPr="000057CA">
        <w:t xml:space="preserve">1.2.12.Учет детей - формирование поименного электронного списка детей, нуждающихся в дошкольном образовании и/или присмотре и уходе в учреждении и/или иных формах. Количество детей в категории «учет» равно суммарному количеству детей в категориях «актуального» и «отложенного спроса». </w:t>
      </w:r>
    </w:p>
    <w:p w:rsidR="00EC3E51" w:rsidRPr="000057CA" w:rsidRDefault="00EC3E51" w:rsidP="00EC3E51">
      <w:pPr>
        <w:ind w:firstLine="708"/>
        <w:jc w:val="both"/>
      </w:pPr>
      <w:r w:rsidRPr="000057CA">
        <w:t xml:space="preserve">1.3.Заявителями на предоставление Услуги, являются родители либо законные представители, имеющие детей в возрасте до 7 лет. </w:t>
      </w:r>
    </w:p>
    <w:p w:rsidR="00EC3E51" w:rsidRPr="000057CA" w:rsidRDefault="00EC3E51" w:rsidP="00EC3E51">
      <w:pPr>
        <w:ind w:firstLine="708"/>
        <w:jc w:val="both"/>
      </w:pPr>
      <w:r w:rsidRPr="000057CA">
        <w:t xml:space="preserve">1.4. В ДОО принимаются дети в возрасте от 2 месяцев до 7 лет на основании медицинского заключения. </w:t>
      </w:r>
    </w:p>
    <w:p w:rsidR="00EC3E51" w:rsidRPr="000057CA" w:rsidRDefault="00EC3E51" w:rsidP="00EC3E51">
      <w:pPr>
        <w:ind w:firstLine="708"/>
        <w:jc w:val="both"/>
      </w:pPr>
      <w:r w:rsidRPr="000057CA">
        <w:t xml:space="preserve">1.5. Получателями муниципальной услуги являются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рождения до 7 лет (родители, опекуны или иные законные представители ребенка, далее - заявитель). </w:t>
      </w:r>
    </w:p>
    <w:p w:rsidR="00EC3E51" w:rsidRPr="000057CA" w:rsidRDefault="00EC3E51" w:rsidP="00EC3E51">
      <w:pPr>
        <w:ind w:firstLine="708"/>
        <w:jc w:val="both"/>
      </w:pPr>
      <w:r w:rsidRPr="000057CA">
        <w:t xml:space="preserve">1.6. Порядок информирования о муниципальной услуге. </w:t>
      </w:r>
    </w:p>
    <w:p w:rsidR="00EC3E51" w:rsidRPr="000057CA" w:rsidRDefault="00EC3E51" w:rsidP="00EC3E51">
      <w:pPr>
        <w:jc w:val="both"/>
      </w:pPr>
      <w:r w:rsidRPr="000057CA">
        <w:t xml:space="preserve">1.6.1.Информирование о порядке предоставления муниципальной услуги осуществляется: Комитет по образованию и делам молодежи Администрации Волчихинского района Алтайского края. </w:t>
      </w:r>
    </w:p>
    <w:p w:rsidR="00EC3E51" w:rsidRPr="000057CA" w:rsidRDefault="00EC3E51" w:rsidP="00EC3E51">
      <w:pPr>
        <w:ind w:firstLine="708"/>
        <w:jc w:val="both"/>
      </w:pPr>
      <w:r w:rsidRPr="000057CA">
        <w:t xml:space="preserve">Местонахождение и почтовый адрес Комитета по образованию и делам молодежи: 658930 Алтайский край, Волчихинский район, с. Волчиха, ул. Свердлова, 4. </w:t>
      </w:r>
    </w:p>
    <w:p w:rsidR="00EC3E51" w:rsidRPr="000057CA" w:rsidRDefault="00EC3E51" w:rsidP="00EC3E51">
      <w:pPr>
        <w:ind w:firstLine="708"/>
        <w:jc w:val="both"/>
      </w:pPr>
      <w:r w:rsidRPr="000057CA">
        <w:t xml:space="preserve">Сайт __________________. </w:t>
      </w:r>
    </w:p>
    <w:p w:rsidR="00EC3E51" w:rsidRPr="000057CA" w:rsidRDefault="00EC3E51" w:rsidP="00EC3E51">
      <w:pPr>
        <w:ind w:firstLine="708"/>
        <w:jc w:val="both"/>
      </w:pPr>
      <w:r w:rsidRPr="000057CA">
        <w:t xml:space="preserve">Адрес электронной почты Комитета по образованию и делам молодежи: </w:t>
      </w:r>
      <w:hyperlink r:id="rId5" w:history="1">
        <w:r w:rsidRPr="000057CA">
          <w:rPr>
            <w:rStyle w:val="a3"/>
            <w:lang w:val="en-US"/>
          </w:rPr>
          <w:t>v</w:t>
        </w:r>
        <w:r w:rsidRPr="000057CA">
          <w:rPr>
            <w:rStyle w:val="a3"/>
          </w:rPr>
          <w:t>olchih@mail.ru</w:t>
        </w:r>
      </w:hyperlink>
      <w:r w:rsidRPr="000057CA">
        <w:t xml:space="preserve">. </w:t>
      </w:r>
    </w:p>
    <w:p w:rsidR="00EC3E51" w:rsidRPr="000057CA" w:rsidRDefault="00EC3E51" w:rsidP="00EC3E51">
      <w:pPr>
        <w:ind w:firstLine="708"/>
        <w:jc w:val="both"/>
      </w:pPr>
      <w:r w:rsidRPr="000057CA">
        <w:t xml:space="preserve">Справочный телефон Комитета по образованию и делам молодежи : 8(38565) 22446. </w:t>
      </w:r>
    </w:p>
    <w:p w:rsidR="00EC3E51" w:rsidRPr="000057CA" w:rsidRDefault="00EC3E51" w:rsidP="00EC3E51">
      <w:pPr>
        <w:ind w:firstLine="708"/>
        <w:jc w:val="both"/>
      </w:pPr>
      <w:r w:rsidRPr="000057CA">
        <w:t xml:space="preserve">Факс: 22446. </w:t>
      </w:r>
    </w:p>
    <w:p w:rsidR="00EC3E51" w:rsidRPr="000057CA" w:rsidRDefault="00EC3E51" w:rsidP="00EC3E51">
      <w:pPr>
        <w:ind w:firstLine="708"/>
        <w:jc w:val="both"/>
      </w:pPr>
      <w:r w:rsidRPr="000057CA">
        <w:lastRenderedPageBreak/>
        <w:t>График работы: с 09:00 до 17:12 перерыв на обед с 13:00 до 14:00.</w:t>
      </w:r>
    </w:p>
    <w:p w:rsidR="00EC3E51" w:rsidRPr="000057CA" w:rsidRDefault="00EC3E51" w:rsidP="00EC3E51">
      <w:pPr>
        <w:ind w:firstLine="708"/>
        <w:jc w:val="both"/>
      </w:pPr>
      <w:r w:rsidRPr="000057CA">
        <w:t>1.6.2. Информирование об услуге осуществляется при личном обращении заявителя, с использованием почтовой, телефонной связи, посредством электронной почты, через официальные сайты и единый портал государственных услуг (далее – ЕПГУ) в сети Интернет на портале региональных и муниципальных услуг Алтайского края (gosuslugi22.ru)(далее – Региональный портал) или в федеральной государственной информационной системе «Единый портал государственных и муниципальных услуг (функций)» (gosuslugi.ru) (далее – Единый портал)) и портале электронных услуг в сфере образования eso-adm.edu22.info (далее – портал образовательных услуг). Информация о местонахождении, справочных телефонах и графиках работы филиалов многофункционального центра предоставления государственных и муниципальных услуг (далее – МФЦ) содержится на официальном сайте МФЦ по адресу.</w:t>
      </w:r>
    </w:p>
    <w:p w:rsidR="00EC3E51" w:rsidRPr="000057CA" w:rsidRDefault="00EC3E51" w:rsidP="00EC3E51">
      <w:pPr>
        <w:ind w:firstLine="708"/>
        <w:jc w:val="both"/>
      </w:pPr>
      <w:r w:rsidRPr="000057CA">
        <w:t xml:space="preserve">1.6.3.В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или лично. Заявителю предоставляются сведения о том, на каком этапе (в процессе выполнения какой административной процедуры) находится его заявка. </w:t>
      </w:r>
    </w:p>
    <w:p w:rsidR="00EC3E51" w:rsidRPr="000057CA" w:rsidRDefault="00EC3E51" w:rsidP="00EC3E51">
      <w:pPr>
        <w:ind w:firstLine="708"/>
        <w:jc w:val="both"/>
      </w:pPr>
      <w:r w:rsidRPr="000057CA">
        <w:t xml:space="preserve">1.6.4.Приём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 </w:t>
      </w:r>
    </w:p>
    <w:p w:rsidR="00EC3E51" w:rsidRPr="000057CA" w:rsidRDefault="00EC3E51" w:rsidP="00EC3E51">
      <w:pPr>
        <w:ind w:firstLine="708"/>
        <w:jc w:val="both"/>
      </w:pPr>
      <w:r w:rsidRPr="000057CA">
        <w:t xml:space="preserve">1.6.5.Консультации предоставляются по следующим вопросам: </w:t>
      </w:r>
    </w:p>
    <w:p w:rsidR="00EC3E51" w:rsidRPr="000057CA" w:rsidRDefault="00EC3E51" w:rsidP="00EC3E51">
      <w:pPr>
        <w:ind w:firstLine="708"/>
        <w:jc w:val="both"/>
      </w:pPr>
      <w:r w:rsidRPr="000057CA">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EC3E51" w:rsidRPr="000057CA" w:rsidRDefault="00EC3E51" w:rsidP="00EC3E51">
      <w:pPr>
        <w:ind w:firstLine="708"/>
        <w:jc w:val="both"/>
      </w:pPr>
      <w:r w:rsidRPr="000057CA">
        <w:t>- источника получения документов, необходимых для предоставления муниципальной услуги;</w:t>
      </w:r>
    </w:p>
    <w:p w:rsidR="00EC3E51" w:rsidRPr="000057CA" w:rsidRDefault="00EC3E51" w:rsidP="00EC3E51">
      <w:pPr>
        <w:ind w:firstLine="708"/>
        <w:jc w:val="both"/>
      </w:pPr>
      <w:r w:rsidRPr="000057CA">
        <w:t xml:space="preserve">- времени приема и выдачи документов; </w:t>
      </w:r>
    </w:p>
    <w:p w:rsidR="00EC3E51" w:rsidRPr="000057CA" w:rsidRDefault="00EC3E51" w:rsidP="00EC3E51">
      <w:pPr>
        <w:ind w:firstLine="708"/>
        <w:jc w:val="both"/>
      </w:pPr>
      <w:r w:rsidRPr="000057CA">
        <w:t xml:space="preserve">- сроков предоставления муниципальной услуги; </w:t>
      </w:r>
    </w:p>
    <w:p w:rsidR="00EC3E51" w:rsidRPr="000057CA" w:rsidRDefault="00EC3E51" w:rsidP="00EC3E51">
      <w:pPr>
        <w:ind w:firstLine="708"/>
        <w:jc w:val="both"/>
      </w:pPr>
      <w:r w:rsidRPr="000057CA">
        <w:t xml:space="preserve">- порядка обжалования действий (бездействия) и решений, осуществляемых и принимаемых в ходе предоставления муниципальной услуги. </w:t>
      </w:r>
    </w:p>
    <w:p w:rsidR="00EC3E51" w:rsidRPr="000057CA" w:rsidRDefault="00EC3E51" w:rsidP="00EC3E51">
      <w:pPr>
        <w:ind w:firstLine="708"/>
        <w:jc w:val="both"/>
      </w:pPr>
      <w:r w:rsidRPr="000057CA">
        <w:t xml:space="preserve">1.7. Организации, предоставляющие Услугу: </w:t>
      </w:r>
    </w:p>
    <w:p w:rsidR="00EC3E51" w:rsidRPr="000057CA" w:rsidRDefault="00EC3E51" w:rsidP="00EC3E51">
      <w:pPr>
        <w:ind w:firstLine="708"/>
        <w:jc w:val="both"/>
      </w:pPr>
      <w:r w:rsidRPr="000057CA">
        <w:t xml:space="preserve">Настоящий регламент распространяется на Услугу, предоставляемую населению Солонешенского района муниципальными бюджетными дошкольными образовательными организациями (далее - Организация) (Приложении № 1). </w:t>
      </w:r>
    </w:p>
    <w:p w:rsidR="00EC3E51" w:rsidRPr="000057CA" w:rsidRDefault="00EC3E51" w:rsidP="00EC3E51">
      <w:pPr>
        <w:ind w:firstLine="708"/>
        <w:jc w:val="both"/>
      </w:pPr>
      <w:r w:rsidRPr="000057CA">
        <w:t xml:space="preserve">1.8.Разработчик регламента, орган, ответственный за организацию предоставления Услуги - Комитет по образованию и делам молодежи Администрации Волчихинского района (далее - Комитет). </w:t>
      </w:r>
    </w:p>
    <w:p w:rsidR="00EC3E51" w:rsidRPr="000057CA" w:rsidRDefault="00EC3E51" w:rsidP="00EC3E51">
      <w:pPr>
        <w:ind w:firstLine="708"/>
        <w:jc w:val="both"/>
      </w:pPr>
      <w:r w:rsidRPr="000057CA">
        <w:lastRenderedPageBreak/>
        <w:t xml:space="preserve">1.9.Перечень правовых актов, непосредственно регулирующих предоставление Услуги: </w:t>
      </w:r>
    </w:p>
    <w:p w:rsidR="00EC3E51" w:rsidRPr="000057CA" w:rsidRDefault="00EC3E51" w:rsidP="00EC3E51">
      <w:pPr>
        <w:ind w:firstLine="708"/>
        <w:jc w:val="both"/>
      </w:pPr>
      <w:r w:rsidRPr="000057CA">
        <w:t>- Конституция Российской Федерации;</w:t>
      </w:r>
    </w:p>
    <w:p w:rsidR="00EC3E51" w:rsidRPr="000057CA" w:rsidRDefault="00EC3E51" w:rsidP="00EC3E51">
      <w:pPr>
        <w:ind w:firstLine="708"/>
        <w:jc w:val="both"/>
      </w:pPr>
      <w:r w:rsidRPr="000057CA">
        <w:t xml:space="preserve">- Конвенция о правах ребенка от 20.11.1989; </w:t>
      </w:r>
    </w:p>
    <w:p w:rsidR="00EC3E51" w:rsidRPr="000057CA" w:rsidRDefault="00EC3E51" w:rsidP="00EC3E51">
      <w:pPr>
        <w:ind w:firstLine="708"/>
        <w:jc w:val="both"/>
      </w:pPr>
      <w:r w:rsidRPr="000057CA">
        <w:t>- Федеральный закон от 06.10.2003 № 131-ФЗ «Об общих принципах организации местного самоуправления в Российской Федерации»;</w:t>
      </w:r>
    </w:p>
    <w:p w:rsidR="00EC3E51" w:rsidRPr="000057CA" w:rsidRDefault="00EC3E51" w:rsidP="00EC3E51">
      <w:pPr>
        <w:ind w:firstLine="708"/>
        <w:jc w:val="both"/>
      </w:pPr>
      <w:r w:rsidRPr="000057CA">
        <w:t xml:space="preserve">- Федеральный закон от 29.12.2012 № 273-ФЗ «Об образовании в Российской Федерации»; </w:t>
      </w:r>
    </w:p>
    <w:p w:rsidR="00EC3E51" w:rsidRPr="000057CA" w:rsidRDefault="00EC3E51" w:rsidP="00EC3E51">
      <w:pPr>
        <w:ind w:firstLine="708"/>
        <w:jc w:val="both"/>
      </w:pPr>
      <w:r w:rsidRPr="000057CA">
        <w:t>- Постановление Главного государственного санитарного врача Российской Федерации от 15 мая 2013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C3E51" w:rsidRPr="000057CA" w:rsidRDefault="00EC3E51" w:rsidP="00EC3E51">
      <w:pPr>
        <w:ind w:firstLine="708"/>
        <w:jc w:val="both"/>
      </w:pPr>
      <w:r w:rsidRPr="000057CA">
        <w:t xml:space="preserve">- Федеральный закон от 02.05.2006 № 59-ФЗ «О порядке рассмотрения обращений граждан Российской Федерации»; </w:t>
      </w:r>
    </w:p>
    <w:p w:rsidR="00EC3E51" w:rsidRPr="000057CA" w:rsidRDefault="00EC3E51" w:rsidP="00EC3E51">
      <w:pPr>
        <w:ind w:firstLine="708"/>
        <w:jc w:val="both"/>
      </w:pPr>
      <w:r w:rsidRPr="000057CA">
        <w:t xml:space="preserve">- Федеральный закон от 27.07.2006 № 152-ФЗ «О персональных данных»; </w:t>
      </w:r>
    </w:p>
    <w:p w:rsidR="00EC3E51" w:rsidRPr="000057CA" w:rsidRDefault="00EC3E51" w:rsidP="00EC3E51">
      <w:pPr>
        <w:ind w:firstLine="708"/>
        <w:jc w:val="both"/>
      </w:pPr>
      <w:r w:rsidRPr="000057CA">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EC3E51" w:rsidRPr="000057CA" w:rsidRDefault="00EC3E51" w:rsidP="00EC3E51">
      <w:pPr>
        <w:ind w:firstLine="708"/>
        <w:jc w:val="both"/>
      </w:pPr>
      <w:r w:rsidRPr="000057CA">
        <w:t xml:space="preserve">- Федеральный закон от 24.07.1998 № 124 –ФЗ «Об основных гарантиях прав ребенка в Российской Федерации»; </w:t>
      </w:r>
    </w:p>
    <w:p w:rsidR="00EC3E51" w:rsidRPr="000057CA" w:rsidRDefault="00EC3E51" w:rsidP="00EC3E51">
      <w:pPr>
        <w:ind w:firstLine="708"/>
        <w:jc w:val="both"/>
      </w:pPr>
      <w:r w:rsidRPr="000057CA">
        <w:t xml:space="preserve">- Закон Российской Федерации от 07.02.1992 № 2300-1 «О защите прав потребителей»; </w:t>
      </w:r>
    </w:p>
    <w:p w:rsidR="00EC3E51" w:rsidRPr="000057CA" w:rsidRDefault="00EC3E51" w:rsidP="00EC3E51">
      <w:pPr>
        <w:ind w:firstLine="708"/>
        <w:jc w:val="both"/>
      </w:pPr>
      <w:r w:rsidRPr="000057CA">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утвержденное приказом Министерства образования и науки Российской Федерации от 30.08.2013 № 1014;</w:t>
      </w:r>
    </w:p>
    <w:p w:rsidR="00EC3E51" w:rsidRPr="000057CA" w:rsidRDefault="00EC3E51" w:rsidP="00EC3E51">
      <w:pPr>
        <w:ind w:firstLine="708"/>
        <w:jc w:val="both"/>
      </w:pPr>
      <w:r w:rsidRPr="000057CA">
        <w:t xml:space="preserve">- Письмо Министерства образования и науки РФ от 08.08.2013 г. № 08-1063 «О рекомендациях по порядку комплектования дошкольных образовательных организациях»; </w:t>
      </w:r>
    </w:p>
    <w:p w:rsidR="00EC3E51" w:rsidRPr="000057CA" w:rsidRDefault="00EC3E51" w:rsidP="00EC3E51">
      <w:pPr>
        <w:ind w:firstLine="708"/>
        <w:jc w:val="both"/>
      </w:pPr>
      <w:r w:rsidRPr="000057CA">
        <w:t xml:space="preserve">- Приказ Минпросвещения России от 15.05.2020 № 236 «Об утверждении Порядка приема на обучение по образовательным программам дошкольного образования»; </w:t>
      </w:r>
    </w:p>
    <w:p w:rsidR="00EC3E51" w:rsidRPr="000057CA" w:rsidRDefault="00EC3E51" w:rsidP="00EC3E51">
      <w:pPr>
        <w:ind w:firstLine="708"/>
        <w:jc w:val="both"/>
      </w:pPr>
      <w:r w:rsidRPr="000057CA">
        <w:t xml:space="preserve">- Положение о порядке комплектования муниципальных бюджетных дошкольных образовательных организациях Волчихинского района, утвержденное постановлением Администрации Волчихинского района от __________ № _______; </w:t>
      </w:r>
    </w:p>
    <w:p w:rsidR="00EC3E51" w:rsidRPr="000057CA" w:rsidRDefault="00EC3E51" w:rsidP="00EC3E51">
      <w:pPr>
        <w:ind w:firstLine="708"/>
        <w:jc w:val="both"/>
      </w:pPr>
      <w:r w:rsidRPr="000057CA">
        <w:t xml:space="preserve">- Устав муниципального образования Волчихинский район; </w:t>
      </w:r>
    </w:p>
    <w:p w:rsidR="00EC3E51" w:rsidRPr="000057CA" w:rsidRDefault="00EC3E51" w:rsidP="00EC3E51">
      <w:pPr>
        <w:ind w:firstLine="708"/>
        <w:jc w:val="both"/>
      </w:pPr>
      <w:r w:rsidRPr="000057CA">
        <w:t xml:space="preserve">- Настоящий регламент. </w:t>
      </w:r>
    </w:p>
    <w:p w:rsidR="00EC3E51" w:rsidRPr="000057CA" w:rsidRDefault="00EC3E51" w:rsidP="00EC3E51">
      <w:pPr>
        <w:ind w:firstLine="708"/>
        <w:jc w:val="both"/>
      </w:pPr>
    </w:p>
    <w:p w:rsidR="00EC3E51" w:rsidRPr="000057CA" w:rsidRDefault="00EC3E51" w:rsidP="00EC3E51">
      <w:pPr>
        <w:ind w:firstLine="708"/>
        <w:jc w:val="center"/>
      </w:pPr>
      <w:r w:rsidRPr="000057CA">
        <w:t>2. Стандарт предоставления Услуги</w:t>
      </w:r>
    </w:p>
    <w:p w:rsidR="00EC3E51" w:rsidRPr="000057CA" w:rsidRDefault="00EC3E51" w:rsidP="00EC3E51">
      <w:pPr>
        <w:ind w:firstLine="708"/>
        <w:jc w:val="both"/>
      </w:pPr>
      <w:r w:rsidRPr="000057CA">
        <w:t xml:space="preserve">2.1.Наименование муниципальной услуги - прием заявлений, постановка на учет и зачисление детей в образовательные организации, </w:t>
      </w:r>
      <w:r w:rsidRPr="000057CA">
        <w:lastRenderedPageBreak/>
        <w:t xml:space="preserve">реализующие основную образовательную программу дошкольного образования (детские сады). </w:t>
      </w:r>
    </w:p>
    <w:p w:rsidR="00EC3E51" w:rsidRPr="000057CA" w:rsidRDefault="00EC3E51" w:rsidP="00EC3E51">
      <w:pPr>
        <w:ind w:firstLine="708"/>
        <w:jc w:val="both"/>
      </w:pPr>
      <w:r w:rsidRPr="000057CA">
        <w:t xml:space="preserve">2.2.Наименование органа, ответственного за предоставление муниципальной услуги: Комитет по образованию и делам молодежи Администрации Волчихинского района осуществляет постановку на учет для зачисления детей в ДОО. </w:t>
      </w:r>
    </w:p>
    <w:p w:rsidR="00EC3E51" w:rsidRPr="000057CA" w:rsidRDefault="00EC3E51" w:rsidP="00EC3E51">
      <w:pPr>
        <w:ind w:firstLine="708"/>
        <w:jc w:val="both"/>
      </w:pPr>
      <w:r w:rsidRPr="000057CA">
        <w:t xml:space="preserve">Образовательные организации Волчихинского района, реализующие основную образовательную программу дошкольного образования, осуществляют зачисление детей в ДОО. </w:t>
      </w:r>
    </w:p>
    <w:p w:rsidR="00EC3E51" w:rsidRPr="000057CA" w:rsidRDefault="00EC3E51" w:rsidP="00EC3E51">
      <w:pPr>
        <w:ind w:firstLine="708"/>
        <w:jc w:val="both"/>
      </w:pPr>
      <w:r w:rsidRPr="000057CA">
        <w:t xml:space="preserve">Прием заявлений о зачислении в дошкольные образовательные организации, реализующие основную общеобразовательную программу дошкольного образования (детские сады), может осуществляться многофункциональными центрами предоставления государственных и муниципальных услуг на основании соглашения, заключенного между этими центрами и Администрацией Волчихинского района, с учетом требований настоящего Регламента. </w:t>
      </w:r>
    </w:p>
    <w:p w:rsidR="00EC3E51" w:rsidRPr="000057CA" w:rsidRDefault="00EC3E51" w:rsidP="00EC3E51">
      <w:pPr>
        <w:ind w:firstLine="708"/>
        <w:jc w:val="both"/>
      </w:pPr>
      <w:r w:rsidRPr="000057CA">
        <w:t xml:space="preserve">2.3.Результатом предоставления муниципальной услуги постановки на учет является: </w:t>
      </w:r>
    </w:p>
    <w:p w:rsidR="00EC3E51" w:rsidRPr="000057CA" w:rsidRDefault="00EC3E51" w:rsidP="00EC3E51">
      <w:pPr>
        <w:ind w:firstLine="708"/>
        <w:jc w:val="both"/>
      </w:pPr>
      <w:r w:rsidRPr="000057CA">
        <w:t>- постановка детей на учет для зачисления в ДОО (выдача уведомления о регистрации ребенка в электронном реестре в автоматизированной системе учета, далее - электронный реестр);</w:t>
      </w:r>
    </w:p>
    <w:p w:rsidR="00EC3E51" w:rsidRPr="000057CA" w:rsidRDefault="00EC3E51" w:rsidP="00EC3E51">
      <w:pPr>
        <w:ind w:firstLine="708"/>
        <w:jc w:val="both"/>
      </w:pPr>
      <w:r w:rsidRPr="000057CA">
        <w:t xml:space="preserve">- мотивированный отказ в предоставлении муниципальной услуги. </w:t>
      </w:r>
    </w:p>
    <w:p w:rsidR="00EC3E51" w:rsidRPr="000057CA" w:rsidRDefault="00EC3E51" w:rsidP="00EC3E51">
      <w:pPr>
        <w:ind w:firstLine="708"/>
        <w:jc w:val="both"/>
      </w:pPr>
      <w:r w:rsidRPr="000057CA">
        <w:t xml:space="preserve">Результатом предоставления муниципальной услуги зачисления в ДОО является: </w:t>
      </w:r>
    </w:p>
    <w:p w:rsidR="00EC3E51" w:rsidRPr="000057CA" w:rsidRDefault="00EC3E51" w:rsidP="00EC3E51">
      <w:pPr>
        <w:ind w:firstLine="708"/>
        <w:jc w:val="both"/>
      </w:pPr>
      <w:r w:rsidRPr="000057CA">
        <w:t xml:space="preserve">- зачисление детей в ДОО; </w:t>
      </w:r>
    </w:p>
    <w:p w:rsidR="00EC3E51" w:rsidRPr="000057CA" w:rsidRDefault="00EC3E51" w:rsidP="00EC3E51">
      <w:pPr>
        <w:ind w:firstLine="708"/>
        <w:jc w:val="both"/>
      </w:pPr>
      <w:r w:rsidRPr="000057CA">
        <w:t xml:space="preserve">- отказ в зачислении детей в ДОО. </w:t>
      </w:r>
    </w:p>
    <w:p w:rsidR="00EC3E51" w:rsidRPr="000057CA" w:rsidRDefault="00EC3E51" w:rsidP="00EC3E51">
      <w:pPr>
        <w:ind w:firstLine="708"/>
        <w:jc w:val="both"/>
      </w:pPr>
      <w:r w:rsidRPr="000057CA">
        <w:t xml:space="preserve">Прием заявлений о зачислении в дошкольные образовательные организации, реализующие основную общеобразовательную программу дошкольного образования (детские сады), может осуществляться многофункциональными центрами предоставления государственных и муниципальных услуг на основании соглашения, заключенного между этими центрами и Администрацией Волчихинского района, с учетом требований настоящего Регламента. </w:t>
      </w:r>
    </w:p>
    <w:p w:rsidR="00EC3E51" w:rsidRPr="000057CA" w:rsidRDefault="00EC3E51" w:rsidP="00EC3E51">
      <w:pPr>
        <w:ind w:firstLine="708"/>
        <w:jc w:val="both"/>
      </w:pPr>
      <w:r w:rsidRPr="000057CA">
        <w:t xml:space="preserve">2.4.Муниципальная услуга предоставляется при личном присутствии заявителя – очная форма, либо без личного присутствия заявителя через ЕПГУ сети Интернет по адресу gosuslugi22.ru , региональный портал государственных услуг (далее – РПГУ) сети Интернет по адресу: gosuslugi.ru с последующим предоставлением в комитет по образованию и делам молодежи оригиналов документов, необходимых для предоставления муниципальной услуги. </w:t>
      </w:r>
    </w:p>
    <w:p w:rsidR="00EC3E51" w:rsidRPr="000057CA" w:rsidRDefault="00EC3E51" w:rsidP="00EC3E51">
      <w:pPr>
        <w:ind w:firstLine="708"/>
        <w:jc w:val="both"/>
      </w:pPr>
      <w:r w:rsidRPr="000057CA">
        <w:t xml:space="preserve">2.5.Сроки предоставления муниципальной услуги: </w:t>
      </w:r>
    </w:p>
    <w:p w:rsidR="00EC3E51" w:rsidRPr="000057CA" w:rsidRDefault="00EC3E51" w:rsidP="00EC3E51">
      <w:pPr>
        <w:ind w:firstLine="708"/>
        <w:jc w:val="both"/>
      </w:pPr>
      <w:r w:rsidRPr="000057CA">
        <w:t xml:space="preserve">2.5.1.Приём заявлений о постановке детей на учет осуществляется в течение всего года. </w:t>
      </w:r>
    </w:p>
    <w:p w:rsidR="00EC3E51" w:rsidRPr="000057CA" w:rsidRDefault="00EC3E51" w:rsidP="00EC3E51">
      <w:pPr>
        <w:ind w:firstLine="708"/>
        <w:jc w:val="both"/>
      </w:pPr>
      <w:r w:rsidRPr="000057CA">
        <w:t xml:space="preserve">2.5.2.Рассмотрение заявления и предоставленных документов о постановке на учет – в течение трех рабочих дней с момента обращения. </w:t>
      </w:r>
    </w:p>
    <w:p w:rsidR="00EC3E51" w:rsidRPr="000057CA" w:rsidRDefault="00EC3E51" w:rsidP="00EC3E51">
      <w:pPr>
        <w:ind w:firstLine="708"/>
        <w:jc w:val="both"/>
      </w:pPr>
      <w:r w:rsidRPr="000057CA">
        <w:lastRenderedPageBreak/>
        <w:t xml:space="preserve">2.5.3.Направление детей для зачисления в ДОО осуществляется в течение всего года при наличии свободных мест в ДОО. </w:t>
      </w:r>
    </w:p>
    <w:p w:rsidR="00EC3E51" w:rsidRPr="000057CA" w:rsidRDefault="00EC3E51" w:rsidP="00EC3E51">
      <w:pPr>
        <w:ind w:firstLine="708"/>
        <w:jc w:val="both"/>
      </w:pPr>
      <w:r w:rsidRPr="000057CA">
        <w:t xml:space="preserve">2.5.4.Зачисление детей в ДОО осуществляется в течение трех рабочих дней после заключения с заявителем договора об образовании. </w:t>
      </w:r>
    </w:p>
    <w:p w:rsidR="00EC3E51" w:rsidRPr="000057CA" w:rsidRDefault="00EC3E51" w:rsidP="00EC3E51">
      <w:pPr>
        <w:ind w:firstLine="708"/>
        <w:jc w:val="both"/>
      </w:pPr>
      <w:r w:rsidRPr="000057CA">
        <w:t xml:space="preserve">2.6. Перечень нормативных правовых актов, содержащих правовые основания для предоставления муниципальной услуги: </w:t>
      </w:r>
    </w:p>
    <w:p w:rsidR="00EC3E51" w:rsidRPr="000057CA" w:rsidRDefault="00EC3E51" w:rsidP="00EC3E51">
      <w:pPr>
        <w:ind w:firstLine="708"/>
        <w:jc w:val="both"/>
      </w:pPr>
      <w:r w:rsidRPr="000057CA">
        <w:t xml:space="preserve">- Конвенция о правах ребенка, одобрена Генеральной Асамблеей ООН 20.11.1989 г.; </w:t>
      </w:r>
    </w:p>
    <w:p w:rsidR="00EC3E51" w:rsidRPr="000057CA" w:rsidRDefault="00EC3E51" w:rsidP="00EC3E51">
      <w:pPr>
        <w:ind w:firstLine="708"/>
        <w:jc w:val="both"/>
      </w:pPr>
      <w:r w:rsidRPr="000057CA">
        <w:t xml:space="preserve">- Федеральный Закон от 24.07.1998 №124 – ФЗ «Об основных гарантиях прав ребенка в Российской Федерации»; </w:t>
      </w:r>
    </w:p>
    <w:p w:rsidR="00EC3E51" w:rsidRPr="000057CA" w:rsidRDefault="00EC3E51" w:rsidP="00EC3E51">
      <w:pPr>
        <w:ind w:firstLine="708"/>
        <w:jc w:val="both"/>
      </w:pPr>
      <w:r w:rsidRPr="000057CA">
        <w:t xml:space="preserve">- Федеральный закон от 27.07.2010 № 210-ФЗ «Об организации предоставления государственных и муниципальных услуг»; </w:t>
      </w:r>
    </w:p>
    <w:p w:rsidR="00EC3E51" w:rsidRPr="000057CA" w:rsidRDefault="00EC3E51" w:rsidP="00EC3E51">
      <w:pPr>
        <w:ind w:firstLine="708"/>
        <w:jc w:val="both"/>
      </w:pPr>
      <w:r w:rsidRPr="000057CA">
        <w:t xml:space="preserve">- Федеральный закон «О прокуратуре РФ» № 2202-1 от 17.01.1992; </w:t>
      </w:r>
    </w:p>
    <w:p w:rsidR="00EC3E51" w:rsidRPr="000057CA" w:rsidRDefault="00EC3E51" w:rsidP="00EC3E51">
      <w:pPr>
        <w:ind w:firstLine="708"/>
        <w:jc w:val="both"/>
      </w:pPr>
      <w:r w:rsidRPr="000057CA">
        <w:t xml:space="preserve">- Закон Российской Федерации «О статусе судей в РФ» № 3132-1 от 26.06.1992; </w:t>
      </w:r>
    </w:p>
    <w:p w:rsidR="00EC3E51" w:rsidRPr="000057CA" w:rsidRDefault="00EC3E51" w:rsidP="00EC3E51">
      <w:pPr>
        <w:ind w:firstLine="708"/>
        <w:jc w:val="both"/>
      </w:pPr>
      <w:r w:rsidRPr="000057CA">
        <w:t xml:space="preserve">- Федеральный закон от 7 февраля 2011 N 3-ФЗ «О полиции»; </w:t>
      </w:r>
    </w:p>
    <w:p w:rsidR="00EC3E51" w:rsidRPr="000057CA" w:rsidRDefault="00EC3E51" w:rsidP="00EC3E51">
      <w:pPr>
        <w:ind w:firstLine="708"/>
        <w:jc w:val="both"/>
      </w:pPr>
      <w:r w:rsidRPr="000057CA">
        <w:t xml:space="preserve">- Федеральный закон от 27 мая 1998 N 76-ФЗ «О статусе военнослужащих»; </w:t>
      </w:r>
    </w:p>
    <w:p w:rsidR="00EC3E51" w:rsidRPr="000057CA" w:rsidRDefault="00EC3E51" w:rsidP="00EC3E51">
      <w:pPr>
        <w:ind w:firstLine="708"/>
        <w:jc w:val="both"/>
      </w:pPr>
      <w:r w:rsidRPr="000057CA">
        <w:t xml:space="preserve">- 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EC3E51" w:rsidRPr="000057CA" w:rsidRDefault="00EC3E51" w:rsidP="00EC3E51">
      <w:pPr>
        <w:ind w:firstLine="708"/>
        <w:jc w:val="both"/>
      </w:pPr>
      <w:r w:rsidRPr="000057CA">
        <w:t xml:space="preserve">- Закон Российской Федерации от 15.05.1991 № 1244-1 «О социальной защите граждан, подвергшихся воздействию радиации вследствие катастрофы на Чернобыльской АЭС»; </w:t>
      </w:r>
    </w:p>
    <w:p w:rsidR="00EC3E51" w:rsidRPr="000057CA" w:rsidRDefault="00EC3E51" w:rsidP="00EC3E51">
      <w:pPr>
        <w:ind w:firstLine="708"/>
        <w:jc w:val="both"/>
      </w:pPr>
      <w:r w:rsidRPr="000057CA">
        <w:t xml:space="preserve">- Федеральный закон от 29.12.2012 №273-ФЗ «Об образовании в Российской Федерации»; </w:t>
      </w:r>
    </w:p>
    <w:p w:rsidR="00EC3E51" w:rsidRPr="000057CA" w:rsidRDefault="00EC3E51" w:rsidP="00EC3E51">
      <w:pPr>
        <w:ind w:firstLine="708"/>
        <w:jc w:val="both"/>
      </w:pPr>
      <w:r w:rsidRPr="000057CA">
        <w:t xml:space="preserve">- Указ Президента Российской Федерации от 2 октября 1992 № 1157 «О дополнительных мерах государственной поддержки инвалидов»; </w:t>
      </w:r>
    </w:p>
    <w:p w:rsidR="00EC3E51" w:rsidRPr="000057CA" w:rsidRDefault="00EC3E51" w:rsidP="00EC3E51">
      <w:pPr>
        <w:ind w:firstLine="708"/>
        <w:jc w:val="both"/>
      </w:pPr>
      <w:r w:rsidRPr="000057CA">
        <w:t xml:space="preserve">- Указ Президента Российской Федерации «О мерах по социальной поддержке многодетных семей» от 5 мая 1992 N 431; </w:t>
      </w:r>
    </w:p>
    <w:p w:rsidR="00EC3E51" w:rsidRPr="000057CA" w:rsidRDefault="00EC3E51" w:rsidP="00EC3E51">
      <w:pPr>
        <w:ind w:firstLine="708"/>
        <w:jc w:val="both"/>
      </w:pPr>
      <w:r w:rsidRPr="000057CA">
        <w:t xml:space="preserve">- Распоряжение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w:t>
      </w:r>
    </w:p>
    <w:p w:rsidR="00EC3E51" w:rsidRPr="000057CA" w:rsidRDefault="00EC3E51" w:rsidP="00EC3E51">
      <w:pPr>
        <w:ind w:firstLine="708"/>
        <w:jc w:val="both"/>
      </w:pPr>
      <w:r w:rsidRPr="000057CA">
        <w:t xml:space="preserve">- Постановление Правительства Российской Федерации от 9 февраля 2004 N65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
    <w:p w:rsidR="00EC3E51" w:rsidRPr="000057CA" w:rsidRDefault="00EC3E51" w:rsidP="00EC3E51">
      <w:pPr>
        <w:ind w:firstLine="708"/>
        <w:jc w:val="both"/>
      </w:pPr>
      <w:r w:rsidRPr="000057CA">
        <w:t xml:space="preserve">- Постановление Правительства Российской Федерации от 25 августа 1999 N 936 «О дополнительных мерах социальной защиты членов семей </w:t>
      </w:r>
      <w:r w:rsidRPr="000057CA">
        <w:lastRenderedPageBreak/>
        <w:t xml:space="preserve">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EC3E51" w:rsidRPr="000057CA" w:rsidRDefault="00EC3E51" w:rsidP="00EC3E51">
      <w:pPr>
        <w:ind w:firstLine="708"/>
        <w:jc w:val="both"/>
      </w:pPr>
      <w:r w:rsidRPr="000057CA">
        <w:t xml:space="preserve">- Постановление Правительства Российской Федерации от 12 августа 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EC3E51" w:rsidRPr="000057CA" w:rsidRDefault="00EC3E51" w:rsidP="00EC3E51">
      <w:pPr>
        <w:ind w:firstLine="708"/>
        <w:jc w:val="both"/>
      </w:pPr>
      <w:r w:rsidRPr="000057CA">
        <w:t xml:space="preserve">- НПА регионального уровня, регламентирующие получение внеочередного или первоочередного права на зачисление детей в ДОО; </w:t>
      </w:r>
    </w:p>
    <w:p w:rsidR="00EC3E51" w:rsidRPr="000057CA" w:rsidRDefault="00EC3E51" w:rsidP="00EC3E51">
      <w:pPr>
        <w:ind w:firstLine="708"/>
        <w:jc w:val="both"/>
      </w:pPr>
      <w:r w:rsidRPr="000057CA">
        <w:t xml:space="preserve">- 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C3E51" w:rsidRPr="000057CA" w:rsidRDefault="00EC3E51" w:rsidP="00EC3E51">
      <w:pPr>
        <w:ind w:firstLine="708"/>
        <w:jc w:val="both"/>
      </w:pPr>
      <w:r w:rsidRPr="000057CA">
        <w:t xml:space="preserve">- Приказ Минпросвещения России от 15.05.2020 № 236 «Об утверждении Порядка приема на обучение по образовательным программам дошкольного образования». </w:t>
      </w:r>
    </w:p>
    <w:p w:rsidR="00EC3E51" w:rsidRPr="000057CA" w:rsidRDefault="00EC3E51" w:rsidP="00EC3E51">
      <w:pPr>
        <w:ind w:firstLine="708"/>
        <w:jc w:val="both"/>
      </w:pPr>
      <w:r w:rsidRPr="000057CA">
        <w:t xml:space="preserve">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EC3E51" w:rsidRPr="000057CA" w:rsidRDefault="00EC3E51" w:rsidP="00EC3E51">
      <w:pPr>
        <w:ind w:firstLine="708"/>
        <w:jc w:val="both"/>
      </w:pPr>
      <w:r w:rsidRPr="000057CA">
        <w:t xml:space="preserve">2.7.1.Для регистрации ребенка при постановке на учет: </w:t>
      </w:r>
    </w:p>
    <w:p w:rsidR="00EC3E51" w:rsidRPr="000057CA" w:rsidRDefault="00EC3E51" w:rsidP="00EC3E51">
      <w:pPr>
        <w:ind w:firstLine="708"/>
        <w:jc w:val="both"/>
      </w:pPr>
      <w:r w:rsidRPr="000057CA">
        <w:t>- заявление родителей (законных представителей) по форме согласно приложению к административному регламенту (Приложение 2) или единой форме на ЕПГУ;</w:t>
      </w:r>
    </w:p>
    <w:p w:rsidR="00EC3E51" w:rsidRPr="000057CA" w:rsidRDefault="00EC3E51" w:rsidP="00EC3E51">
      <w:pPr>
        <w:ind w:firstLine="708"/>
        <w:jc w:val="both"/>
      </w:pPr>
      <w:r w:rsidRPr="000057CA">
        <w:t xml:space="preserve">- документ, удостоверяющий личность родителей (законных представителей) - свидетельство о рождении ребенка; </w:t>
      </w:r>
    </w:p>
    <w:p w:rsidR="00EC3E51" w:rsidRPr="000057CA" w:rsidRDefault="00EC3E51" w:rsidP="00EC3E51">
      <w:pPr>
        <w:ind w:firstLine="708"/>
        <w:jc w:val="both"/>
      </w:pPr>
      <w:r w:rsidRPr="000057CA">
        <w:t xml:space="preserve">- документ, подтверждающий место жительства ребенка на территории Волчихинского района; </w:t>
      </w:r>
    </w:p>
    <w:p w:rsidR="00EC3E51" w:rsidRPr="000057CA" w:rsidRDefault="00EC3E51" w:rsidP="00EC3E51">
      <w:pPr>
        <w:ind w:firstLine="708"/>
        <w:jc w:val="both"/>
      </w:pPr>
      <w:r w:rsidRPr="000057CA">
        <w:t>-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rsidR="00EC3E51" w:rsidRPr="000057CA" w:rsidRDefault="00EC3E51" w:rsidP="00EC3E51">
      <w:pPr>
        <w:ind w:firstLine="708"/>
        <w:jc w:val="both"/>
      </w:pPr>
      <w:r w:rsidRPr="000057CA">
        <w:t xml:space="preserve">2.7.2. Для зачисления в образовательную организацию родители предъявляют следующие документы: </w:t>
      </w:r>
    </w:p>
    <w:p w:rsidR="00EC3E51" w:rsidRPr="000057CA" w:rsidRDefault="00EC3E51" w:rsidP="00EC3E51">
      <w:pPr>
        <w:ind w:firstLine="708"/>
        <w:jc w:val="both"/>
      </w:pPr>
      <w:r w:rsidRPr="000057CA">
        <w:t>- заявление родителей (законных представителей) по форме согласно</w:t>
      </w:r>
      <w:r>
        <w:t xml:space="preserve"> </w:t>
      </w:r>
      <w:r w:rsidRPr="000057CA">
        <w:t xml:space="preserve">приложению к административному регламенту; </w:t>
      </w:r>
    </w:p>
    <w:p w:rsidR="00EC3E51" w:rsidRPr="000057CA" w:rsidRDefault="00EC3E51" w:rsidP="00EC3E51">
      <w:pPr>
        <w:ind w:firstLine="708"/>
        <w:jc w:val="both"/>
      </w:pPr>
      <w:r w:rsidRPr="000057CA">
        <w:t xml:space="preserve">- оригинал документа, удостоверяющий личность заявителя либо оригинал документа, удостоверяющего личность иностранного гражданина и лица без гражданства Российской Федерации; </w:t>
      </w:r>
    </w:p>
    <w:p w:rsidR="00EC3E51" w:rsidRPr="000057CA" w:rsidRDefault="00EC3E51" w:rsidP="00EC3E51">
      <w:pPr>
        <w:ind w:firstLine="708"/>
        <w:jc w:val="both"/>
      </w:pPr>
      <w:r w:rsidRPr="000057CA">
        <w:t xml:space="preserve">-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w:t>
      </w:r>
    </w:p>
    <w:p w:rsidR="00EC3E51" w:rsidRPr="000057CA" w:rsidRDefault="00EC3E51" w:rsidP="00EC3E51">
      <w:pPr>
        <w:ind w:firstLine="708"/>
        <w:jc w:val="both"/>
      </w:pPr>
      <w:r w:rsidRPr="000057CA">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EC3E51" w:rsidRPr="000057CA" w:rsidRDefault="00EC3E51" w:rsidP="00EC3E51">
      <w:pPr>
        <w:ind w:firstLine="708"/>
        <w:jc w:val="both"/>
      </w:pPr>
      <w:r w:rsidRPr="000057CA">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EC3E51" w:rsidRPr="000057CA" w:rsidRDefault="00EC3E51" w:rsidP="00EC3E51">
      <w:pPr>
        <w:ind w:firstLine="708"/>
        <w:jc w:val="both"/>
      </w:pPr>
      <w:r w:rsidRPr="000057CA">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EC3E51" w:rsidRPr="000057CA" w:rsidRDefault="00EC3E51" w:rsidP="00EC3E51">
      <w:pPr>
        <w:ind w:firstLine="708"/>
        <w:jc w:val="both"/>
      </w:pPr>
      <w:r w:rsidRPr="000057CA">
        <w:t xml:space="preserve">- дети с ограниченными возможностями здоровья принимаются на обучения по адаптированным образовательным программам дошкольного образования только с согласия родителей (законных представителей) и на основании рекомендаций психолого- медико-педагогической комиссии; </w:t>
      </w:r>
    </w:p>
    <w:p w:rsidR="00EC3E51" w:rsidRPr="000057CA" w:rsidRDefault="00EC3E51" w:rsidP="00EC3E51">
      <w:pPr>
        <w:ind w:firstLine="708"/>
        <w:jc w:val="both"/>
      </w:pPr>
      <w:r w:rsidRPr="000057CA">
        <w:t xml:space="preserve">- родители (законные представители) детей при приеме в образовательную организацию, предоставляют документ, подтверждающий установление опеки (при необходимости); </w:t>
      </w:r>
    </w:p>
    <w:p w:rsidR="00EC3E51" w:rsidRPr="000057CA" w:rsidRDefault="00EC3E51" w:rsidP="00EC3E51">
      <w:pPr>
        <w:ind w:firstLine="708"/>
        <w:jc w:val="both"/>
      </w:pPr>
      <w:r w:rsidRPr="000057CA">
        <w:t xml:space="preserve">- прием детей, впервые поступивших в образовательную организацию, осуществляется на основании медицинского заключения. </w:t>
      </w:r>
    </w:p>
    <w:p w:rsidR="00EC3E51" w:rsidRPr="000057CA" w:rsidRDefault="00EC3E51" w:rsidP="00EC3E51">
      <w:pPr>
        <w:ind w:firstLine="708"/>
        <w:jc w:val="both"/>
      </w:pPr>
      <w:r w:rsidRPr="000057CA">
        <w:t xml:space="preserve">Копии предъявляемых при приеме документов хранятся в образовательной организации на время обучения ребенка. </w:t>
      </w:r>
    </w:p>
    <w:p w:rsidR="00EC3E51" w:rsidRPr="000057CA" w:rsidRDefault="00EC3E51" w:rsidP="00EC3E51">
      <w:pPr>
        <w:ind w:firstLine="708"/>
        <w:jc w:val="both"/>
      </w:pPr>
      <w:r w:rsidRPr="000057CA">
        <w:t xml:space="preserve">Образовательная организация не вправе требовать от заявителя: </w:t>
      </w:r>
    </w:p>
    <w:p w:rsidR="00EC3E51" w:rsidRPr="000057CA" w:rsidRDefault="00EC3E51" w:rsidP="00EC3E51">
      <w:pPr>
        <w:ind w:firstLine="708"/>
        <w:jc w:val="both"/>
      </w:pPr>
      <w:r w:rsidRPr="000057CA">
        <w:t xml:space="preserve">-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EC3E51" w:rsidRPr="000057CA" w:rsidRDefault="00EC3E51" w:rsidP="00EC3E51">
      <w:pPr>
        <w:ind w:firstLine="708"/>
        <w:jc w:val="both"/>
      </w:pPr>
      <w:r w:rsidRPr="000057CA">
        <w:t xml:space="preserve">- предоставление документов и информаций, в том числе подтверждающих внесение заявителем платы за предоставление муниципальной услуги, которая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от 27.07.2010г. № 210-ФЗ «Об организации предоставления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представлять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EC3E51" w:rsidRPr="000057CA" w:rsidRDefault="00EC3E51" w:rsidP="00EC3E51">
      <w:pPr>
        <w:ind w:firstLine="708"/>
        <w:jc w:val="both"/>
      </w:pPr>
      <w:r w:rsidRPr="000057CA">
        <w:t xml:space="preserve">- осуществления действий, в том числе согласований, необходимых для получения муниципальных услуг связанных с обращением в иные органы местного самоуправления, организаций,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 -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C3E51" w:rsidRPr="000057CA" w:rsidRDefault="00EC3E51" w:rsidP="00EC3E51">
      <w:pPr>
        <w:ind w:firstLine="708"/>
        <w:jc w:val="both"/>
      </w:pPr>
      <w:r w:rsidRPr="000057CA">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C3E51" w:rsidRPr="000057CA" w:rsidRDefault="00EC3E51" w:rsidP="00EC3E51">
      <w:pPr>
        <w:ind w:firstLine="708"/>
        <w:jc w:val="both"/>
      </w:pPr>
      <w:r w:rsidRPr="000057CA">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w:t>
      </w:r>
    </w:p>
    <w:p w:rsidR="00EC3E51" w:rsidRPr="000057CA" w:rsidRDefault="00EC3E51" w:rsidP="00EC3E51">
      <w:pPr>
        <w:ind w:firstLine="708"/>
        <w:jc w:val="both"/>
      </w:pPr>
      <w:r w:rsidRPr="000057CA">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C3E51" w:rsidRPr="000057CA" w:rsidRDefault="00EC3E51" w:rsidP="00EC3E51">
      <w:pPr>
        <w:ind w:firstLine="708"/>
        <w:jc w:val="both"/>
      </w:pPr>
      <w:r w:rsidRPr="000057CA">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многофункцианального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 </w:t>
      </w:r>
    </w:p>
    <w:p w:rsidR="00EC3E51" w:rsidRPr="000057CA" w:rsidRDefault="00EC3E51" w:rsidP="00EC3E51">
      <w:pPr>
        <w:ind w:firstLine="708"/>
        <w:jc w:val="both"/>
      </w:pPr>
      <w:r w:rsidRPr="000057CA">
        <w:t xml:space="preserve">2.8. Перечень оснований для отказа в приеме документов, необходимых для предоставления муниципальной услуги отсутствует. </w:t>
      </w:r>
    </w:p>
    <w:p w:rsidR="00EC3E51" w:rsidRPr="000057CA" w:rsidRDefault="00EC3E51" w:rsidP="00EC3E51">
      <w:pPr>
        <w:ind w:firstLine="708"/>
        <w:jc w:val="both"/>
      </w:pPr>
      <w:r w:rsidRPr="000057CA">
        <w:t xml:space="preserve">2.9.Основания для приостановления предоставления муниципальной услуги отсутствуют. </w:t>
      </w:r>
    </w:p>
    <w:p w:rsidR="00EC3E51" w:rsidRPr="000057CA" w:rsidRDefault="00EC3E51" w:rsidP="00EC3E51">
      <w:pPr>
        <w:ind w:firstLine="708"/>
        <w:jc w:val="both"/>
      </w:pPr>
      <w:r w:rsidRPr="000057CA">
        <w:t xml:space="preserve">2.10. Основания для отказа в предоставлении муниципальной услуги. </w:t>
      </w:r>
    </w:p>
    <w:p w:rsidR="00EC3E51" w:rsidRPr="000057CA" w:rsidRDefault="00EC3E51" w:rsidP="00EC3E51">
      <w:pPr>
        <w:ind w:firstLine="708"/>
        <w:jc w:val="both"/>
      </w:pPr>
      <w:r w:rsidRPr="000057CA">
        <w:t xml:space="preserve">2.10.1. При приеме заявления и постановке на учет: </w:t>
      </w:r>
    </w:p>
    <w:p w:rsidR="00EC3E51" w:rsidRPr="000057CA" w:rsidRDefault="00EC3E51" w:rsidP="00EC3E51">
      <w:pPr>
        <w:ind w:firstLine="708"/>
        <w:jc w:val="both"/>
      </w:pPr>
      <w:r w:rsidRPr="000057CA">
        <w:t xml:space="preserve">- предоставление неполного пакета документов, указанных в п. 2.7.1. административного регламента; </w:t>
      </w:r>
    </w:p>
    <w:p w:rsidR="00EC3E51" w:rsidRPr="000057CA" w:rsidRDefault="00EC3E51" w:rsidP="00EC3E51">
      <w:pPr>
        <w:ind w:firstLine="708"/>
        <w:jc w:val="both"/>
      </w:pPr>
      <w:r w:rsidRPr="000057CA">
        <w:t xml:space="preserve">- наличие в документах исправлений; </w:t>
      </w:r>
    </w:p>
    <w:p w:rsidR="00EC3E51" w:rsidRPr="000057CA" w:rsidRDefault="00EC3E51" w:rsidP="00EC3E51">
      <w:pPr>
        <w:ind w:firstLine="708"/>
        <w:jc w:val="both"/>
      </w:pPr>
      <w:r w:rsidRPr="000057CA">
        <w:t xml:space="preserve">- наличие ребенка в электронном реестре; </w:t>
      </w:r>
    </w:p>
    <w:p w:rsidR="00EC3E51" w:rsidRPr="000057CA" w:rsidRDefault="00EC3E51" w:rsidP="00EC3E51">
      <w:pPr>
        <w:ind w:firstLine="708"/>
        <w:jc w:val="both"/>
      </w:pPr>
      <w:r w:rsidRPr="000057CA">
        <w:t>- ребенок не проживает на территории Волчихинского района;</w:t>
      </w:r>
    </w:p>
    <w:p w:rsidR="00EC3E51" w:rsidRPr="000057CA" w:rsidRDefault="00EC3E51" w:rsidP="00EC3E51">
      <w:pPr>
        <w:ind w:firstLine="708"/>
        <w:jc w:val="both"/>
      </w:pPr>
      <w:r w:rsidRPr="000057CA">
        <w:t xml:space="preserve">- возраст ребенка превышает 7 лет. </w:t>
      </w:r>
    </w:p>
    <w:p w:rsidR="00EC3E51" w:rsidRPr="000057CA" w:rsidRDefault="00EC3E51" w:rsidP="00EC3E51">
      <w:pPr>
        <w:ind w:firstLine="708"/>
        <w:jc w:val="both"/>
      </w:pPr>
      <w:r w:rsidRPr="000057CA">
        <w:t>2.10.2. При зачислении в дошкольные образовательные организации:</w:t>
      </w:r>
    </w:p>
    <w:p w:rsidR="00EC3E51" w:rsidRPr="000057CA" w:rsidRDefault="00EC3E51" w:rsidP="00EC3E51">
      <w:pPr>
        <w:ind w:firstLine="708"/>
        <w:jc w:val="both"/>
      </w:pPr>
      <w:r w:rsidRPr="000057CA">
        <w:t xml:space="preserve">- дети, родители (законные представители) которых не представили необходимые для приема документы в соответствии с пунктом 2.7.2. настоящего Регламента,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 </w:t>
      </w:r>
    </w:p>
    <w:p w:rsidR="00EC3E51" w:rsidRPr="000057CA" w:rsidRDefault="00EC3E51" w:rsidP="00EC3E51">
      <w:pPr>
        <w:ind w:firstLine="708"/>
        <w:jc w:val="both"/>
      </w:pPr>
      <w:r w:rsidRPr="000057CA">
        <w:t xml:space="preserve">2.11.Перечень документов, которые заявитель вправе предоставить для оказания услуги. </w:t>
      </w:r>
    </w:p>
    <w:p w:rsidR="00EC3E51" w:rsidRPr="000057CA" w:rsidRDefault="00EC3E51" w:rsidP="00EC3E51">
      <w:pPr>
        <w:ind w:firstLine="708"/>
        <w:jc w:val="both"/>
      </w:pPr>
      <w:r w:rsidRPr="000057CA">
        <w:t xml:space="preserve">2.11.1. При обращении за предоставлением муниципальной услуги заявитель вправе представить документы, подтверждающие преимущественное право на зачисление его ребенка в дошкольную образовательную организацию Волчихинского района, реализующие основную общеобразовательную программу дошкольного образования (детские сады). </w:t>
      </w:r>
    </w:p>
    <w:p w:rsidR="00EC3E51" w:rsidRPr="000057CA" w:rsidRDefault="00EC3E51" w:rsidP="00EC3E51">
      <w:pPr>
        <w:ind w:firstLine="708"/>
        <w:jc w:val="both"/>
      </w:pPr>
      <w:r w:rsidRPr="000057CA">
        <w:t xml:space="preserve">2.11.2. Преимущественное право предоставляется при зачислении следующих категорий детей: </w:t>
      </w:r>
    </w:p>
    <w:p w:rsidR="00EC3E51" w:rsidRPr="000057CA" w:rsidRDefault="00EC3E51" w:rsidP="00EC3E51">
      <w:pPr>
        <w:ind w:firstLine="708"/>
        <w:jc w:val="both"/>
      </w:pPr>
      <w:r w:rsidRPr="000057CA">
        <w:t xml:space="preserve">на внеочередное зачисление ребенка в организацию: </w:t>
      </w:r>
    </w:p>
    <w:p w:rsidR="00EC3E51" w:rsidRPr="000057CA" w:rsidRDefault="00EC3E51" w:rsidP="00EC3E51">
      <w:pPr>
        <w:ind w:firstLine="708"/>
        <w:jc w:val="both"/>
      </w:pPr>
      <w:r w:rsidRPr="000057CA">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EC3E51" w:rsidRPr="000057CA" w:rsidRDefault="00EC3E51" w:rsidP="00EC3E51">
      <w:pPr>
        <w:ind w:firstLine="708"/>
        <w:jc w:val="both"/>
      </w:pPr>
      <w:r w:rsidRPr="000057CA">
        <w:t xml:space="preserve">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 </w:t>
      </w:r>
    </w:p>
    <w:p w:rsidR="00EC3E51" w:rsidRPr="000057CA" w:rsidRDefault="00EC3E51" w:rsidP="00EC3E51">
      <w:pPr>
        <w:ind w:firstLine="708"/>
        <w:jc w:val="both"/>
      </w:pPr>
      <w:r w:rsidRPr="000057CA">
        <w:t xml:space="preserve">дети прокуроров (Федеральный закон от 17 января 1992 г. № 2202-1 «О прокуратуре Российской Федерации»); дети судей (Закон Российской Федерации от 26 июня 1992 г. № 3132-1 «О статусе судей в Российской Федерации»); </w:t>
      </w:r>
    </w:p>
    <w:p w:rsidR="00EC3E51" w:rsidRPr="000057CA" w:rsidRDefault="00EC3E51" w:rsidP="00EC3E51">
      <w:pPr>
        <w:ind w:firstLine="708"/>
        <w:jc w:val="both"/>
      </w:pPr>
      <w:r w:rsidRPr="000057CA">
        <w:t xml:space="preserve">дети сотрудников Следственного комитета Российской Федерации (Федеральный закон от 28 декабря 2010 г. № 403-ФЗ «О Следственном комитете Российской Федерации»); </w:t>
      </w:r>
    </w:p>
    <w:p w:rsidR="00EC3E51" w:rsidRPr="000057CA" w:rsidRDefault="00EC3E51" w:rsidP="00EC3E51">
      <w:pPr>
        <w:ind w:firstLine="708"/>
        <w:jc w:val="both"/>
      </w:pPr>
      <w:r w:rsidRPr="000057CA">
        <w:t xml:space="preserve">на первоочередное зачисление ребенка в организацию: </w:t>
      </w:r>
    </w:p>
    <w:p w:rsidR="00EC3E51" w:rsidRPr="000057CA" w:rsidRDefault="00EC3E51" w:rsidP="00EC3E51">
      <w:pPr>
        <w:ind w:firstLine="708"/>
        <w:jc w:val="both"/>
      </w:pPr>
      <w:r w:rsidRPr="000057CA">
        <w:t xml:space="preserve">дети из многодетных семей (Указ Президента Российской Федерации от 5 мая 1992 г. № 431 «О мерах по социальной поддержке семей»); </w:t>
      </w:r>
    </w:p>
    <w:p w:rsidR="00EC3E51" w:rsidRPr="000057CA" w:rsidRDefault="00EC3E51" w:rsidP="00EC3E51">
      <w:pPr>
        <w:ind w:firstLine="708"/>
        <w:jc w:val="both"/>
      </w:pPr>
      <w:r w:rsidRPr="000057CA">
        <w:t xml:space="preserve">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 </w:t>
      </w:r>
    </w:p>
    <w:p w:rsidR="00EC3E51" w:rsidRPr="000057CA" w:rsidRDefault="00EC3E51" w:rsidP="00EC3E51">
      <w:pPr>
        <w:ind w:firstLine="708"/>
        <w:jc w:val="both"/>
      </w:pPr>
      <w:r w:rsidRPr="000057CA">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 76-ФЗ «О статусе военнослужащих»); </w:t>
      </w:r>
    </w:p>
    <w:p w:rsidR="00EC3E51" w:rsidRPr="000057CA" w:rsidRDefault="00EC3E51" w:rsidP="00EC3E51">
      <w:pPr>
        <w:ind w:firstLine="708"/>
        <w:jc w:val="both"/>
      </w:pPr>
      <w:r w:rsidRPr="000057CA">
        <w:t xml:space="preserve">дети сотрудников полиции (Федеральный закон от 7 февраля 2011 г. № 3-ФЗ «О полиции»); </w:t>
      </w:r>
    </w:p>
    <w:p w:rsidR="00EC3E51" w:rsidRPr="000057CA" w:rsidRDefault="00EC3E51" w:rsidP="00EC3E51">
      <w:pPr>
        <w:ind w:firstLine="708"/>
        <w:jc w:val="both"/>
      </w:pPr>
      <w:r w:rsidRPr="000057CA">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 </w:t>
      </w:r>
    </w:p>
    <w:p w:rsidR="00EC3E51" w:rsidRPr="000057CA" w:rsidRDefault="00EC3E51" w:rsidP="00EC3E51">
      <w:pPr>
        <w:ind w:firstLine="708"/>
        <w:jc w:val="both"/>
      </w:pPr>
      <w:r w:rsidRPr="000057CA">
        <w:t xml:space="preserve">дети сотрудника полиции, умершего вследствие заболевания, полученного в период прохождения службы в полиции (Федеральный закон от 7 февраля 2011 г. № 3-ФЗ «О полиции»); </w:t>
      </w:r>
    </w:p>
    <w:p w:rsidR="00EC3E51" w:rsidRPr="000057CA" w:rsidRDefault="00EC3E51" w:rsidP="00EC3E51">
      <w:pPr>
        <w:ind w:firstLine="708"/>
        <w:jc w:val="both"/>
      </w:pPr>
      <w:r w:rsidRPr="000057CA">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 </w:t>
      </w:r>
    </w:p>
    <w:p w:rsidR="00EC3E51" w:rsidRPr="000057CA" w:rsidRDefault="00EC3E51" w:rsidP="00EC3E51">
      <w:pPr>
        <w:ind w:firstLine="708"/>
        <w:jc w:val="both"/>
      </w:pPr>
      <w:r w:rsidRPr="000057CA">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 </w:t>
      </w:r>
    </w:p>
    <w:p w:rsidR="00EC3E51" w:rsidRPr="000057CA" w:rsidRDefault="00EC3E51" w:rsidP="00EC3E51">
      <w:pPr>
        <w:ind w:firstLine="708"/>
        <w:jc w:val="both"/>
      </w:pPr>
      <w:r w:rsidRPr="000057CA">
        <w:t xml:space="preserve">дети сотрудников органов внутренних дел, не являющихся сотрудниками полиции (Федеральный закон от 7 февраля 2011 г. № 3-ФЗ «О полиции»); </w:t>
      </w:r>
    </w:p>
    <w:p w:rsidR="00EC3E51" w:rsidRPr="000057CA" w:rsidRDefault="00EC3E51" w:rsidP="00EC3E51">
      <w:pPr>
        <w:ind w:firstLine="708"/>
        <w:jc w:val="both"/>
      </w:pPr>
      <w:r w:rsidRPr="000057CA">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EC3E51" w:rsidRPr="000057CA" w:rsidRDefault="00EC3E51" w:rsidP="00EC3E51">
      <w:pPr>
        <w:ind w:firstLine="708"/>
        <w:jc w:val="both"/>
      </w:pPr>
      <w:r w:rsidRPr="000057CA">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EC3E51" w:rsidRPr="000057CA" w:rsidRDefault="00EC3E51" w:rsidP="00EC3E51">
      <w:pPr>
        <w:ind w:firstLine="708"/>
        <w:jc w:val="both"/>
      </w:pPr>
      <w:r w:rsidRPr="000057CA">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EC3E51" w:rsidRPr="000057CA" w:rsidRDefault="00EC3E51" w:rsidP="00EC3E51">
      <w:pPr>
        <w:ind w:firstLine="708"/>
        <w:jc w:val="both"/>
      </w:pPr>
      <w:r w:rsidRPr="000057CA">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EC3E51" w:rsidRPr="000057CA" w:rsidRDefault="00EC3E51" w:rsidP="00EC3E51">
      <w:pPr>
        <w:ind w:firstLine="708"/>
        <w:jc w:val="both"/>
      </w:pPr>
      <w:r w:rsidRPr="000057CA">
        <w:t xml:space="preserve">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 Пр-1227). </w:t>
      </w:r>
    </w:p>
    <w:p w:rsidR="00EC3E51" w:rsidRPr="000057CA" w:rsidRDefault="00EC3E51" w:rsidP="00EC3E51">
      <w:pPr>
        <w:ind w:firstLine="708"/>
        <w:jc w:val="both"/>
      </w:pPr>
      <w:r w:rsidRPr="000057CA">
        <w:t xml:space="preserve">Дети, у которых имеются братья и (или) сестры, проживающие в одной с ними семье и имеющие общее с ними место жительства. Обучающихся в муниципальной образовательной организации, выбранной родителями (законными представителями) для приема ребенка, его родители (законные представители) дополнительно в заявлении для направления указывают фамилию(-ии), имя (имена), отчество(-а) (последнее при наличии) братьев и (или) сестер (федеральный закон от 29.12.2012 №273-ФЗ «Об образовании в Российской Федерации»). </w:t>
      </w:r>
    </w:p>
    <w:p w:rsidR="00EC3E51" w:rsidRPr="000057CA" w:rsidRDefault="00EC3E51" w:rsidP="00EC3E51">
      <w:pPr>
        <w:ind w:firstLine="708"/>
        <w:jc w:val="both"/>
      </w:pPr>
      <w:r w:rsidRPr="000057CA">
        <w:t xml:space="preserve">Внутри одной льготной категории (право на внеочередное или первоочередное зачисление ребенка в организацию) заявления выстраиваются по дате подачи заявления. </w:t>
      </w:r>
    </w:p>
    <w:p w:rsidR="00EC3E51" w:rsidRPr="000057CA" w:rsidRDefault="00EC3E51" w:rsidP="00EC3E51">
      <w:pPr>
        <w:ind w:firstLine="708"/>
        <w:jc w:val="both"/>
      </w:pPr>
      <w:r w:rsidRPr="000057CA">
        <w:t xml:space="preserve">2.11.3. Документом, подтверждающим преимущественное право для детейинвалидов, является удостоверение инвалида. </w:t>
      </w:r>
    </w:p>
    <w:p w:rsidR="00EC3E51" w:rsidRPr="000057CA" w:rsidRDefault="00EC3E51" w:rsidP="00EC3E51">
      <w:pPr>
        <w:ind w:firstLine="708"/>
        <w:jc w:val="both"/>
      </w:pPr>
      <w:r w:rsidRPr="000057CA">
        <w:t xml:space="preserve">2.11.4. Документом, подтверждающим преимущественное право для детей одиноких матерей, является один из следующих документов: </w:t>
      </w:r>
    </w:p>
    <w:p w:rsidR="00EC3E51" w:rsidRPr="000057CA" w:rsidRDefault="00EC3E51" w:rsidP="00EC3E51">
      <w:pPr>
        <w:ind w:firstLine="708"/>
        <w:jc w:val="both"/>
      </w:pPr>
      <w:r w:rsidRPr="000057CA">
        <w:t xml:space="preserve">свидетельство о рождении ребенка; </w:t>
      </w:r>
    </w:p>
    <w:p w:rsidR="00EC3E51" w:rsidRPr="000057CA" w:rsidRDefault="00EC3E51" w:rsidP="00EC3E51">
      <w:pPr>
        <w:ind w:firstLine="708"/>
        <w:jc w:val="both"/>
      </w:pPr>
      <w:r w:rsidRPr="000057CA">
        <w:t xml:space="preserve">справка из органа записи актов гражданского состояния о том, что запись об отце внесена по указанию матери. </w:t>
      </w:r>
    </w:p>
    <w:p w:rsidR="00EC3E51" w:rsidRPr="000057CA" w:rsidRDefault="00EC3E51" w:rsidP="00EC3E51">
      <w:pPr>
        <w:ind w:firstLine="708"/>
        <w:jc w:val="both"/>
      </w:pPr>
      <w:r w:rsidRPr="000057CA">
        <w:t xml:space="preserve">2.11.5. Документом, подтверждающим преимущественное право для детей граждан, получивших или перенесших лучевую болезнь, другие заболевания, и инвалидов вследствие чернобыльской катастрофы, является справка о факте перенесенного заболевания. </w:t>
      </w:r>
    </w:p>
    <w:p w:rsidR="00EC3E51" w:rsidRPr="000057CA" w:rsidRDefault="00EC3E51" w:rsidP="00EC3E51">
      <w:pPr>
        <w:ind w:firstLine="708"/>
        <w:jc w:val="both"/>
      </w:pPr>
      <w:r w:rsidRPr="000057CA">
        <w:t xml:space="preserve">2.11.6. Документом, подтверждающим преимущественное право для детей граждан, эвакуированных из зоны отчуждения и переселенных (переселяемых) из зоны отселения, является документ, подтверждающий статус эвакуированных из зоны отчуждения и переселенных (переселяемых) из зоны отселения. </w:t>
      </w:r>
    </w:p>
    <w:p w:rsidR="00EC3E51" w:rsidRPr="000057CA" w:rsidRDefault="00EC3E51" w:rsidP="00EC3E51">
      <w:pPr>
        <w:ind w:firstLine="708"/>
        <w:jc w:val="both"/>
      </w:pPr>
      <w:r w:rsidRPr="000057CA">
        <w:t xml:space="preserve">2.11.7. Документом, подтверждающим преимущественное право для детей судей, является удостоверение судьи. </w:t>
      </w:r>
    </w:p>
    <w:p w:rsidR="00EC3E51" w:rsidRPr="000057CA" w:rsidRDefault="00EC3E51" w:rsidP="00EC3E51">
      <w:pPr>
        <w:ind w:firstLine="708"/>
        <w:jc w:val="both"/>
      </w:pPr>
      <w:r w:rsidRPr="000057CA">
        <w:t xml:space="preserve">2.11.8. Документом, подтверждающим преимущественное право для детей прокуроров или детей следователей, является удостоверение прокурора или удостоверение следователя. </w:t>
      </w:r>
    </w:p>
    <w:p w:rsidR="00EC3E51" w:rsidRPr="000057CA" w:rsidRDefault="00EC3E51" w:rsidP="00EC3E51">
      <w:pPr>
        <w:ind w:firstLine="708"/>
        <w:jc w:val="both"/>
      </w:pPr>
      <w:r w:rsidRPr="000057CA">
        <w:t xml:space="preserve">2.11.9. Документом, подтверждающим преимущественное право для детей военнослужащих по месту жительства их семей, является удостоверение личности военнослужащего. </w:t>
      </w:r>
    </w:p>
    <w:p w:rsidR="00EC3E51" w:rsidRPr="000057CA" w:rsidRDefault="00EC3E51" w:rsidP="00EC3E51">
      <w:pPr>
        <w:ind w:firstLine="708"/>
        <w:jc w:val="both"/>
      </w:pPr>
      <w:r w:rsidRPr="000057CA">
        <w:t xml:space="preserve">2.11.10. Документом, подтверждающим преимущественное право для детей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 является следующие документы: </w:t>
      </w:r>
    </w:p>
    <w:p w:rsidR="00EC3E51" w:rsidRPr="000057CA" w:rsidRDefault="00EC3E51" w:rsidP="00EC3E51">
      <w:pPr>
        <w:ind w:firstLine="708"/>
        <w:jc w:val="both"/>
      </w:pPr>
      <w:r w:rsidRPr="000057CA">
        <w:t xml:space="preserve">удостоверение личности военнослужащего; </w:t>
      </w:r>
    </w:p>
    <w:p w:rsidR="00EC3E51" w:rsidRPr="000057CA" w:rsidRDefault="00EC3E51" w:rsidP="00EC3E51">
      <w:pPr>
        <w:ind w:firstLine="708"/>
        <w:jc w:val="both"/>
      </w:pPr>
      <w:r w:rsidRPr="000057CA">
        <w:t xml:space="preserve">удостоверение сотрудника внутренних дел; </w:t>
      </w:r>
    </w:p>
    <w:p w:rsidR="00EC3E51" w:rsidRPr="000057CA" w:rsidRDefault="00EC3E51" w:rsidP="00EC3E51">
      <w:pPr>
        <w:ind w:firstLine="708"/>
        <w:jc w:val="both"/>
      </w:pPr>
      <w:r w:rsidRPr="000057CA">
        <w:t xml:space="preserve">удостоверение сотрудника Государственной противопожарной службы; </w:t>
      </w:r>
    </w:p>
    <w:p w:rsidR="00EC3E51" w:rsidRPr="000057CA" w:rsidRDefault="00EC3E51" w:rsidP="00EC3E51">
      <w:pPr>
        <w:ind w:firstLine="708"/>
        <w:jc w:val="both"/>
      </w:pPr>
      <w:r w:rsidRPr="000057CA">
        <w:t xml:space="preserve">удостоверение сотрудника уголовно-исполнительной системы; </w:t>
      </w:r>
    </w:p>
    <w:p w:rsidR="00EC3E51" w:rsidRPr="000057CA" w:rsidRDefault="00EC3E51" w:rsidP="00EC3E51">
      <w:pPr>
        <w:ind w:firstLine="708"/>
        <w:jc w:val="both"/>
      </w:pPr>
      <w:r w:rsidRPr="000057CA">
        <w:t xml:space="preserve">справка с места работы о подтверждении участия в борьбе с терроризмом, на территории Республики Дагестан; </w:t>
      </w:r>
    </w:p>
    <w:p w:rsidR="00EC3E51" w:rsidRPr="000057CA" w:rsidRDefault="00EC3E51" w:rsidP="00EC3E51">
      <w:pPr>
        <w:ind w:firstLine="708"/>
        <w:jc w:val="both"/>
      </w:pPr>
      <w:r w:rsidRPr="000057CA">
        <w:t xml:space="preserve">свидетельство о смерти; </w:t>
      </w:r>
    </w:p>
    <w:p w:rsidR="00EC3E51" w:rsidRPr="000057CA" w:rsidRDefault="00EC3E51" w:rsidP="00EC3E51">
      <w:pPr>
        <w:ind w:firstLine="708"/>
        <w:jc w:val="both"/>
      </w:pPr>
      <w:r w:rsidRPr="000057CA">
        <w:t xml:space="preserve">решение суда о признании лица безвестно отсутствующим. </w:t>
      </w:r>
    </w:p>
    <w:p w:rsidR="00EC3E51" w:rsidRPr="000057CA" w:rsidRDefault="00EC3E51" w:rsidP="00EC3E51">
      <w:pPr>
        <w:ind w:firstLine="708"/>
        <w:jc w:val="both"/>
      </w:pPr>
      <w:r w:rsidRPr="000057CA">
        <w:t xml:space="preserve">2.11.11. Документом, подтверждающим преимущественное право для детей работников Государственной противопожарной службы, является удостоверение работника Государственной противопожарной службы. </w:t>
      </w:r>
    </w:p>
    <w:p w:rsidR="00EC3E51" w:rsidRPr="000057CA" w:rsidRDefault="00EC3E51" w:rsidP="00EC3E51">
      <w:pPr>
        <w:ind w:firstLine="708"/>
        <w:jc w:val="both"/>
      </w:pPr>
      <w:r w:rsidRPr="000057CA">
        <w:t xml:space="preserve">2.11.12. Документом, подтверждающим преимущественное право для детей сотрудников полиции по месту жительства их семей, детей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детей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являются следующие документы: </w:t>
      </w:r>
    </w:p>
    <w:p w:rsidR="00EC3E51" w:rsidRPr="000057CA" w:rsidRDefault="00EC3E51" w:rsidP="00EC3E51">
      <w:pPr>
        <w:ind w:firstLine="708"/>
        <w:jc w:val="both"/>
      </w:pPr>
      <w:r w:rsidRPr="000057CA">
        <w:t xml:space="preserve">удостоверение сотрудника полиции; </w:t>
      </w:r>
    </w:p>
    <w:p w:rsidR="00EC3E51" w:rsidRPr="000057CA" w:rsidRDefault="00EC3E51" w:rsidP="00EC3E51">
      <w:pPr>
        <w:ind w:firstLine="708"/>
        <w:jc w:val="both"/>
      </w:pPr>
      <w:r w:rsidRPr="000057CA">
        <w:t xml:space="preserve">свидетельство о смерти; </w:t>
      </w:r>
    </w:p>
    <w:p w:rsidR="00EC3E51" w:rsidRPr="000057CA" w:rsidRDefault="00EC3E51" w:rsidP="00EC3E51">
      <w:pPr>
        <w:ind w:firstLine="708"/>
        <w:jc w:val="both"/>
      </w:pPr>
      <w:r w:rsidRPr="000057CA">
        <w:t xml:space="preserve">справка с места работы о смерти в связи с осуществлением служебной деятельности; </w:t>
      </w:r>
    </w:p>
    <w:p w:rsidR="00EC3E51" w:rsidRPr="000057CA" w:rsidRDefault="00EC3E51" w:rsidP="00EC3E51">
      <w:pPr>
        <w:ind w:firstLine="708"/>
        <w:jc w:val="both"/>
      </w:pPr>
      <w:r w:rsidRPr="000057CA">
        <w:t xml:space="preserve">справка с места работы об увольнении вследствие ранения (контузии), заболевания, полученных в период прохождения службы; </w:t>
      </w:r>
    </w:p>
    <w:p w:rsidR="00EC3E51" w:rsidRPr="000057CA" w:rsidRDefault="00EC3E51" w:rsidP="00EC3E51">
      <w:pPr>
        <w:ind w:firstLine="708"/>
        <w:jc w:val="both"/>
      </w:pPr>
      <w:r w:rsidRPr="000057CA">
        <w:t xml:space="preserve">справка с места работы о получении телесных повреждений, исключающих для них возможность дальнейшего прохождения службы. </w:t>
      </w:r>
    </w:p>
    <w:p w:rsidR="00EC3E51" w:rsidRPr="000057CA" w:rsidRDefault="00EC3E51" w:rsidP="00EC3E51">
      <w:pPr>
        <w:ind w:firstLine="708"/>
        <w:jc w:val="both"/>
      </w:pPr>
      <w:r w:rsidRPr="000057CA">
        <w:t xml:space="preserve">2.11.Предоставление муниципальной услуги осуществляется без взимания платы с заявителя. </w:t>
      </w:r>
    </w:p>
    <w:p w:rsidR="00EC3E51" w:rsidRPr="000057CA" w:rsidRDefault="00EC3E51" w:rsidP="00EC3E51">
      <w:pPr>
        <w:ind w:firstLine="708"/>
        <w:jc w:val="both"/>
      </w:pPr>
      <w:r w:rsidRPr="000057CA">
        <w:t xml:space="preserve">2.12. Приём заявлений для постановки на учет осуществляется специалистом по приему заявлений в Комитете по образованию и делам молодежи Администрации Волчихинского района. Приём заявлений для зачисления в ДОО осуществляется заведующим ДОО. </w:t>
      </w:r>
    </w:p>
    <w:p w:rsidR="00EC3E51" w:rsidRPr="000057CA" w:rsidRDefault="00EC3E51" w:rsidP="00EC3E51">
      <w:pPr>
        <w:ind w:firstLine="708"/>
        <w:jc w:val="both"/>
      </w:pPr>
      <w:r w:rsidRPr="000057CA">
        <w:t xml:space="preserve">2.13.Требования к помещениям, в которых предоставляется муниципальная услуга, к местам для заполнения заявлений о предоставлении муниципальной услуги, информационным стендам с образцами заполнения и перечнем необходимых для предоставления муниципальной услуги документов. </w:t>
      </w:r>
    </w:p>
    <w:p w:rsidR="00EC3E51" w:rsidRPr="000057CA" w:rsidRDefault="00EC3E51" w:rsidP="00EC3E51">
      <w:pPr>
        <w:ind w:firstLine="708"/>
        <w:jc w:val="both"/>
      </w:pPr>
      <w:r w:rsidRPr="000057CA">
        <w:t xml:space="preserve">2.13.1.Помещения,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w:t>
      </w:r>
    </w:p>
    <w:p w:rsidR="00EC3E51" w:rsidRPr="000057CA" w:rsidRDefault="00EC3E51" w:rsidP="00EC3E51">
      <w:pPr>
        <w:ind w:firstLine="708"/>
        <w:jc w:val="both"/>
      </w:pPr>
      <w:r w:rsidRPr="000057CA">
        <w:t xml:space="preserve">2.13.2.Помещения, в которых предоставляется муниципальная услуга, должны соответствовать установленным противопожарными и санитарно-эпидеомелогическим правилам и нормам, а также отвечать условиям для безопасного доступа инвалидов к объектам и предоставленным в них услугам. </w:t>
      </w:r>
    </w:p>
    <w:p w:rsidR="00EC3E51" w:rsidRPr="000057CA" w:rsidRDefault="00EC3E51" w:rsidP="00EC3E51">
      <w:pPr>
        <w:ind w:firstLine="708"/>
        <w:jc w:val="both"/>
      </w:pPr>
      <w:r w:rsidRPr="000057CA">
        <w:t xml:space="preserve">2.13.3.Места для ожидания должны соответствовать комфортным условиям для заявителей. </w:t>
      </w:r>
    </w:p>
    <w:p w:rsidR="00EC3E51" w:rsidRPr="000057CA" w:rsidRDefault="00EC3E51" w:rsidP="00EC3E51">
      <w:pPr>
        <w:ind w:firstLine="708"/>
        <w:jc w:val="both"/>
      </w:pPr>
      <w:r w:rsidRPr="000057CA">
        <w:t xml:space="preserve">2.13.4.Места для приема документов должны быть снабжены стулом, иметь место для письма и раскладки документов. </w:t>
      </w:r>
    </w:p>
    <w:p w:rsidR="00EC3E51" w:rsidRPr="000057CA" w:rsidRDefault="00EC3E51" w:rsidP="00EC3E51">
      <w:pPr>
        <w:ind w:firstLine="708"/>
        <w:jc w:val="both"/>
      </w:pPr>
      <w:r w:rsidRPr="000057CA">
        <w:t xml:space="preserve">2.13.5.Показатели доступности и качества муниципальной услуги. </w:t>
      </w:r>
    </w:p>
    <w:p w:rsidR="00EC3E51" w:rsidRPr="000057CA" w:rsidRDefault="00EC3E51" w:rsidP="00EC3E51">
      <w:pPr>
        <w:ind w:firstLine="708"/>
        <w:jc w:val="both"/>
      </w:pPr>
      <w:r w:rsidRPr="000057CA">
        <w:t xml:space="preserve">2.13.6. Целевые значения показателя доступности и качества муниципальной услуги. </w:t>
      </w:r>
    </w:p>
    <w:p w:rsidR="00EC3E51" w:rsidRPr="000057CA" w:rsidRDefault="00EC3E51" w:rsidP="00EC3E51">
      <w:pPr>
        <w:ind w:firstLine="708"/>
        <w:jc w:val="both"/>
      </w:pPr>
    </w:p>
    <w:tbl>
      <w:tblPr>
        <w:tblW w:w="9442" w:type="dxa"/>
        <w:tblInd w:w="2" w:type="dxa"/>
        <w:tblLayout w:type="fixed"/>
        <w:tblCellMar>
          <w:left w:w="70" w:type="dxa"/>
          <w:right w:w="70" w:type="dxa"/>
        </w:tblCellMar>
        <w:tblLook w:val="0000" w:firstRow="0" w:lastRow="0" w:firstColumn="0" w:lastColumn="0" w:noHBand="0" w:noVBand="0"/>
      </w:tblPr>
      <w:tblGrid>
        <w:gridCol w:w="6164"/>
        <w:gridCol w:w="3118"/>
        <w:gridCol w:w="160"/>
      </w:tblGrid>
      <w:tr w:rsidR="003C3E32" w:rsidRPr="004E1F8E" w:rsidTr="003C3E32">
        <w:trPr>
          <w:cantSplit/>
          <w:trHeight w:val="360"/>
        </w:trPr>
        <w:tc>
          <w:tcPr>
            <w:tcW w:w="6164" w:type="dxa"/>
            <w:vMerge w:val="restart"/>
            <w:tcBorders>
              <w:top w:val="single" w:sz="6" w:space="0" w:color="auto"/>
              <w:left w:val="single" w:sz="6" w:space="0" w:color="auto"/>
              <w:bottom w:val="nil"/>
              <w:right w:val="single" w:sz="6" w:space="0" w:color="auto"/>
            </w:tcBorders>
          </w:tcPr>
          <w:p w:rsidR="003C3E32" w:rsidRPr="00B268DC" w:rsidRDefault="003C3E32" w:rsidP="003C3E32">
            <w:pPr>
              <w:pStyle w:val="ConsPlusCell"/>
              <w:ind w:right="-1"/>
              <w:jc w:val="both"/>
              <w:rPr>
                <w:rFonts w:ascii="Times New Roman" w:hAnsi="Times New Roman" w:cs="Times New Roman"/>
                <w:sz w:val="28"/>
                <w:szCs w:val="28"/>
              </w:rPr>
            </w:pPr>
            <w:r w:rsidRPr="00B268DC">
              <w:rPr>
                <w:rFonts w:ascii="Times New Roman" w:hAnsi="Times New Roman" w:cs="Times New Roman"/>
                <w:sz w:val="28"/>
                <w:szCs w:val="28"/>
              </w:rPr>
              <w:t>Показатели качества и доступности муниципальной услуги</w:t>
            </w:r>
          </w:p>
        </w:tc>
        <w:tc>
          <w:tcPr>
            <w:tcW w:w="3118" w:type="dxa"/>
            <w:tcBorders>
              <w:top w:val="single" w:sz="6" w:space="0" w:color="auto"/>
              <w:left w:val="single" w:sz="6" w:space="0" w:color="auto"/>
            </w:tcBorders>
            <w:vAlign w:val="center"/>
          </w:tcPr>
          <w:p w:rsidR="003C3E32" w:rsidRPr="00B268DC" w:rsidRDefault="003C3E32" w:rsidP="003C3E32">
            <w:pPr>
              <w:pStyle w:val="ConsPlusCell"/>
              <w:ind w:right="-1"/>
              <w:jc w:val="both"/>
              <w:rPr>
                <w:rFonts w:ascii="Times New Roman" w:hAnsi="Times New Roman" w:cs="Times New Roman"/>
                <w:sz w:val="28"/>
                <w:szCs w:val="28"/>
              </w:rPr>
            </w:pPr>
            <w:r w:rsidRPr="00B268DC">
              <w:rPr>
                <w:rFonts w:ascii="Times New Roman" w:hAnsi="Times New Roman" w:cs="Times New Roman"/>
                <w:sz w:val="28"/>
                <w:szCs w:val="28"/>
              </w:rPr>
              <w:t xml:space="preserve">Целевое значение показателя </w:t>
            </w:r>
          </w:p>
        </w:tc>
        <w:tc>
          <w:tcPr>
            <w:tcW w:w="160" w:type="dxa"/>
            <w:vMerge w:val="restart"/>
            <w:tcBorders>
              <w:top w:val="single" w:sz="4" w:space="0" w:color="auto"/>
              <w:left w:val="nil"/>
              <w:bottom w:val="nil"/>
              <w:right w:val="single" w:sz="4" w:space="0" w:color="auto"/>
            </w:tcBorders>
          </w:tcPr>
          <w:p w:rsidR="003C3E32" w:rsidRPr="00B268DC" w:rsidRDefault="003C3E32" w:rsidP="003C3E32">
            <w:pPr>
              <w:pStyle w:val="ConsPlusCell"/>
              <w:ind w:right="-1"/>
              <w:jc w:val="both"/>
              <w:rPr>
                <w:rFonts w:ascii="Times New Roman" w:hAnsi="Times New Roman" w:cs="Times New Roman"/>
                <w:sz w:val="28"/>
                <w:szCs w:val="28"/>
              </w:rPr>
            </w:pPr>
          </w:p>
        </w:tc>
      </w:tr>
      <w:tr w:rsidR="003C3E32" w:rsidRPr="004E1F8E" w:rsidTr="003C3E32">
        <w:trPr>
          <w:cantSplit/>
          <w:trHeight w:val="360"/>
        </w:trPr>
        <w:tc>
          <w:tcPr>
            <w:tcW w:w="6164" w:type="dxa"/>
            <w:vMerge/>
            <w:tcBorders>
              <w:top w:val="nil"/>
              <w:left w:val="single" w:sz="6" w:space="0" w:color="auto"/>
              <w:bottom w:val="single" w:sz="6" w:space="0" w:color="auto"/>
              <w:right w:val="single" w:sz="6" w:space="0" w:color="auto"/>
            </w:tcBorders>
          </w:tcPr>
          <w:p w:rsidR="003C3E32" w:rsidRPr="004E1F8E" w:rsidRDefault="003C3E32" w:rsidP="003C3E32">
            <w:pPr>
              <w:pStyle w:val="ConsPlusCell"/>
              <w:ind w:right="-1"/>
              <w:jc w:val="both"/>
              <w:rPr>
                <w:rFonts w:ascii="Times New Roman" w:hAnsi="Times New Roman" w:cs="Times New Roman"/>
                <w:sz w:val="28"/>
                <w:szCs w:val="28"/>
              </w:rPr>
            </w:pPr>
          </w:p>
        </w:tc>
        <w:tc>
          <w:tcPr>
            <w:tcW w:w="3118" w:type="dxa"/>
            <w:tcBorders>
              <w:left w:val="single" w:sz="6" w:space="0" w:color="auto"/>
              <w:bottom w:val="single" w:sz="6" w:space="0" w:color="auto"/>
            </w:tcBorders>
          </w:tcPr>
          <w:p w:rsidR="003C3E32" w:rsidRPr="004E1F8E" w:rsidRDefault="003C3E32" w:rsidP="003C3E32">
            <w:pPr>
              <w:pStyle w:val="ConsPlusCell"/>
              <w:ind w:right="-1"/>
              <w:jc w:val="both"/>
              <w:rPr>
                <w:rFonts w:ascii="Times New Roman" w:hAnsi="Times New Roman" w:cs="Times New Roman"/>
                <w:sz w:val="28"/>
                <w:szCs w:val="28"/>
              </w:rPr>
            </w:pPr>
          </w:p>
        </w:tc>
        <w:tc>
          <w:tcPr>
            <w:tcW w:w="160" w:type="dxa"/>
            <w:vMerge/>
            <w:tcBorders>
              <w:top w:val="nil"/>
              <w:left w:val="nil"/>
              <w:bottom w:val="single" w:sz="6" w:space="0" w:color="auto"/>
              <w:right w:val="single" w:sz="4" w:space="0" w:color="auto"/>
            </w:tcBorders>
          </w:tcPr>
          <w:p w:rsidR="003C3E32" w:rsidRPr="004E1F8E" w:rsidRDefault="003C3E32" w:rsidP="003C3E32">
            <w:pPr>
              <w:pStyle w:val="ConsPlusCell"/>
              <w:ind w:right="-1"/>
              <w:jc w:val="both"/>
              <w:rPr>
                <w:rFonts w:ascii="Times New Roman" w:hAnsi="Times New Roman" w:cs="Times New Roman"/>
                <w:sz w:val="28"/>
                <w:szCs w:val="28"/>
              </w:rPr>
            </w:pPr>
          </w:p>
        </w:tc>
      </w:tr>
      <w:tr w:rsidR="003C3E32" w:rsidRPr="004E1F8E" w:rsidTr="003C3E32">
        <w:trPr>
          <w:cantSplit/>
          <w:trHeight w:val="240"/>
        </w:trPr>
        <w:tc>
          <w:tcPr>
            <w:tcW w:w="9442" w:type="dxa"/>
            <w:gridSpan w:val="3"/>
            <w:tcBorders>
              <w:top w:val="single" w:sz="6" w:space="0" w:color="auto"/>
              <w:left w:val="single" w:sz="6" w:space="0" w:color="auto"/>
              <w:bottom w:val="single" w:sz="6" w:space="0" w:color="auto"/>
              <w:right w:val="single" w:sz="4" w:space="0" w:color="auto"/>
            </w:tcBorders>
          </w:tcPr>
          <w:p w:rsidR="003C3E32" w:rsidRPr="004E1F8E" w:rsidRDefault="003C3E32" w:rsidP="003C3E32">
            <w:pPr>
              <w:pStyle w:val="ConsPlusCell"/>
              <w:ind w:right="-1"/>
              <w:jc w:val="both"/>
              <w:rPr>
                <w:rFonts w:ascii="Times New Roman" w:hAnsi="Times New Roman" w:cs="Times New Roman"/>
                <w:sz w:val="28"/>
                <w:szCs w:val="28"/>
              </w:rPr>
            </w:pPr>
            <w:r w:rsidRPr="004E1F8E">
              <w:rPr>
                <w:rFonts w:ascii="Times New Roman" w:hAnsi="Times New Roman" w:cs="Times New Roman"/>
                <w:sz w:val="28"/>
                <w:szCs w:val="28"/>
              </w:rPr>
              <w:t xml:space="preserve">1. Своевременность                            </w:t>
            </w:r>
          </w:p>
        </w:tc>
      </w:tr>
      <w:tr w:rsidR="003C3E32" w:rsidRPr="004E1F8E" w:rsidTr="003C3E32">
        <w:trPr>
          <w:cantSplit/>
          <w:trHeight w:val="480"/>
        </w:trPr>
        <w:tc>
          <w:tcPr>
            <w:tcW w:w="6164" w:type="dxa"/>
            <w:tcBorders>
              <w:top w:val="single" w:sz="6" w:space="0" w:color="auto"/>
              <w:left w:val="single" w:sz="6" w:space="0" w:color="auto"/>
              <w:bottom w:val="single" w:sz="6" w:space="0" w:color="auto"/>
              <w:right w:val="single" w:sz="6" w:space="0" w:color="auto"/>
            </w:tcBorders>
          </w:tcPr>
          <w:p w:rsidR="003C3E32" w:rsidRPr="004E1F8E" w:rsidRDefault="003C3E32" w:rsidP="003C3E32">
            <w:pPr>
              <w:pStyle w:val="ConsPlusCell"/>
              <w:ind w:right="-1"/>
              <w:jc w:val="both"/>
              <w:rPr>
                <w:rFonts w:ascii="Times New Roman" w:hAnsi="Times New Roman" w:cs="Times New Roman"/>
                <w:sz w:val="28"/>
                <w:szCs w:val="28"/>
              </w:rPr>
            </w:pPr>
            <w:r w:rsidRPr="004E1F8E">
              <w:rPr>
                <w:rFonts w:ascii="Times New Roman" w:hAnsi="Times New Roman" w:cs="Times New Roman"/>
                <w:sz w:val="28"/>
                <w:szCs w:val="28"/>
              </w:rPr>
              <w:t xml:space="preserve">1.1. %  (доля) случаев  предоставления услуги в установленный срок с  момента сдачи документа                       </w:t>
            </w:r>
          </w:p>
        </w:tc>
        <w:tc>
          <w:tcPr>
            <w:tcW w:w="3278" w:type="dxa"/>
            <w:gridSpan w:val="2"/>
            <w:tcBorders>
              <w:top w:val="single" w:sz="6" w:space="0" w:color="auto"/>
              <w:left w:val="single" w:sz="6" w:space="0" w:color="auto"/>
              <w:bottom w:val="single" w:sz="6" w:space="0" w:color="auto"/>
              <w:right w:val="single" w:sz="4" w:space="0" w:color="auto"/>
            </w:tcBorders>
          </w:tcPr>
          <w:p w:rsidR="003C3E32" w:rsidRPr="004E1F8E" w:rsidRDefault="003C3E32" w:rsidP="003C3E32">
            <w:pPr>
              <w:pStyle w:val="ConsPlusCell"/>
              <w:ind w:right="-1"/>
              <w:jc w:val="center"/>
              <w:rPr>
                <w:rFonts w:ascii="Times New Roman" w:hAnsi="Times New Roman" w:cs="Times New Roman"/>
                <w:sz w:val="28"/>
                <w:szCs w:val="28"/>
              </w:rPr>
            </w:pPr>
            <w:r w:rsidRPr="004E1F8E">
              <w:rPr>
                <w:rFonts w:ascii="Times New Roman" w:hAnsi="Times New Roman" w:cs="Times New Roman"/>
                <w:sz w:val="28"/>
                <w:szCs w:val="28"/>
              </w:rPr>
              <w:t>98-100%</w:t>
            </w:r>
          </w:p>
        </w:tc>
      </w:tr>
      <w:tr w:rsidR="003C3E32" w:rsidRPr="004E1F8E" w:rsidTr="003C3E32">
        <w:trPr>
          <w:cantSplit/>
          <w:trHeight w:val="240"/>
        </w:trPr>
        <w:tc>
          <w:tcPr>
            <w:tcW w:w="9442" w:type="dxa"/>
            <w:gridSpan w:val="3"/>
            <w:tcBorders>
              <w:top w:val="single" w:sz="6" w:space="0" w:color="auto"/>
              <w:left w:val="single" w:sz="6" w:space="0" w:color="auto"/>
              <w:bottom w:val="single" w:sz="6" w:space="0" w:color="auto"/>
              <w:right w:val="single" w:sz="6" w:space="0" w:color="auto"/>
            </w:tcBorders>
          </w:tcPr>
          <w:p w:rsidR="003C3E32" w:rsidRPr="004E1F8E" w:rsidRDefault="003C3E32" w:rsidP="003C3E32">
            <w:pPr>
              <w:pStyle w:val="ConsPlusCell"/>
              <w:ind w:right="-1"/>
              <w:jc w:val="both"/>
              <w:rPr>
                <w:rFonts w:ascii="Times New Roman" w:hAnsi="Times New Roman" w:cs="Times New Roman"/>
                <w:sz w:val="28"/>
                <w:szCs w:val="28"/>
              </w:rPr>
            </w:pPr>
            <w:r w:rsidRPr="004E1F8E">
              <w:rPr>
                <w:rFonts w:ascii="Times New Roman" w:hAnsi="Times New Roman" w:cs="Times New Roman"/>
                <w:sz w:val="28"/>
                <w:szCs w:val="28"/>
              </w:rPr>
              <w:t>2. Качество</w:t>
            </w:r>
          </w:p>
        </w:tc>
      </w:tr>
      <w:tr w:rsidR="003C3E32" w:rsidRPr="004E1F8E" w:rsidTr="003C3E32">
        <w:trPr>
          <w:cantSplit/>
          <w:trHeight w:val="480"/>
        </w:trPr>
        <w:tc>
          <w:tcPr>
            <w:tcW w:w="6164" w:type="dxa"/>
            <w:tcBorders>
              <w:top w:val="single" w:sz="6" w:space="0" w:color="auto"/>
              <w:left w:val="single" w:sz="6" w:space="0" w:color="auto"/>
              <w:bottom w:val="single" w:sz="4" w:space="0" w:color="auto"/>
              <w:right w:val="single" w:sz="6" w:space="0" w:color="auto"/>
            </w:tcBorders>
          </w:tcPr>
          <w:p w:rsidR="003C3E32" w:rsidRPr="004E1F8E" w:rsidRDefault="003C3E32" w:rsidP="003C3E32">
            <w:pPr>
              <w:pStyle w:val="ConsPlusCell"/>
              <w:ind w:right="-1"/>
              <w:jc w:val="both"/>
              <w:rPr>
                <w:rFonts w:ascii="Times New Roman" w:hAnsi="Times New Roman" w:cs="Times New Roman"/>
                <w:sz w:val="28"/>
                <w:szCs w:val="28"/>
              </w:rPr>
            </w:pPr>
            <w:r w:rsidRPr="004E1F8E">
              <w:rPr>
                <w:rFonts w:ascii="Times New Roman" w:hAnsi="Times New Roman" w:cs="Times New Roman"/>
                <w:sz w:val="28"/>
                <w:szCs w:val="28"/>
              </w:rPr>
              <w:t xml:space="preserve">2.1. % (доля)     заявителей, удовлетворенных   качеством   процесса предоставления услуги                 </w:t>
            </w:r>
          </w:p>
        </w:tc>
        <w:tc>
          <w:tcPr>
            <w:tcW w:w="3278" w:type="dxa"/>
            <w:gridSpan w:val="2"/>
            <w:tcBorders>
              <w:top w:val="single" w:sz="6" w:space="0" w:color="auto"/>
              <w:left w:val="single" w:sz="6" w:space="0" w:color="auto"/>
              <w:bottom w:val="single" w:sz="4" w:space="0" w:color="auto"/>
              <w:right w:val="single" w:sz="6" w:space="0" w:color="auto"/>
            </w:tcBorders>
          </w:tcPr>
          <w:p w:rsidR="003C3E32" w:rsidRPr="004E1F8E" w:rsidRDefault="003C3E32" w:rsidP="003C3E32">
            <w:pPr>
              <w:pStyle w:val="ConsPlusCell"/>
              <w:ind w:right="-1"/>
              <w:jc w:val="center"/>
              <w:rPr>
                <w:rFonts w:ascii="Times New Roman" w:hAnsi="Times New Roman" w:cs="Times New Roman"/>
                <w:sz w:val="28"/>
                <w:szCs w:val="28"/>
              </w:rPr>
            </w:pPr>
            <w:r w:rsidRPr="004E1F8E">
              <w:rPr>
                <w:rFonts w:ascii="Times New Roman" w:hAnsi="Times New Roman" w:cs="Times New Roman"/>
                <w:sz w:val="28"/>
                <w:szCs w:val="28"/>
              </w:rPr>
              <w:t>98-100%</w:t>
            </w:r>
          </w:p>
        </w:tc>
      </w:tr>
      <w:tr w:rsidR="003C3E32" w:rsidRPr="004E1F8E" w:rsidTr="003C3E32">
        <w:trPr>
          <w:cantSplit/>
          <w:trHeight w:val="480"/>
        </w:trPr>
        <w:tc>
          <w:tcPr>
            <w:tcW w:w="6164" w:type="dxa"/>
            <w:tcBorders>
              <w:top w:val="single" w:sz="6" w:space="0" w:color="auto"/>
              <w:left w:val="single" w:sz="6" w:space="0" w:color="auto"/>
              <w:bottom w:val="single" w:sz="6" w:space="0" w:color="auto"/>
              <w:right w:val="single" w:sz="6" w:space="0" w:color="auto"/>
            </w:tcBorders>
          </w:tcPr>
          <w:p w:rsidR="003C3E32" w:rsidRPr="004E1F8E" w:rsidRDefault="003C3E32" w:rsidP="003C3E32">
            <w:pPr>
              <w:pStyle w:val="ConsPlusCell"/>
              <w:ind w:right="-1"/>
              <w:jc w:val="both"/>
              <w:rPr>
                <w:rFonts w:ascii="Times New Roman" w:hAnsi="Times New Roman" w:cs="Times New Roman"/>
                <w:sz w:val="28"/>
                <w:szCs w:val="28"/>
              </w:rPr>
            </w:pPr>
            <w:r w:rsidRPr="004E1F8E">
              <w:rPr>
                <w:rFonts w:ascii="Times New Roman" w:hAnsi="Times New Roman" w:cs="Times New Roman"/>
                <w:sz w:val="28"/>
                <w:szCs w:val="28"/>
              </w:rPr>
              <w:t xml:space="preserve">2.2.  %   (доля)   случаев  правильно оформленных   документов должностным лицом (регистрация)                   </w:t>
            </w:r>
          </w:p>
        </w:tc>
        <w:tc>
          <w:tcPr>
            <w:tcW w:w="3278" w:type="dxa"/>
            <w:gridSpan w:val="2"/>
            <w:tcBorders>
              <w:left w:val="single" w:sz="6" w:space="0" w:color="auto"/>
              <w:bottom w:val="single" w:sz="6" w:space="0" w:color="auto"/>
              <w:right w:val="single" w:sz="6" w:space="0" w:color="auto"/>
            </w:tcBorders>
          </w:tcPr>
          <w:p w:rsidR="003C3E32" w:rsidRPr="004E1F8E" w:rsidRDefault="003C3E32" w:rsidP="003C3E32">
            <w:pPr>
              <w:pStyle w:val="ConsPlusCell"/>
              <w:ind w:right="-1"/>
              <w:jc w:val="center"/>
              <w:rPr>
                <w:rFonts w:ascii="Times New Roman" w:hAnsi="Times New Roman" w:cs="Times New Roman"/>
                <w:sz w:val="28"/>
                <w:szCs w:val="28"/>
              </w:rPr>
            </w:pPr>
            <w:r w:rsidRPr="004E1F8E">
              <w:rPr>
                <w:rFonts w:ascii="Times New Roman" w:hAnsi="Times New Roman" w:cs="Times New Roman"/>
                <w:sz w:val="28"/>
                <w:szCs w:val="28"/>
              </w:rPr>
              <w:t>98-100%</w:t>
            </w:r>
          </w:p>
        </w:tc>
      </w:tr>
      <w:tr w:rsidR="003C3E32" w:rsidRPr="004E1F8E" w:rsidTr="003C3E32">
        <w:trPr>
          <w:cantSplit/>
          <w:trHeight w:val="240"/>
        </w:trPr>
        <w:tc>
          <w:tcPr>
            <w:tcW w:w="9442" w:type="dxa"/>
            <w:gridSpan w:val="3"/>
            <w:tcBorders>
              <w:top w:val="single" w:sz="6" w:space="0" w:color="auto"/>
              <w:left w:val="single" w:sz="6" w:space="0" w:color="auto"/>
              <w:bottom w:val="single" w:sz="6" w:space="0" w:color="auto"/>
              <w:right w:val="single" w:sz="6" w:space="0" w:color="auto"/>
            </w:tcBorders>
          </w:tcPr>
          <w:p w:rsidR="003C3E32" w:rsidRPr="004E1F8E" w:rsidRDefault="003C3E32" w:rsidP="003C3E32">
            <w:pPr>
              <w:pStyle w:val="ConsPlusCell"/>
              <w:ind w:right="-1"/>
              <w:jc w:val="both"/>
              <w:rPr>
                <w:rFonts w:ascii="Times New Roman" w:hAnsi="Times New Roman" w:cs="Times New Roman"/>
                <w:sz w:val="28"/>
                <w:szCs w:val="28"/>
              </w:rPr>
            </w:pPr>
            <w:r w:rsidRPr="004E1F8E">
              <w:rPr>
                <w:rFonts w:ascii="Times New Roman" w:hAnsi="Times New Roman" w:cs="Times New Roman"/>
                <w:sz w:val="28"/>
                <w:szCs w:val="28"/>
              </w:rPr>
              <w:t>3. Доступность</w:t>
            </w:r>
          </w:p>
        </w:tc>
      </w:tr>
      <w:tr w:rsidR="003C3E32" w:rsidRPr="004E1F8E" w:rsidTr="003C3E32">
        <w:trPr>
          <w:cantSplit/>
          <w:trHeight w:val="600"/>
        </w:trPr>
        <w:tc>
          <w:tcPr>
            <w:tcW w:w="6164" w:type="dxa"/>
            <w:tcBorders>
              <w:top w:val="single" w:sz="6" w:space="0" w:color="auto"/>
              <w:left w:val="single" w:sz="6" w:space="0" w:color="auto"/>
              <w:bottom w:val="single" w:sz="4" w:space="0" w:color="auto"/>
              <w:right w:val="single" w:sz="6" w:space="0" w:color="auto"/>
            </w:tcBorders>
          </w:tcPr>
          <w:p w:rsidR="003C3E32" w:rsidRPr="004E1F8E" w:rsidRDefault="003C3E32" w:rsidP="003C3E32">
            <w:pPr>
              <w:pStyle w:val="ConsPlusCell"/>
              <w:ind w:right="-1"/>
              <w:jc w:val="both"/>
              <w:rPr>
                <w:rFonts w:ascii="Times New Roman" w:hAnsi="Times New Roman" w:cs="Times New Roman"/>
                <w:sz w:val="28"/>
                <w:szCs w:val="28"/>
              </w:rPr>
            </w:pPr>
            <w:r w:rsidRPr="004E1F8E">
              <w:rPr>
                <w:rFonts w:ascii="Times New Roman" w:hAnsi="Times New Roman" w:cs="Times New Roman"/>
                <w:sz w:val="28"/>
                <w:szCs w:val="28"/>
              </w:rPr>
              <w:t xml:space="preserve">3.1. %  (доля) заявителей, удовлетворенных      качеством и информацией о порядке   предоставления услуги                                </w:t>
            </w:r>
          </w:p>
        </w:tc>
        <w:tc>
          <w:tcPr>
            <w:tcW w:w="3278" w:type="dxa"/>
            <w:gridSpan w:val="2"/>
            <w:tcBorders>
              <w:top w:val="single" w:sz="6" w:space="0" w:color="auto"/>
              <w:left w:val="single" w:sz="6" w:space="0" w:color="auto"/>
              <w:bottom w:val="single" w:sz="4" w:space="0" w:color="auto"/>
              <w:right w:val="single" w:sz="6" w:space="0" w:color="auto"/>
            </w:tcBorders>
          </w:tcPr>
          <w:p w:rsidR="003C3E32" w:rsidRPr="004E1F8E" w:rsidRDefault="003C3E32" w:rsidP="003C3E32">
            <w:pPr>
              <w:pStyle w:val="ConsPlusCell"/>
              <w:ind w:right="-1"/>
              <w:jc w:val="center"/>
              <w:rPr>
                <w:rFonts w:ascii="Times New Roman" w:hAnsi="Times New Roman" w:cs="Times New Roman"/>
                <w:sz w:val="28"/>
                <w:szCs w:val="28"/>
              </w:rPr>
            </w:pPr>
            <w:r w:rsidRPr="004E1F8E">
              <w:rPr>
                <w:rFonts w:ascii="Times New Roman" w:hAnsi="Times New Roman" w:cs="Times New Roman"/>
                <w:sz w:val="28"/>
                <w:szCs w:val="28"/>
              </w:rPr>
              <w:t>98-100%</w:t>
            </w:r>
          </w:p>
        </w:tc>
      </w:tr>
      <w:tr w:rsidR="003C3E32" w:rsidRPr="004E1F8E" w:rsidTr="003C3E32">
        <w:trPr>
          <w:cantSplit/>
          <w:trHeight w:val="600"/>
        </w:trPr>
        <w:tc>
          <w:tcPr>
            <w:tcW w:w="6164" w:type="dxa"/>
            <w:tcBorders>
              <w:top w:val="single" w:sz="6" w:space="0" w:color="auto"/>
              <w:left w:val="single" w:sz="6" w:space="0" w:color="auto"/>
              <w:bottom w:val="single" w:sz="6" w:space="0" w:color="auto"/>
              <w:right w:val="single" w:sz="6" w:space="0" w:color="auto"/>
            </w:tcBorders>
          </w:tcPr>
          <w:p w:rsidR="003C3E32" w:rsidRPr="004E1F8E" w:rsidRDefault="003C3E32" w:rsidP="003C3E32">
            <w:pPr>
              <w:pStyle w:val="ConsPlusCell"/>
              <w:ind w:right="-1"/>
              <w:jc w:val="both"/>
              <w:rPr>
                <w:rFonts w:ascii="Times New Roman" w:hAnsi="Times New Roman" w:cs="Times New Roman"/>
                <w:sz w:val="28"/>
                <w:szCs w:val="28"/>
              </w:rPr>
            </w:pPr>
            <w:r w:rsidRPr="004E1F8E">
              <w:rPr>
                <w:rFonts w:ascii="Times New Roman" w:hAnsi="Times New Roman" w:cs="Times New Roman"/>
                <w:sz w:val="28"/>
                <w:szCs w:val="28"/>
              </w:rPr>
              <w:t>3.2. %  (доля)  заявителей, считающих,</w:t>
            </w:r>
            <w:r w:rsidRPr="004E1F8E">
              <w:rPr>
                <w:rFonts w:ascii="Times New Roman" w:hAnsi="Times New Roman" w:cs="Times New Roman"/>
                <w:sz w:val="28"/>
                <w:szCs w:val="28"/>
              </w:rPr>
              <w:br/>
              <w:t>что   представленная   информация   об</w:t>
            </w:r>
            <w:r w:rsidRPr="004E1F8E">
              <w:rPr>
                <w:rFonts w:ascii="Times New Roman" w:hAnsi="Times New Roman" w:cs="Times New Roman"/>
                <w:sz w:val="28"/>
                <w:szCs w:val="28"/>
              </w:rPr>
              <w:br/>
              <w:t>услуге  в  сети  Интернет  доступна  и</w:t>
            </w:r>
            <w:r w:rsidRPr="004E1F8E">
              <w:rPr>
                <w:rFonts w:ascii="Times New Roman" w:hAnsi="Times New Roman" w:cs="Times New Roman"/>
                <w:sz w:val="28"/>
                <w:szCs w:val="28"/>
              </w:rPr>
              <w:br/>
              <w:t xml:space="preserve">понятна                               </w:t>
            </w:r>
          </w:p>
        </w:tc>
        <w:tc>
          <w:tcPr>
            <w:tcW w:w="3278" w:type="dxa"/>
            <w:gridSpan w:val="2"/>
            <w:tcBorders>
              <w:left w:val="single" w:sz="6" w:space="0" w:color="auto"/>
              <w:bottom w:val="single" w:sz="6" w:space="0" w:color="auto"/>
              <w:right w:val="single" w:sz="6" w:space="0" w:color="auto"/>
            </w:tcBorders>
          </w:tcPr>
          <w:p w:rsidR="003C3E32" w:rsidRPr="004E1F8E" w:rsidRDefault="003C3E32" w:rsidP="003C3E32">
            <w:pPr>
              <w:pStyle w:val="ConsPlusCell"/>
              <w:ind w:right="-1"/>
              <w:jc w:val="center"/>
              <w:rPr>
                <w:rFonts w:ascii="Times New Roman" w:hAnsi="Times New Roman" w:cs="Times New Roman"/>
                <w:sz w:val="28"/>
                <w:szCs w:val="28"/>
              </w:rPr>
            </w:pPr>
            <w:r w:rsidRPr="004E1F8E">
              <w:rPr>
                <w:rFonts w:ascii="Times New Roman" w:hAnsi="Times New Roman" w:cs="Times New Roman"/>
                <w:sz w:val="28"/>
                <w:szCs w:val="28"/>
              </w:rPr>
              <w:t>98-100%</w:t>
            </w:r>
          </w:p>
        </w:tc>
      </w:tr>
      <w:tr w:rsidR="003C3E32" w:rsidRPr="004E1F8E" w:rsidTr="003C3E32">
        <w:trPr>
          <w:cantSplit/>
          <w:trHeight w:val="240"/>
        </w:trPr>
        <w:tc>
          <w:tcPr>
            <w:tcW w:w="9442" w:type="dxa"/>
            <w:gridSpan w:val="3"/>
            <w:tcBorders>
              <w:top w:val="single" w:sz="6" w:space="0" w:color="auto"/>
              <w:left w:val="single" w:sz="6" w:space="0" w:color="auto"/>
              <w:bottom w:val="single" w:sz="6" w:space="0" w:color="auto"/>
              <w:right w:val="single" w:sz="6" w:space="0" w:color="auto"/>
            </w:tcBorders>
          </w:tcPr>
          <w:p w:rsidR="003C3E32" w:rsidRPr="004E1F8E" w:rsidRDefault="003C3E32" w:rsidP="003C3E32">
            <w:pPr>
              <w:pStyle w:val="ConsPlusCell"/>
              <w:ind w:right="-1"/>
              <w:jc w:val="both"/>
              <w:rPr>
                <w:rFonts w:ascii="Times New Roman" w:hAnsi="Times New Roman" w:cs="Times New Roman"/>
                <w:sz w:val="28"/>
                <w:szCs w:val="28"/>
              </w:rPr>
            </w:pPr>
            <w:r w:rsidRPr="004E1F8E">
              <w:rPr>
                <w:rFonts w:ascii="Times New Roman" w:hAnsi="Times New Roman" w:cs="Times New Roman"/>
                <w:sz w:val="28"/>
                <w:szCs w:val="28"/>
              </w:rPr>
              <w:t>4. Процесс обжалования</w:t>
            </w:r>
          </w:p>
        </w:tc>
      </w:tr>
      <w:tr w:rsidR="003C3E32" w:rsidRPr="004E1F8E" w:rsidTr="003C3E32">
        <w:trPr>
          <w:cantSplit/>
          <w:trHeight w:val="360"/>
        </w:trPr>
        <w:tc>
          <w:tcPr>
            <w:tcW w:w="6164" w:type="dxa"/>
            <w:tcBorders>
              <w:top w:val="single" w:sz="6" w:space="0" w:color="auto"/>
              <w:left w:val="single" w:sz="6" w:space="0" w:color="auto"/>
              <w:bottom w:val="single" w:sz="6" w:space="0" w:color="auto"/>
              <w:right w:val="single" w:sz="6" w:space="0" w:color="auto"/>
            </w:tcBorders>
          </w:tcPr>
          <w:p w:rsidR="003C3E32" w:rsidRPr="004E1F8E" w:rsidRDefault="003C3E32" w:rsidP="003C3E32">
            <w:pPr>
              <w:pStyle w:val="ConsPlusCell"/>
              <w:ind w:right="-1"/>
              <w:jc w:val="both"/>
              <w:rPr>
                <w:rFonts w:ascii="Times New Roman" w:hAnsi="Times New Roman" w:cs="Times New Roman"/>
                <w:sz w:val="28"/>
                <w:szCs w:val="28"/>
              </w:rPr>
            </w:pPr>
            <w:r w:rsidRPr="004E1F8E">
              <w:rPr>
                <w:rFonts w:ascii="Times New Roman" w:hAnsi="Times New Roman" w:cs="Times New Roman"/>
                <w:sz w:val="28"/>
                <w:szCs w:val="28"/>
              </w:rPr>
              <w:t>4.4. %  (доля) заявителей,</w:t>
            </w:r>
            <w:r w:rsidRPr="004E1F8E">
              <w:rPr>
                <w:rFonts w:ascii="Times New Roman" w:hAnsi="Times New Roman" w:cs="Times New Roman"/>
                <w:sz w:val="28"/>
                <w:szCs w:val="28"/>
              </w:rPr>
              <w:br/>
              <w:t xml:space="preserve">удовлетворенных сроками обжалования   </w:t>
            </w:r>
          </w:p>
        </w:tc>
        <w:tc>
          <w:tcPr>
            <w:tcW w:w="3278" w:type="dxa"/>
            <w:gridSpan w:val="2"/>
            <w:tcBorders>
              <w:top w:val="single" w:sz="4" w:space="0" w:color="auto"/>
              <w:left w:val="single" w:sz="6" w:space="0" w:color="auto"/>
              <w:bottom w:val="single" w:sz="6" w:space="0" w:color="auto"/>
              <w:right w:val="single" w:sz="6" w:space="0" w:color="auto"/>
            </w:tcBorders>
          </w:tcPr>
          <w:p w:rsidR="003C3E32" w:rsidRPr="004E1F8E" w:rsidRDefault="003C3E32" w:rsidP="003C3E32">
            <w:pPr>
              <w:pStyle w:val="ConsPlusCell"/>
              <w:ind w:right="-1"/>
              <w:jc w:val="center"/>
              <w:rPr>
                <w:rFonts w:ascii="Times New Roman" w:hAnsi="Times New Roman" w:cs="Times New Roman"/>
                <w:sz w:val="28"/>
                <w:szCs w:val="28"/>
              </w:rPr>
            </w:pPr>
            <w:r w:rsidRPr="004E1F8E">
              <w:rPr>
                <w:rFonts w:ascii="Times New Roman" w:hAnsi="Times New Roman" w:cs="Times New Roman"/>
                <w:sz w:val="28"/>
                <w:szCs w:val="28"/>
              </w:rPr>
              <w:t>98-100%</w:t>
            </w:r>
          </w:p>
        </w:tc>
      </w:tr>
      <w:tr w:rsidR="003C3E32" w:rsidRPr="004E1F8E" w:rsidTr="003C3E32">
        <w:trPr>
          <w:cantSplit/>
          <w:trHeight w:val="240"/>
        </w:trPr>
        <w:tc>
          <w:tcPr>
            <w:tcW w:w="9442" w:type="dxa"/>
            <w:gridSpan w:val="3"/>
            <w:tcBorders>
              <w:top w:val="single" w:sz="6" w:space="0" w:color="auto"/>
              <w:left w:val="single" w:sz="6" w:space="0" w:color="auto"/>
              <w:bottom w:val="single" w:sz="6" w:space="0" w:color="auto"/>
              <w:right w:val="single" w:sz="6" w:space="0" w:color="auto"/>
            </w:tcBorders>
          </w:tcPr>
          <w:p w:rsidR="003C3E32" w:rsidRPr="004E1F8E" w:rsidRDefault="003C3E32" w:rsidP="003C3E32">
            <w:pPr>
              <w:pStyle w:val="ConsPlusCell"/>
              <w:ind w:right="-1"/>
              <w:jc w:val="both"/>
              <w:rPr>
                <w:rFonts w:ascii="Times New Roman" w:hAnsi="Times New Roman" w:cs="Times New Roman"/>
                <w:sz w:val="28"/>
                <w:szCs w:val="28"/>
              </w:rPr>
            </w:pPr>
            <w:r w:rsidRPr="004E1F8E">
              <w:rPr>
                <w:rFonts w:ascii="Times New Roman" w:hAnsi="Times New Roman" w:cs="Times New Roman"/>
                <w:sz w:val="28"/>
                <w:szCs w:val="28"/>
              </w:rPr>
              <w:t>5. Вежливость</w:t>
            </w:r>
          </w:p>
        </w:tc>
      </w:tr>
      <w:tr w:rsidR="003C3E32" w:rsidRPr="004E1F8E" w:rsidTr="003C3E32">
        <w:trPr>
          <w:cantSplit/>
          <w:trHeight w:val="480"/>
        </w:trPr>
        <w:tc>
          <w:tcPr>
            <w:tcW w:w="6164" w:type="dxa"/>
            <w:tcBorders>
              <w:top w:val="single" w:sz="6" w:space="0" w:color="auto"/>
              <w:left w:val="single" w:sz="6" w:space="0" w:color="auto"/>
              <w:bottom w:val="single" w:sz="6" w:space="0" w:color="auto"/>
              <w:right w:val="single" w:sz="6" w:space="0" w:color="auto"/>
            </w:tcBorders>
          </w:tcPr>
          <w:p w:rsidR="003C3E32" w:rsidRPr="004E1F8E" w:rsidRDefault="003C3E32" w:rsidP="003C3E32">
            <w:pPr>
              <w:pStyle w:val="ConsPlusCell"/>
              <w:ind w:right="-1"/>
              <w:jc w:val="both"/>
              <w:rPr>
                <w:rFonts w:ascii="Times New Roman" w:hAnsi="Times New Roman" w:cs="Times New Roman"/>
                <w:sz w:val="28"/>
                <w:szCs w:val="28"/>
              </w:rPr>
            </w:pPr>
            <w:r w:rsidRPr="004E1F8E">
              <w:rPr>
                <w:rFonts w:ascii="Times New Roman" w:hAnsi="Times New Roman" w:cs="Times New Roman"/>
                <w:sz w:val="28"/>
                <w:szCs w:val="28"/>
              </w:rPr>
              <w:t xml:space="preserve">5.1.  %  (доля)  заявителей, удовлетворенных            вежливостью  должностных лиц                       </w:t>
            </w:r>
          </w:p>
        </w:tc>
        <w:tc>
          <w:tcPr>
            <w:tcW w:w="3278" w:type="dxa"/>
            <w:gridSpan w:val="2"/>
            <w:tcBorders>
              <w:top w:val="single" w:sz="6" w:space="0" w:color="auto"/>
              <w:left w:val="single" w:sz="6" w:space="0" w:color="auto"/>
              <w:bottom w:val="single" w:sz="6" w:space="0" w:color="auto"/>
              <w:right w:val="single" w:sz="6" w:space="0" w:color="auto"/>
            </w:tcBorders>
          </w:tcPr>
          <w:p w:rsidR="003C3E32" w:rsidRPr="004E1F8E" w:rsidRDefault="003C3E32" w:rsidP="003C3E32">
            <w:pPr>
              <w:pStyle w:val="ConsPlusCell"/>
              <w:ind w:right="-1"/>
              <w:jc w:val="center"/>
              <w:rPr>
                <w:rFonts w:ascii="Times New Roman" w:hAnsi="Times New Roman" w:cs="Times New Roman"/>
                <w:sz w:val="28"/>
                <w:szCs w:val="28"/>
              </w:rPr>
            </w:pPr>
            <w:r w:rsidRPr="004E1F8E">
              <w:rPr>
                <w:rFonts w:ascii="Times New Roman" w:hAnsi="Times New Roman" w:cs="Times New Roman"/>
                <w:sz w:val="28"/>
                <w:szCs w:val="28"/>
              </w:rPr>
              <w:t>98-100%</w:t>
            </w:r>
          </w:p>
        </w:tc>
      </w:tr>
    </w:tbl>
    <w:p w:rsidR="00EC3E51" w:rsidRPr="000057CA" w:rsidRDefault="00EC3E51" w:rsidP="00EC3E51">
      <w:pPr>
        <w:ind w:firstLine="708"/>
        <w:jc w:val="both"/>
      </w:pPr>
      <w:r w:rsidRPr="000057CA">
        <w:t xml:space="preserve">2.13.7. Заявитель на стадии рассмотрения его обращения в Администрацию Волчихинского района имеет право: </w:t>
      </w:r>
    </w:p>
    <w:p w:rsidR="00EC3E51" w:rsidRPr="000057CA" w:rsidRDefault="00EC3E51" w:rsidP="00EC3E51">
      <w:pPr>
        <w:ind w:firstLine="708"/>
        <w:jc w:val="both"/>
      </w:pPr>
      <w:r w:rsidRPr="000057CA">
        <w:t xml:space="preserve">1) представлять дополнительные документы и материалы по рассматриваемому заявлению либо обращаться с просьбой об их истребовании; </w:t>
      </w:r>
    </w:p>
    <w:p w:rsidR="00EC3E51" w:rsidRPr="000057CA" w:rsidRDefault="00EC3E51" w:rsidP="00EC3E51">
      <w:pPr>
        <w:ind w:firstLine="708"/>
        <w:jc w:val="both"/>
      </w:pPr>
      <w:r w:rsidRPr="000057CA">
        <w:t xml:space="preserve">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EC3E51" w:rsidRPr="000057CA" w:rsidRDefault="00EC3E51" w:rsidP="00EC3E51">
      <w:pPr>
        <w:ind w:firstLine="708"/>
        <w:jc w:val="both"/>
      </w:pPr>
      <w:r w:rsidRPr="000057CA">
        <w:t xml:space="preserve">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 </w:t>
      </w:r>
    </w:p>
    <w:p w:rsidR="00EC3E51" w:rsidRPr="000057CA" w:rsidRDefault="00EC3E51" w:rsidP="00EC3E51">
      <w:pPr>
        <w:ind w:firstLine="708"/>
        <w:jc w:val="both"/>
      </w:pPr>
      <w:r w:rsidRPr="000057CA">
        <w:t xml:space="preserve">4) обращаться с заявлением о прекращении или приостановлении рассмотрения заявления о предоставлении муниципальной услуги; </w:t>
      </w:r>
    </w:p>
    <w:p w:rsidR="00EC3E51" w:rsidRPr="000057CA" w:rsidRDefault="00EC3E51" w:rsidP="00EC3E51">
      <w:pPr>
        <w:ind w:firstLine="708"/>
        <w:jc w:val="both"/>
      </w:pPr>
      <w:r w:rsidRPr="000057CA">
        <w:t xml:space="preserve">5) осуществлять иные действия, не противоречащие и законодательству Российской Федерации, Алтайского края и настоящему Административному регламенту. </w:t>
      </w:r>
    </w:p>
    <w:p w:rsidR="00EC3E51" w:rsidRPr="000057CA" w:rsidRDefault="00EC3E51" w:rsidP="00EC3E51">
      <w:pPr>
        <w:ind w:firstLine="708"/>
        <w:jc w:val="both"/>
      </w:pPr>
    </w:p>
    <w:p w:rsidR="00EC3E51" w:rsidRPr="000057CA" w:rsidRDefault="00EC3E51" w:rsidP="00EC3E51">
      <w:pPr>
        <w:ind w:firstLine="708"/>
        <w:jc w:val="center"/>
      </w:pPr>
      <w:r w:rsidRPr="000057CA">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3E51" w:rsidRPr="000057CA" w:rsidRDefault="00EC3E51" w:rsidP="00EC3E51">
      <w:pPr>
        <w:ind w:firstLine="708"/>
        <w:jc w:val="both"/>
      </w:pPr>
      <w:r w:rsidRPr="000057CA">
        <w:t xml:space="preserve">3.1. Предоставление услуги по приему заявлений и постановке на учет включает в себя следующие административные процедуры: - предоставление заявителем заявления и документов, необходимых для постановки детей на учет для зачисления в образовательную организацию; - рассмотрение заявления и представленных документов заявителя; - информирование заявителя о принятом решении: постановка ребенка на учет (с выдачей заявителю уведомления о постановки ребенка на учет) либо мотивированный отказ. </w:t>
      </w:r>
    </w:p>
    <w:p w:rsidR="00EC3E51" w:rsidRPr="000057CA" w:rsidRDefault="00EC3E51" w:rsidP="00EC3E51">
      <w:pPr>
        <w:ind w:firstLine="708"/>
        <w:jc w:val="both"/>
      </w:pPr>
      <w:r w:rsidRPr="000057CA">
        <w:t xml:space="preserve">3.1.1. При личном обращении с заявлением о постановке на учет: </w:t>
      </w:r>
    </w:p>
    <w:p w:rsidR="00EC3E51" w:rsidRPr="000057CA" w:rsidRDefault="00EC3E51" w:rsidP="00EC3E51">
      <w:pPr>
        <w:ind w:firstLine="708"/>
        <w:jc w:val="both"/>
      </w:pPr>
      <w:r w:rsidRPr="000057CA">
        <w:t xml:space="preserve">3.1.2. Заявитель обращается лично в комитет по образованию и делам молодежи, оказывающее муниципальную услугу, и представляет пакет документов, указанных в пункте 2.7.1. раздела 2 административного регламента. </w:t>
      </w:r>
    </w:p>
    <w:p w:rsidR="00EC3E51" w:rsidRPr="000057CA" w:rsidRDefault="00EC3E51" w:rsidP="00EC3E51">
      <w:pPr>
        <w:ind w:firstLine="708"/>
        <w:jc w:val="both"/>
      </w:pPr>
      <w:r w:rsidRPr="000057CA">
        <w:t xml:space="preserve">3.1.3.Специалист, ответственный за приём документов: </w:t>
      </w:r>
    </w:p>
    <w:p w:rsidR="00EC3E51" w:rsidRPr="000057CA" w:rsidRDefault="00EC3E51" w:rsidP="00EC3E51">
      <w:pPr>
        <w:ind w:firstLine="708"/>
        <w:jc w:val="both"/>
      </w:pPr>
      <w:r w:rsidRPr="000057CA">
        <w:t xml:space="preserve">- устанавливает личность заявителя (проверяет документ, удостоверяющий его личность); </w:t>
      </w:r>
    </w:p>
    <w:p w:rsidR="00EC3E51" w:rsidRPr="000057CA" w:rsidRDefault="00EC3E51" w:rsidP="00EC3E51">
      <w:pPr>
        <w:ind w:firstLine="708"/>
        <w:jc w:val="both"/>
      </w:pPr>
      <w:r w:rsidRPr="000057CA">
        <w:t xml:space="preserve">- принимает документы, проверяет правильность написания заявления и соответствие сведений, указанных в заявлении, паспортным данным; </w:t>
      </w:r>
    </w:p>
    <w:p w:rsidR="00EC3E51" w:rsidRPr="000057CA" w:rsidRDefault="00EC3E51" w:rsidP="00EC3E51">
      <w:pPr>
        <w:ind w:firstLine="708"/>
        <w:jc w:val="both"/>
      </w:pPr>
      <w:r w:rsidRPr="000057CA">
        <w:t xml:space="preserve">- проверяет наличие всех необходимых документов, указанных в пункте 2.7.1. раздела 2 административного регламента, удостоверяясь, что: </w:t>
      </w:r>
    </w:p>
    <w:p w:rsidR="00EC3E51" w:rsidRPr="000057CA" w:rsidRDefault="00EC3E51" w:rsidP="00EC3E51">
      <w:pPr>
        <w:ind w:firstLine="708"/>
        <w:jc w:val="both"/>
      </w:pPr>
      <w:r w:rsidRPr="000057CA">
        <w:t xml:space="preserve">тексты документов написаны разборчиво; </w:t>
      </w:r>
    </w:p>
    <w:p w:rsidR="00EC3E51" w:rsidRPr="000057CA" w:rsidRDefault="00EC3E51" w:rsidP="00EC3E51">
      <w:pPr>
        <w:ind w:firstLine="708"/>
        <w:jc w:val="both"/>
      </w:pPr>
      <w:r w:rsidRPr="000057CA">
        <w:t xml:space="preserve">фамилия, имя и отчество, дата рождения, адрес места жительства ребёнка заявителя и/или заявителя написаны полностью; </w:t>
      </w:r>
    </w:p>
    <w:p w:rsidR="00EC3E51" w:rsidRPr="000057CA" w:rsidRDefault="00EC3E51" w:rsidP="00EC3E51">
      <w:pPr>
        <w:ind w:firstLine="708"/>
        <w:jc w:val="both"/>
      </w:pPr>
      <w:r w:rsidRPr="000057CA">
        <w:t>в документах нет подчисток, приписок, зачёркнутых слов и иных неоговоренных исправлений;</w:t>
      </w:r>
    </w:p>
    <w:p w:rsidR="00EC3E51" w:rsidRPr="000057CA" w:rsidRDefault="00EC3E51" w:rsidP="00EC3E51">
      <w:pPr>
        <w:ind w:firstLine="708"/>
        <w:jc w:val="both"/>
      </w:pPr>
      <w:r w:rsidRPr="000057CA">
        <w:t xml:space="preserve">документы не имеют серьёзных повреждений, наличие которых не позволяет однозначно истолковать их содержание. </w:t>
      </w:r>
    </w:p>
    <w:p w:rsidR="00EC3E51" w:rsidRPr="000057CA" w:rsidRDefault="00EC3E51" w:rsidP="00EC3E51">
      <w:pPr>
        <w:ind w:firstLine="708"/>
        <w:jc w:val="both"/>
      </w:pPr>
      <w:r w:rsidRPr="000057CA">
        <w:t xml:space="preserve">3.1.4.При установлении фактов отсутствия необходимых документов, указанных в пункте 2.7.1. раздела 2 административного регламента, специалист комитета по образованию и делам молодежи уведомляет заявителя о наличии препятствий для приёма документов, объясняет заявителю суть выявленных недостатков в представленных документах и возвращает их заявителю для устранения недостатков. </w:t>
      </w:r>
    </w:p>
    <w:p w:rsidR="00EC3E51" w:rsidRPr="000057CA" w:rsidRDefault="00EC3E51" w:rsidP="00EC3E51">
      <w:pPr>
        <w:ind w:firstLine="708"/>
        <w:jc w:val="both"/>
      </w:pPr>
      <w:r w:rsidRPr="000057CA">
        <w:t xml:space="preserve">3.1.5.Если все документы оформлены правильно, специалист комитета по образованию и делам молодежи регистрирует ребенка в электронном реестре в установленном порядке и выдает заявителю уведомление о постановке на учет. </w:t>
      </w:r>
    </w:p>
    <w:p w:rsidR="00EC3E51" w:rsidRPr="000057CA" w:rsidRDefault="00EC3E51" w:rsidP="00EC3E51">
      <w:pPr>
        <w:ind w:firstLine="708"/>
        <w:jc w:val="both"/>
      </w:pPr>
      <w:r w:rsidRPr="000057CA">
        <w:t xml:space="preserve">3.1.6.Результат административной процедуры – регистрация ребенка в электронном реестре учета или возврат документов. </w:t>
      </w:r>
    </w:p>
    <w:p w:rsidR="00EC3E51" w:rsidRPr="000057CA" w:rsidRDefault="00EC3E51" w:rsidP="00EC3E51">
      <w:pPr>
        <w:ind w:firstLine="708"/>
        <w:jc w:val="both"/>
      </w:pPr>
      <w:r w:rsidRPr="000057CA">
        <w:t xml:space="preserve">Срок выполнения административной процедуры – не более 15 минут. </w:t>
      </w:r>
    </w:p>
    <w:p w:rsidR="00EC3E51" w:rsidRPr="000057CA" w:rsidRDefault="00EC3E51" w:rsidP="00EC3E51">
      <w:pPr>
        <w:ind w:firstLine="708"/>
        <w:jc w:val="both"/>
      </w:pPr>
      <w:r w:rsidRPr="000057CA">
        <w:t xml:space="preserve">Ответственное должностное лицо – специалист комитета по образованию и делам молодежи, ответственный за приём документов. </w:t>
      </w:r>
    </w:p>
    <w:p w:rsidR="00EC3E51" w:rsidRPr="000057CA" w:rsidRDefault="00EC3E51" w:rsidP="00EC3E51">
      <w:pPr>
        <w:ind w:firstLine="708"/>
        <w:jc w:val="both"/>
      </w:pPr>
      <w:r w:rsidRPr="000057CA">
        <w:t xml:space="preserve">3.2. При личном обращении заявителя в МФЦ: </w:t>
      </w:r>
    </w:p>
    <w:p w:rsidR="00EC3E51" w:rsidRPr="000057CA" w:rsidRDefault="00EC3E51" w:rsidP="00EC3E51">
      <w:pPr>
        <w:ind w:firstLine="708"/>
        <w:jc w:val="both"/>
      </w:pPr>
      <w:r w:rsidRPr="000057CA">
        <w:t xml:space="preserve">3.2.1.Заявитель обращается в МФЦ и представляет пакет документов, указанных в пункте 2.7.1. раздела 2 административного регламента. </w:t>
      </w:r>
    </w:p>
    <w:p w:rsidR="00EC3E51" w:rsidRPr="000057CA" w:rsidRDefault="00EC3E51" w:rsidP="00EC3E51">
      <w:pPr>
        <w:ind w:firstLine="708"/>
        <w:jc w:val="both"/>
      </w:pPr>
      <w:r w:rsidRPr="000057CA">
        <w:t xml:space="preserve">3.2.2.Специалист, ответственный за приём документов: </w:t>
      </w:r>
    </w:p>
    <w:p w:rsidR="00EC3E51" w:rsidRPr="000057CA" w:rsidRDefault="00EC3E51" w:rsidP="00EC3E51">
      <w:pPr>
        <w:ind w:firstLine="708"/>
        <w:jc w:val="both"/>
      </w:pPr>
      <w:r w:rsidRPr="000057CA">
        <w:t xml:space="preserve">- устанавливает личность заявителя (проверяет документ, удостоверяющий его личность); </w:t>
      </w:r>
    </w:p>
    <w:p w:rsidR="00EC3E51" w:rsidRPr="000057CA" w:rsidRDefault="00EC3E51" w:rsidP="00EC3E51">
      <w:pPr>
        <w:ind w:firstLine="708"/>
        <w:jc w:val="both"/>
      </w:pPr>
      <w:r w:rsidRPr="000057CA">
        <w:t xml:space="preserve">- принимает документы, проверяет правильность написания заявления и соответствие сведений, указанных в заявлении, паспортным данным; </w:t>
      </w:r>
    </w:p>
    <w:p w:rsidR="00EC3E51" w:rsidRPr="000057CA" w:rsidRDefault="00EC3E51" w:rsidP="00EC3E51">
      <w:pPr>
        <w:ind w:firstLine="708"/>
        <w:jc w:val="both"/>
      </w:pPr>
      <w:r w:rsidRPr="000057CA">
        <w:t xml:space="preserve">- проверяет наличие всех необходимых документов, указанных в пункте 2.7.1. раздела 2 административного регламента, удостоверяясь, что: </w:t>
      </w:r>
    </w:p>
    <w:p w:rsidR="00EC3E51" w:rsidRPr="000057CA" w:rsidRDefault="00EC3E51" w:rsidP="00EC3E51">
      <w:pPr>
        <w:ind w:firstLine="708"/>
        <w:jc w:val="both"/>
      </w:pPr>
      <w:r w:rsidRPr="000057CA">
        <w:t xml:space="preserve">тексты документов написаны разборчиво; </w:t>
      </w:r>
    </w:p>
    <w:p w:rsidR="00EC3E51" w:rsidRPr="000057CA" w:rsidRDefault="00EC3E51" w:rsidP="00EC3E51">
      <w:pPr>
        <w:ind w:firstLine="708"/>
        <w:jc w:val="both"/>
      </w:pPr>
      <w:r w:rsidRPr="000057CA">
        <w:t xml:space="preserve">фамилия, имя и отчество, дата рождения, адрес места жительства ребёнка заявителя и/или заявителя написаны полностью; </w:t>
      </w:r>
    </w:p>
    <w:p w:rsidR="00EC3E51" w:rsidRPr="000057CA" w:rsidRDefault="00EC3E51" w:rsidP="00EC3E51">
      <w:pPr>
        <w:ind w:firstLine="708"/>
        <w:jc w:val="both"/>
      </w:pPr>
      <w:r w:rsidRPr="000057CA">
        <w:t xml:space="preserve">в документах нет подчисток, приписок, зачёркнутых слов и иных неоговоренных исправлений; </w:t>
      </w:r>
    </w:p>
    <w:p w:rsidR="00EC3E51" w:rsidRPr="000057CA" w:rsidRDefault="00EC3E51" w:rsidP="00EC3E51">
      <w:pPr>
        <w:ind w:firstLine="708"/>
        <w:jc w:val="both"/>
      </w:pPr>
      <w:r w:rsidRPr="000057CA">
        <w:t xml:space="preserve">документы не имеют серьёзных повреждений, наличие которых не позволяет однозначно истолковать их содержание. </w:t>
      </w:r>
    </w:p>
    <w:p w:rsidR="00EC3E51" w:rsidRPr="000057CA" w:rsidRDefault="00EC3E51" w:rsidP="00EC3E51">
      <w:pPr>
        <w:ind w:firstLine="708"/>
        <w:jc w:val="both"/>
      </w:pPr>
      <w:r w:rsidRPr="000057CA">
        <w:t xml:space="preserve">3.2.3.При установлении фактов отсутствия необходимых документов, указанных в пункте 2.7.1. раздела 2 административного регламента, специалист МФЦ уведомляет заявителя о наличии препятствий для приёма документов, объясняет заявителю суть выявленных недостатков в представленных документах и возвращает их заявителю для устранения недостатков. </w:t>
      </w:r>
    </w:p>
    <w:p w:rsidR="00EC3E51" w:rsidRPr="000057CA" w:rsidRDefault="00EC3E51" w:rsidP="00EC3E51">
      <w:pPr>
        <w:ind w:firstLine="708"/>
        <w:jc w:val="both"/>
      </w:pPr>
      <w:r w:rsidRPr="000057CA">
        <w:t xml:space="preserve">3.2.4.Если все документы оформлены правильно, специалист МФЦ в установленном порядке передает информацию о заявлении и документах в комитет по образованию и делам молодежи. </w:t>
      </w:r>
    </w:p>
    <w:p w:rsidR="00EC3E51" w:rsidRPr="000057CA" w:rsidRDefault="00EC3E51" w:rsidP="00EC3E51">
      <w:pPr>
        <w:ind w:firstLine="708"/>
        <w:jc w:val="both"/>
      </w:pPr>
      <w:r w:rsidRPr="000057CA">
        <w:t xml:space="preserve">3.2.5.Специалист комитета по образованию и делам молодежи принимает решение о внесении в реестр или в отказе, сообщает решение в МФЦ с указанием регистрационного номера в очереди. </w:t>
      </w:r>
    </w:p>
    <w:p w:rsidR="00EC3E51" w:rsidRPr="000057CA" w:rsidRDefault="00EC3E51" w:rsidP="00EC3E51">
      <w:pPr>
        <w:ind w:firstLine="708"/>
        <w:jc w:val="both"/>
      </w:pPr>
      <w:r w:rsidRPr="000057CA">
        <w:t xml:space="preserve">3.2.6.МФЦ оповещает заявителя. </w:t>
      </w:r>
    </w:p>
    <w:p w:rsidR="00EC3E51" w:rsidRPr="000057CA" w:rsidRDefault="00EC3E51" w:rsidP="00EC3E51">
      <w:pPr>
        <w:ind w:firstLine="708"/>
        <w:jc w:val="both"/>
      </w:pPr>
      <w:r w:rsidRPr="000057CA">
        <w:t xml:space="preserve">3.2.7.Результат административной процедуры – регистрация или отказ в регистрации ребенка. </w:t>
      </w:r>
    </w:p>
    <w:p w:rsidR="00EC3E51" w:rsidRPr="000057CA" w:rsidRDefault="00EC3E51" w:rsidP="00EC3E51">
      <w:pPr>
        <w:ind w:firstLine="708"/>
        <w:jc w:val="both"/>
      </w:pPr>
      <w:r w:rsidRPr="000057CA">
        <w:t xml:space="preserve">Срок выполнения административной процедуры – не более 15 минут. Ответственное должностное лицо – специалист МФЦ, ответственный за приём документов. </w:t>
      </w:r>
    </w:p>
    <w:p w:rsidR="00EC3E51" w:rsidRPr="000057CA" w:rsidRDefault="00EC3E51" w:rsidP="00EC3E51">
      <w:pPr>
        <w:ind w:firstLine="708"/>
        <w:jc w:val="both"/>
      </w:pPr>
      <w:r w:rsidRPr="000057CA">
        <w:t xml:space="preserve">Срок выполнения передачи заявления и информации о документах из МФЦ в комитет по образованию и делам молодежи - в день обращения. </w:t>
      </w:r>
    </w:p>
    <w:p w:rsidR="00EC3E51" w:rsidRPr="000057CA" w:rsidRDefault="00EC3E51" w:rsidP="00EC3E51">
      <w:pPr>
        <w:ind w:firstLine="708"/>
        <w:jc w:val="both"/>
      </w:pPr>
      <w:r w:rsidRPr="000057CA">
        <w:t xml:space="preserve">Ответственное должностное лицо – специалист МФЦ, ответственный за приём документов. </w:t>
      </w:r>
    </w:p>
    <w:p w:rsidR="00EC3E51" w:rsidRPr="000057CA" w:rsidRDefault="00EC3E51" w:rsidP="00EC3E51">
      <w:pPr>
        <w:ind w:firstLine="708"/>
        <w:jc w:val="both"/>
      </w:pPr>
      <w:r w:rsidRPr="000057CA">
        <w:t xml:space="preserve">Срок выполнения принятия решения о регистрации, информирование МФЦ о принятом решении - не более 3 рабочих дней. </w:t>
      </w:r>
    </w:p>
    <w:p w:rsidR="00EC3E51" w:rsidRPr="000057CA" w:rsidRDefault="00EC3E51" w:rsidP="00EC3E51">
      <w:pPr>
        <w:ind w:firstLine="708"/>
        <w:jc w:val="both"/>
      </w:pPr>
      <w:r w:rsidRPr="000057CA">
        <w:t xml:space="preserve">Ответственное должностное лицо – специалист комитета по образованию и делам молодежи, ответственный за приём документов. </w:t>
      </w:r>
    </w:p>
    <w:p w:rsidR="00EC3E51" w:rsidRPr="000057CA" w:rsidRDefault="00EC3E51" w:rsidP="00EC3E51">
      <w:pPr>
        <w:ind w:firstLine="708"/>
        <w:jc w:val="both"/>
      </w:pPr>
      <w:r w:rsidRPr="000057CA">
        <w:t xml:space="preserve">Срок оповещения заявителя о принятом решении - в течение дня после получения информации от комитета по образованию и делам молодежи. </w:t>
      </w:r>
    </w:p>
    <w:p w:rsidR="00EC3E51" w:rsidRPr="000057CA" w:rsidRDefault="00EC3E51" w:rsidP="00EC3E51">
      <w:pPr>
        <w:ind w:firstLine="708"/>
        <w:jc w:val="both"/>
      </w:pPr>
      <w:r w:rsidRPr="000057CA">
        <w:t xml:space="preserve">Ответственное должностное лицо – специалист МФЦ, ответственный за приём документов. </w:t>
      </w:r>
    </w:p>
    <w:p w:rsidR="00EC3E51" w:rsidRPr="000057CA" w:rsidRDefault="00EC3E51" w:rsidP="00EC3E51">
      <w:pPr>
        <w:ind w:firstLine="708"/>
        <w:jc w:val="both"/>
      </w:pPr>
      <w:r w:rsidRPr="000057CA">
        <w:t>3.3. В случае подачи заявления через ЕПГУ:</w:t>
      </w:r>
    </w:p>
    <w:p w:rsidR="00EC3E51" w:rsidRPr="000057CA" w:rsidRDefault="00EC3E51" w:rsidP="00EC3E51">
      <w:pPr>
        <w:ind w:firstLine="708"/>
        <w:jc w:val="both"/>
      </w:pPr>
      <w:r w:rsidRPr="000057CA">
        <w:t xml:space="preserve">3.3.1.Заявитель обращается лично в комитет по образованию и делам молодежи, и представляет пакет документов, указанных в пункте 2.7.1. раздела 2 административного регламента, относящихся к документам личного хранения. </w:t>
      </w:r>
    </w:p>
    <w:p w:rsidR="00EC3E51" w:rsidRPr="000057CA" w:rsidRDefault="00EC3E51" w:rsidP="00EC3E51">
      <w:pPr>
        <w:ind w:firstLine="708"/>
        <w:jc w:val="both"/>
      </w:pPr>
      <w:r w:rsidRPr="000057CA">
        <w:t xml:space="preserve">3.3.2.Специалист, ответственный за приём документов: </w:t>
      </w:r>
    </w:p>
    <w:p w:rsidR="00EC3E51" w:rsidRPr="000057CA" w:rsidRDefault="00EC3E51" w:rsidP="00EC3E51">
      <w:pPr>
        <w:ind w:firstLine="708"/>
        <w:jc w:val="both"/>
      </w:pPr>
      <w:r w:rsidRPr="000057CA">
        <w:t>- устанавливает личность заявителя (проверяет документ, удостоверяющий его личность);</w:t>
      </w:r>
    </w:p>
    <w:p w:rsidR="00EC3E51" w:rsidRPr="000057CA" w:rsidRDefault="00EC3E51" w:rsidP="00EC3E51">
      <w:pPr>
        <w:ind w:firstLine="708"/>
        <w:jc w:val="both"/>
      </w:pPr>
      <w:r w:rsidRPr="000057CA">
        <w:t xml:space="preserve"> - сверяет документы, поданные в электронном виде с оригиналами;</w:t>
      </w:r>
    </w:p>
    <w:p w:rsidR="00EC3E51" w:rsidRPr="000057CA" w:rsidRDefault="00EC3E51" w:rsidP="00EC3E51">
      <w:pPr>
        <w:ind w:firstLine="708"/>
        <w:jc w:val="both"/>
      </w:pPr>
      <w:r w:rsidRPr="000057CA">
        <w:t xml:space="preserve">- проверяет наличие документов (которые являются документами личного хранения), указанных в пункте 2.7.1. раздела 2 административного регламента, удостоверяясь, что: </w:t>
      </w:r>
    </w:p>
    <w:p w:rsidR="00EC3E51" w:rsidRPr="000057CA" w:rsidRDefault="00EC3E51" w:rsidP="00EC3E51">
      <w:pPr>
        <w:ind w:firstLine="708"/>
        <w:jc w:val="both"/>
      </w:pPr>
      <w:r w:rsidRPr="000057CA">
        <w:t xml:space="preserve">тексты документов написаны разборчиво; </w:t>
      </w:r>
    </w:p>
    <w:p w:rsidR="00EC3E51" w:rsidRPr="000057CA" w:rsidRDefault="00EC3E51" w:rsidP="00EC3E51">
      <w:pPr>
        <w:ind w:firstLine="708"/>
        <w:jc w:val="both"/>
      </w:pPr>
      <w:r w:rsidRPr="000057CA">
        <w:t xml:space="preserve">фамилия, имя и отчество, дата рождения, адрес места жительства ребёнка заявителя и/или заявителя написаны полностью; </w:t>
      </w:r>
    </w:p>
    <w:p w:rsidR="00EC3E51" w:rsidRPr="000057CA" w:rsidRDefault="00EC3E51" w:rsidP="00EC3E51">
      <w:pPr>
        <w:ind w:firstLine="708"/>
        <w:jc w:val="both"/>
      </w:pPr>
      <w:r w:rsidRPr="000057CA">
        <w:t xml:space="preserve">в документах нет подчисток, приписок, зачёркнутых слов и иных неоговоренных исправлений; </w:t>
      </w:r>
    </w:p>
    <w:p w:rsidR="00EC3E51" w:rsidRPr="000057CA" w:rsidRDefault="00EC3E51" w:rsidP="00EC3E51">
      <w:pPr>
        <w:ind w:firstLine="708"/>
        <w:jc w:val="both"/>
      </w:pPr>
      <w:r w:rsidRPr="000057CA">
        <w:t xml:space="preserve">документы не имеют серьёзных повреждений, наличие которых не позволяет однозначно истолковать их содержание. </w:t>
      </w:r>
    </w:p>
    <w:p w:rsidR="00EC3E51" w:rsidRPr="000057CA" w:rsidRDefault="00EC3E51" w:rsidP="00EC3E51">
      <w:pPr>
        <w:ind w:firstLine="708"/>
        <w:jc w:val="both"/>
      </w:pPr>
      <w:r w:rsidRPr="000057CA">
        <w:t xml:space="preserve">3.3.3.При установлении фактов отсутствия документов личного хранения, необходимых для оказания услуги, объясняет заявителю суть выявленных недостатков в представленных документах и возвращает их заявителю для устранения недостатков. </w:t>
      </w:r>
    </w:p>
    <w:p w:rsidR="00EC3E51" w:rsidRPr="000057CA" w:rsidRDefault="00EC3E51" w:rsidP="00EC3E51">
      <w:pPr>
        <w:ind w:firstLine="708"/>
        <w:jc w:val="both"/>
      </w:pPr>
      <w:r w:rsidRPr="000057CA">
        <w:t xml:space="preserve">3.3.4.Специалист, ответственный за приём документов, запрашивает подтверждение документов. </w:t>
      </w:r>
    </w:p>
    <w:p w:rsidR="00EC3E51" w:rsidRPr="000057CA" w:rsidRDefault="00EC3E51" w:rsidP="00EC3E51">
      <w:pPr>
        <w:ind w:firstLine="708"/>
        <w:jc w:val="both"/>
      </w:pPr>
      <w:r w:rsidRPr="000057CA">
        <w:t xml:space="preserve">3.3.5.Если все документы предоставлены, специалист регистрирует ребенка в электронном реестре в установленном порядке и выдает заявителю уведомление о постановке на учет. </w:t>
      </w:r>
    </w:p>
    <w:p w:rsidR="00EC3E51" w:rsidRPr="000057CA" w:rsidRDefault="00EC3E51" w:rsidP="00EC3E51">
      <w:pPr>
        <w:ind w:firstLine="708"/>
        <w:jc w:val="both"/>
      </w:pPr>
      <w:r w:rsidRPr="000057CA">
        <w:t xml:space="preserve">3.3.6.Результат административной процедуры: </w:t>
      </w:r>
    </w:p>
    <w:p w:rsidR="00EC3E51" w:rsidRPr="000057CA" w:rsidRDefault="00EC3E51" w:rsidP="00EC3E51">
      <w:pPr>
        <w:ind w:firstLine="708"/>
        <w:jc w:val="both"/>
      </w:pPr>
      <w:r w:rsidRPr="000057CA">
        <w:t xml:space="preserve">– регистрация ребенка в электронном реестре учета или возврат документов (дата регистрации соответствует дате подачи заявления на ЕПГУ). </w:t>
      </w:r>
    </w:p>
    <w:p w:rsidR="00EC3E51" w:rsidRPr="000057CA" w:rsidRDefault="00EC3E51" w:rsidP="00EC3E51">
      <w:pPr>
        <w:ind w:firstLine="708"/>
        <w:jc w:val="both"/>
      </w:pPr>
      <w:r w:rsidRPr="000057CA">
        <w:t xml:space="preserve">Срок выполнения административной процедуры – не более 15 минут. </w:t>
      </w:r>
    </w:p>
    <w:p w:rsidR="00EC3E51" w:rsidRPr="000057CA" w:rsidRDefault="00EC3E51" w:rsidP="00EC3E51">
      <w:pPr>
        <w:ind w:firstLine="708"/>
        <w:jc w:val="both"/>
      </w:pPr>
      <w:r w:rsidRPr="000057CA">
        <w:t xml:space="preserve">Ответственное должностное лицо – специалист, ответственный за приём документов. </w:t>
      </w:r>
    </w:p>
    <w:p w:rsidR="00EC3E51" w:rsidRPr="000057CA" w:rsidRDefault="00EC3E51" w:rsidP="00EC3E51">
      <w:pPr>
        <w:ind w:firstLine="708"/>
        <w:jc w:val="both"/>
      </w:pPr>
      <w:r w:rsidRPr="000057CA">
        <w:t xml:space="preserve">Отказ в регистрации заявления – в случае не подтверждения сведений и документов, необходимых для оказания услуги в установленный срок. </w:t>
      </w:r>
    </w:p>
    <w:p w:rsidR="00EC3E51" w:rsidRPr="000057CA" w:rsidRDefault="00EC3E51" w:rsidP="00EC3E51">
      <w:pPr>
        <w:ind w:firstLine="708"/>
        <w:jc w:val="both"/>
      </w:pPr>
      <w:r w:rsidRPr="000057CA">
        <w:t xml:space="preserve">Все действия по обработке заявлений должны транслироваться на ЕПГУ. </w:t>
      </w:r>
    </w:p>
    <w:p w:rsidR="00EC3E51" w:rsidRPr="000057CA" w:rsidRDefault="00EC3E51" w:rsidP="00EC3E51">
      <w:pPr>
        <w:ind w:firstLine="708"/>
        <w:jc w:val="both"/>
      </w:pPr>
      <w:r w:rsidRPr="000057CA">
        <w:t xml:space="preserve">3.4. В случае подачи заявления через РПГУ: </w:t>
      </w:r>
    </w:p>
    <w:p w:rsidR="00EC3E51" w:rsidRPr="000057CA" w:rsidRDefault="00EC3E51" w:rsidP="00EC3E51">
      <w:pPr>
        <w:ind w:firstLine="708"/>
        <w:jc w:val="both"/>
      </w:pPr>
      <w:r w:rsidRPr="000057CA">
        <w:t xml:space="preserve">3.4.1.Заявитель обращается лично в комитет по образованию и делам молодежи, и представляет пакет документов, указанных в пункте 2.7.1. раздела 2 административного регламента, относящихся к документам личного хранения. </w:t>
      </w:r>
    </w:p>
    <w:p w:rsidR="00EC3E51" w:rsidRPr="000057CA" w:rsidRDefault="00EC3E51" w:rsidP="00EC3E51">
      <w:pPr>
        <w:ind w:firstLine="708"/>
        <w:jc w:val="both"/>
      </w:pPr>
      <w:r w:rsidRPr="000057CA">
        <w:t xml:space="preserve">3.4.2.Специалист, ответственный за приём документов: </w:t>
      </w:r>
    </w:p>
    <w:p w:rsidR="00EC3E51" w:rsidRPr="000057CA" w:rsidRDefault="00EC3E51" w:rsidP="00EC3E51">
      <w:pPr>
        <w:ind w:firstLine="708"/>
        <w:jc w:val="both"/>
      </w:pPr>
      <w:r w:rsidRPr="000057CA">
        <w:t xml:space="preserve">- устанавливает личность заявителя (проверяет документ, удостоверяющий его личность); </w:t>
      </w:r>
    </w:p>
    <w:p w:rsidR="00EC3E51" w:rsidRPr="000057CA" w:rsidRDefault="00EC3E51" w:rsidP="00EC3E51">
      <w:pPr>
        <w:ind w:firstLine="708"/>
        <w:jc w:val="both"/>
      </w:pPr>
      <w:r w:rsidRPr="000057CA">
        <w:t xml:space="preserve">- сверяет документы, поданные в электронном виде с оригиналами; </w:t>
      </w:r>
    </w:p>
    <w:p w:rsidR="00EC3E51" w:rsidRPr="000057CA" w:rsidRDefault="00EC3E51" w:rsidP="00EC3E51">
      <w:pPr>
        <w:ind w:firstLine="708"/>
        <w:jc w:val="both"/>
      </w:pPr>
      <w:r w:rsidRPr="000057CA">
        <w:t xml:space="preserve">- проверяет наличие документов (которые являются документами личного хранения), указанных в пункте 2.7.1. раздела 2 административного регламента, удостоверяясь, что: </w:t>
      </w:r>
    </w:p>
    <w:p w:rsidR="00EC3E51" w:rsidRPr="000057CA" w:rsidRDefault="00EC3E51" w:rsidP="00EC3E51">
      <w:pPr>
        <w:ind w:firstLine="708"/>
        <w:jc w:val="both"/>
      </w:pPr>
      <w:r w:rsidRPr="000057CA">
        <w:t>тексты документов написаны разборчиво;</w:t>
      </w:r>
    </w:p>
    <w:p w:rsidR="00EC3E51" w:rsidRPr="000057CA" w:rsidRDefault="00EC3E51" w:rsidP="00EC3E51">
      <w:pPr>
        <w:ind w:firstLine="708"/>
        <w:jc w:val="both"/>
      </w:pPr>
      <w:r w:rsidRPr="000057CA">
        <w:t xml:space="preserve">фамилия, имя и отчество, дата рождения, адрес места жительства ребёнка заявителя и/или заявителя написаны полностью; </w:t>
      </w:r>
    </w:p>
    <w:p w:rsidR="00EC3E51" w:rsidRPr="000057CA" w:rsidRDefault="00EC3E51" w:rsidP="00EC3E51">
      <w:pPr>
        <w:ind w:firstLine="708"/>
        <w:jc w:val="both"/>
      </w:pPr>
      <w:r w:rsidRPr="000057CA">
        <w:t xml:space="preserve">в документах нет подчисток, приписок, зачёркнутых слов и иных неоговоренных исправлений; </w:t>
      </w:r>
    </w:p>
    <w:p w:rsidR="00EC3E51" w:rsidRPr="000057CA" w:rsidRDefault="00EC3E51" w:rsidP="00EC3E51">
      <w:pPr>
        <w:ind w:firstLine="708"/>
        <w:jc w:val="both"/>
      </w:pPr>
      <w:r w:rsidRPr="000057CA">
        <w:t xml:space="preserve">документы не имеют серьёзных повреждений, наличие которых не позволяет однозначно истолковать их содержание. </w:t>
      </w:r>
    </w:p>
    <w:p w:rsidR="00EC3E51" w:rsidRPr="000057CA" w:rsidRDefault="00EC3E51" w:rsidP="00EC3E51">
      <w:pPr>
        <w:ind w:firstLine="708"/>
        <w:jc w:val="both"/>
      </w:pPr>
      <w:r w:rsidRPr="000057CA">
        <w:t xml:space="preserve">3.4.3.При установлении фактов отсутствия документов личного хранения, необходимых для оказания услуги, объясняет заявителю суть выявленных недостатков в представленных документах и возвращает их заявителю для устранения недостатков. </w:t>
      </w:r>
    </w:p>
    <w:p w:rsidR="00EC3E51" w:rsidRPr="000057CA" w:rsidRDefault="00EC3E51" w:rsidP="00EC3E51">
      <w:pPr>
        <w:ind w:firstLine="708"/>
        <w:jc w:val="both"/>
      </w:pPr>
      <w:r w:rsidRPr="000057CA">
        <w:t xml:space="preserve">3.4.4.Специалист, ответственный за приём документов, запрашивает подтверждение документов. </w:t>
      </w:r>
    </w:p>
    <w:p w:rsidR="00EC3E51" w:rsidRPr="000057CA" w:rsidRDefault="00EC3E51" w:rsidP="00EC3E51">
      <w:pPr>
        <w:ind w:firstLine="708"/>
        <w:jc w:val="both"/>
      </w:pPr>
      <w:r w:rsidRPr="000057CA">
        <w:t xml:space="preserve">3.4.5.Если все документы предоставлены, специалист регистрирует ребенка в электронном реестре в установленном порядке и выдает заявителю уведомление о постановке на учет. </w:t>
      </w:r>
    </w:p>
    <w:p w:rsidR="00EC3E51" w:rsidRPr="000057CA" w:rsidRDefault="00EC3E51" w:rsidP="00EC3E51">
      <w:pPr>
        <w:ind w:firstLine="708"/>
        <w:jc w:val="both"/>
      </w:pPr>
      <w:r w:rsidRPr="000057CA">
        <w:t xml:space="preserve">3.4.6.Результат административной процедуры: </w:t>
      </w:r>
    </w:p>
    <w:p w:rsidR="00EC3E51" w:rsidRPr="000057CA" w:rsidRDefault="00EC3E51" w:rsidP="00EC3E51">
      <w:pPr>
        <w:ind w:firstLine="708"/>
        <w:jc w:val="both"/>
      </w:pPr>
      <w:r w:rsidRPr="000057CA">
        <w:t xml:space="preserve">- регистрация ребенка в электронном реестре учета или возврат документов (дата регистрации соответствует дате подачи заявления на РПГУ). </w:t>
      </w:r>
    </w:p>
    <w:p w:rsidR="00EC3E51" w:rsidRPr="000057CA" w:rsidRDefault="00EC3E51" w:rsidP="00EC3E51">
      <w:pPr>
        <w:ind w:firstLine="708"/>
        <w:jc w:val="both"/>
      </w:pPr>
      <w:r w:rsidRPr="000057CA">
        <w:t xml:space="preserve">Срок выполнения административной процедуры – не более 15 минут. </w:t>
      </w:r>
    </w:p>
    <w:p w:rsidR="00EC3E51" w:rsidRPr="000057CA" w:rsidRDefault="00EC3E51" w:rsidP="00EC3E51">
      <w:pPr>
        <w:ind w:firstLine="708"/>
        <w:jc w:val="both"/>
      </w:pPr>
      <w:r w:rsidRPr="000057CA">
        <w:t xml:space="preserve">Ответственное должностное лицо – специалист, ответственный за приём документов. </w:t>
      </w:r>
    </w:p>
    <w:p w:rsidR="00EC3E51" w:rsidRPr="000057CA" w:rsidRDefault="00EC3E51" w:rsidP="00EC3E51">
      <w:pPr>
        <w:ind w:firstLine="708"/>
        <w:jc w:val="both"/>
      </w:pPr>
      <w:r w:rsidRPr="000057CA">
        <w:t xml:space="preserve">Отказ в регистрации заявления – в случае не подтверждения сведений и документов, необходимых для оказания услуги в установленный срок. </w:t>
      </w:r>
    </w:p>
    <w:p w:rsidR="00EC3E51" w:rsidRPr="000057CA" w:rsidRDefault="00EC3E51" w:rsidP="00EC3E51">
      <w:pPr>
        <w:ind w:firstLine="708"/>
        <w:jc w:val="both"/>
      </w:pPr>
      <w:r w:rsidRPr="000057CA">
        <w:t xml:space="preserve">Все действия по обработке заявлений должны транслироваться на РПГУ. </w:t>
      </w:r>
    </w:p>
    <w:p w:rsidR="00EC3E51" w:rsidRPr="000057CA" w:rsidRDefault="00EC3E51" w:rsidP="00EC3E51">
      <w:pPr>
        <w:ind w:firstLine="708"/>
        <w:jc w:val="both"/>
      </w:pPr>
      <w:r w:rsidRPr="000057CA">
        <w:t xml:space="preserve">3.4.7.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быть заверена электронной подписью заявителя и представлять собой один файл в формате, доступном для просмотра без установки специального программного обеспечения, RTF, DOC, DOCX, XLS, XLSX, PDF или JPG, содержащий отсканированный графический образ соответствующего бумажного документа, снабженного всеми необходимыми подписями и печатями. </w:t>
      </w:r>
    </w:p>
    <w:p w:rsidR="00EC3E51" w:rsidRPr="000057CA" w:rsidRDefault="00EC3E51" w:rsidP="00EC3E51">
      <w:pPr>
        <w:ind w:firstLine="708"/>
        <w:jc w:val="both"/>
      </w:pPr>
      <w:r w:rsidRPr="000057CA">
        <w:t xml:space="preserve">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w:t>
      </w:r>
    </w:p>
    <w:p w:rsidR="00EC3E51" w:rsidRPr="000057CA" w:rsidRDefault="00EC3E51" w:rsidP="00EC3E51">
      <w:pPr>
        <w:ind w:firstLine="708"/>
        <w:jc w:val="both"/>
      </w:pPr>
      <w:r w:rsidRPr="000057CA">
        <w:t xml:space="preserve">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 </w:t>
      </w:r>
    </w:p>
    <w:p w:rsidR="00EC3E51" w:rsidRPr="000057CA" w:rsidRDefault="00EC3E51" w:rsidP="00EC3E51">
      <w:pPr>
        <w:ind w:firstLine="708"/>
        <w:jc w:val="both"/>
      </w:pPr>
      <w:r w:rsidRPr="000057CA">
        <w:t>3.5. Предоставление услуги по зачислению детей в ДОО включает в себя следующие административные процедуры:</w:t>
      </w:r>
    </w:p>
    <w:p w:rsidR="00EC3E51" w:rsidRPr="000057CA" w:rsidRDefault="00EC3E51" w:rsidP="00EC3E51">
      <w:pPr>
        <w:ind w:firstLine="708"/>
        <w:jc w:val="both"/>
      </w:pPr>
      <w:r w:rsidRPr="000057CA">
        <w:t xml:space="preserve">- приём, рассмотрение заявления и представленных документов заявителя, необходимых для зачисления в ДОО; </w:t>
      </w:r>
    </w:p>
    <w:p w:rsidR="00EC3E51" w:rsidRPr="000057CA" w:rsidRDefault="00EC3E51" w:rsidP="00EC3E51">
      <w:pPr>
        <w:ind w:firstLine="708"/>
        <w:jc w:val="both"/>
      </w:pPr>
      <w:r w:rsidRPr="000057CA">
        <w:t xml:space="preserve">- зачисление ребенка в ДОО либо мотивированный отказ в предоставлении услуги. </w:t>
      </w:r>
    </w:p>
    <w:p w:rsidR="00EC3E51" w:rsidRPr="000057CA" w:rsidRDefault="00EC3E51" w:rsidP="00EC3E51">
      <w:pPr>
        <w:ind w:firstLine="708"/>
        <w:jc w:val="both"/>
      </w:pPr>
      <w:r w:rsidRPr="000057CA">
        <w:t xml:space="preserve">Рассмотрение документов заявителя. </w:t>
      </w:r>
    </w:p>
    <w:p w:rsidR="00EC3E51" w:rsidRPr="000057CA" w:rsidRDefault="00EC3E51" w:rsidP="00EC3E51">
      <w:pPr>
        <w:ind w:firstLine="708"/>
        <w:jc w:val="both"/>
      </w:pPr>
      <w:r w:rsidRPr="000057CA">
        <w:t xml:space="preserve">Основанием для начала административной процедуры является заявление родителя (законного представителя) о зачислении в ДОО. </w:t>
      </w:r>
    </w:p>
    <w:p w:rsidR="00EC3E51" w:rsidRPr="000057CA" w:rsidRDefault="00EC3E51" w:rsidP="00EC3E51">
      <w:pPr>
        <w:ind w:firstLine="708"/>
        <w:jc w:val="both"/>
      </w:pPr>
      <w:r w:rsidRPr="000057CA">
        <w:t xml:space="preserve">3.5.1. При личном обращении с заявлением о зачислении в ДОО: </w:t>
      </w:r>
    </w:p>
    <w:p w:rsidR="00EC3E51" w:rsidRPr="000057CA" w:rsidRDefault="00EC3E51" w:rsidP="00EC3E51">
      <w:pPr>
        <w:ind w:firstLine="708"/>
        <w:jc w:val="both"/>
      </w:pPr>
      <w:r w:rsidRPr="000057CA">
        <w:t xml:space="preserve">3.5.2.Заявитель обращается лично в ДОО и представляет пакет документов, указанных в пункте 2.7.2. раздела 2 административного регламента. </w:t>
      </w:r>
    </w:p>
    <w:p w:rsidR="00EC3E51" w:rsidRPr="000057CA" w:rsidRDefault="00EC3E51" w:rsidP="00EC3E51">
      <w:pPr>
        <w:ind w:firstLine="708"/>
        <w:jc w:val="both"/>
      </w:pPr>
      <w:r w:rsidRPr="000057CA">
        <w:t xml:space="preserve">3.5.3.Специалист, ответственный за приём документов: </w:t>
      </w:r>
    </w:p>
    <w:p w:rsidR="00EC3E51" w:rsidRPr="000057CA" w:rsidRDefault="00EC3E51" w:rsidP="00EC3E51">
      <w:pPr>
        <w:ind w:firstLine="708"/>
        <w:jc w:val="both"/>
      </w:pPr>
      <w:r w:rsidRPr="000057CA">
        <w:t xml:space="preserve">- проверяет наличие путевки ребенка в ДОО; </w:t>
      </w:r>
    </w:p>
    <w:p w:rsidR="00EC3E51" w:rsidRPr="000057CA" w:rsidRDefault="00EC3E51" w:rsidP="00EC3E51">
      <w:pPr>
        <w:ind w:firstLine="708"/>
        <w:jc w:val="both"/>
      </w:pPr>
      <w:r w:rsidRPr="000057CA">
        <w:t xml:space="preserve">В случае наличия путевки: </w:t>
      </w:r>
    </w:p>
    <w:p w:rsidR="00EC3E51" w:rsidRPr="000057CA" w:rsidRDefault="00EC3E51" w:rsidP="00EC3E51">
      <w:pPr>
        <w:ind w:firstLine="708"/>
        <w:jc w:val="both"/>
      </w:pPr>
      <w:r w:rsidRPr="000057CA">
        <w:t xml:space="preserve">- устанавливает личность заявителя (проверяет документ, удостоверяющий его личность); </w:t>
      </w:r>
    </w:p>
    <w:p w:rsidR="00EC3E51" w:rsidRPr="000057CA" w:rsidRDefault="00EC3E51" w:rsidP="00EC3E51">
      <w:pPr>
        <w:ind w:firstLine="708"/>
        <w:jc w:val="both"/>
      </w:pPr>
      <w:r w:rsidRPr="000057CA">
        <w:t xml:space="preserve">- принимает документы, проверяет правильность написания заявления и соответствие сведений, указанных в заявлении, паспортным данным; </w:t>
      </w:r>
    </w:p>
    <w:p w:rsidR="00EC3E51" w:rsidRPr="000057CA" w:rsidRDefault="00EC3E51" w:rsidP="00EC3E51">
      <w:pPr>
        <w:ind w:firstLine="708"/>
        <w:jc w:val="both"/>
      </w:pPr>
      <w:r w:rsidRPr="000057CA">
        <w:t xml:space="preserve">- проверяет наличие всех необходимых документов, указанных в пункте 2.7.1. раздела 2 административного регламента, удостоверяясь, что: </w:t>
      </w:r>
    </w:p>
    <w:p w:rsidR="00EC3E51" w:rsidRPr="000057CA" w:rsidRDefault="00EC3E51" w:rsidP="00EC3E51">
      <w:pPr>
        <w:ind w:firstLine="708"/>
        <w:jc w:val="both"/>
      </w:pPr>
      <w:r w:rsidRPr="000057CA">
        <w:t xml:space="preserve">тексты документов написаны разборчиво; </w:t>
      </w:r>
    </w:p>
    <w:p w:rsidR="00EC3E51" w:rsidRPr="000057CA" w:rsidRDefault="00EC3E51" w:rsidP="00EC3E51">
      <w:pPr>
        <w:ind w:firstLine="708"/>
        <w:jc w:val="both"/>
      </w:pPr>
      <w:r w:rsidRPr="000057CA">
        <w:t xml:space="preserve">фамилия, имя и отчество, дата рождения, адрес места жительства ребёнка заявителя и/или заявителя написаны полностью; </w:t>
      </w:r>
    </w:p>
    <w:p w:rsidR="00EC3E51" w:rsidRPr="000057CA" w:rsidRDefault="00EC3E51" w:rsidP="00EC3E51">
      <w:pPr>
        <w:ind w:firstLine="708"/>
        <w:jc w:val="both"/>
      </w:pPr>
      <w:r w:rsidRPr="000057CA">
        <w:t xml:space="preserve">в документах нет подчисток, приписок, зачёркнутых слов и иных неоговоренных исправлений; документы не имеют серьёзных повреждений, наличие которых не позволяет однозначно истолковать их содержание. </w:t>
      </w:r>
    </w:p>
    <w:p w:rsidR="00EC3E51" w:rsidRPr="000057CA" w:rsidRDefault="00EC3E51" w:rsidP="00EC3E51">
      <w:pPr>
        <w:ind w:firstLine="708"/>
        <w:jc w:val="both"/>
      </w:pPr>
      <w:r w:rsidRPr="000057CA">
        <w:t xml:space="preserve">3.5.4.При установлении фактов отсутствия необходимых документов, указанных в пункте 2.7.2. раздела 2 административного регламента, специалист образовательной организации уведомляет заявителя о наличии препятствий для приёма документов, объясняет заявителю суть выявленных недостатков в представленных документах и возвращает их заявителю для устранения недостатков. </w:t>
      </w:r>
    </w:p>
    <w:p w:rsidR="00EC3E51" w:rsidRPr="000057CA" w:rsidRDefault="00EC3E51" w:rsidP="00EC3E51">
      <w:pPr>
        <w:ind w:firstLine="708"/>
        <w:jc w:val="both"/>
      </w:pPr>
      <w:r w:rsidRPr="000057CA">
        <w:t xml:space="preserve">3.5.5.Если все документы оформлены правильно, специалист образовательной организации регистрирует заявление в установленном порядке. </w:t>
      </w:r>
    </w:p>
    <w:p w:rsidR="00EC3E51" w:rsidRPr="000057CA" w:rsidRDefault="00EC3E51" w:rsidP="00EC3E51">
      <w:pPr>
        <w:ind w:firstLine="708"/>
        <w:jc w:val="both"/>
      </w:pPr>
      <w:r w:rsidRPr="000057CA">
        <w:t xml:space="preserve">3.5.6.Результат административной процедуры – регистрация заявления. Срок выполнения административной процедуры – не более 15 минут. </w:t>
      </w:r>
    </w:p>
    <w:p w:rsidR="00EC3E51" w:rsidRPr="000057CA" w:rsidRDefault="00EC3E51" w:rsidP="00EC3E51">
      <w:pPr>
        <w:ind w:firstLine="708"/>
        <w:jc w:val="both"/>
      </w:pPr>
      <w:r w:rsidRPr="000057CA">
        <w:t xml:space="preserve">3.5.7. Принятие решения о зачислении в ДОО Основания для отказа в зачислении: </w:t>
      </w:r>
    </w:p>
    <w:p w:rsidR="00EC3E51" w:rsidRPr="000057CA" w:rsidRDefault="00EC3E51" w:rsidP="00EC3E51">
      <w:pPr>
        <w:ind w:firstLine="708"/>
        <w:jc w:val="both"/>
      </w:pPr>
      <w:r w:rsidRPr="000057CA">
        <w:t xml:space="preserve">- отсутствие свободных мест в образовательной организации; </w:t>
      </w:r>
    </w:p>
    <w:p w:rsidR="00EC3E51" w:rsidRPr="000057CA" w:rsidRDefault="00EC3E51" w:rsidP="00EC3E51">
      <w:pPr>
        <w:ind w:firstLine="708"/>
        <w:jc w:val="both"/>
      </w:pPr>
      <w:r w:rsidRPr="000057CA">
        <w:t xml:space="preserve">3.5.8. В случае принятие положительного решения о зачислении ДОО </w:t>
      </w:r>
    </w:p>
    <w:p w:rsidR="00EC3E51" w:rsidRPr="000057CA" w:rsidRDefault="00EC3E51" w:rsidP="00EC3E51">
      <w:pPr>
        <w:jc w:val="both"/>
      </w:pPr>
      <w:r w:rsidRPr="000057CA">
        <w:t xml:space="preserve">заключает договор об образовании по образовательным программам дошкольного образования с родителями (законными представителями) </w:t>
      </w:r>
    </w:p>
    <w:p w:rsidR="00EC3E51" w:rsidRPr="000057CA" w:rsidRDefault="00EC3E51" w:rsidP="00EC3E51">
      <w:pPr>
        <w:ind w:firstLine="708"/>
        <w:jc w:val="both"/>
      </w:pPr>
      <w:r w:rsidRPr="000057CA">
        <w:t xml:space="preserve">3.5.9.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После издания распорядительного акта ребенок снимается с учета детей, нуждающихся в предоставлении места в образовательной организации. На каждого ребенка, зачисленного в образовательную организацию, заводится личное дело, в котором хранятся все сданные документы. </w:t>
      </w:r>
    </w:p>
    <w:p w:rsidR="00EC3E51" w:rsidRPr="000057CA" w:rsidRDefault="00EC3E51" w:rsidP="00EC3E51">
      <w:pPr>
        <w:ind w:firstLine="708"/>
        <w:jc w:val="both"/>
      </w:pPr>
      <w:r w:rsidRPr="000057CA">
        <w:t xml:space="preserve">3.5.10.Результат административной процедуры – приказ о зачислении ребёнка в образовательную организацию либо отказ в зачислении. </w:t>
      </w:r>
    </w:p>
    <w:p w:rsidR="00EC3E51" w:rsidRPr="000057CA" w:rsidRDefault="00EC3E51" w:rsidP="00EC3E51">
      <w:pPr>
        <w:ind w:firstLine="708"/>
        <w:jc w:val="both"/>
      </w:pPr>
      <w:r w:rsidRPr="000057CA">
        <w:t xml:space="preserve">3.5.11.Срок выполнения административной процедуры – 3 рабочих дня после заключения с заявителем договора об образовании. </w:t>
      </w:r>
    </w:p>
    <w:p w:rsidR="00EC3E51" w:rsidRPr="000057CA" w:rsidRDefault="00EC3E51" w:rsidP="00EC3E51">
      <w:pPr>
        <w:ind w:firstLine="708"/>
        <w:jc w:val="both"/>
      </w:pPr>
    </w:p>
    <w:p w:rsidR="00EC3E51" w:rsidRPr="000057CA" w:rsidRDefault="00EC3E51" w:rsidP="00EC3E51">
      <w:pPr>
        <w:ind w:firstLine="708"/>
        <w:jc w:val="center"/>
      </w:pPr>
      <w:r w:rsidRPr="000057CA">
        <w:t>4 Формы контроля за исполнением административного регламента</w:t>
      </w:r>
    </w:p>
    <w:p w:rsidR="00EC3E51" w:rsidRPr="000057CA" w:rsidRDefault="00EC3E51" w:rsidP="00EC3E51">
      <w:pPr>
        <w:ind w:firstLine="708"/>
        <w:jc w:val="both"/>
      </w:pPr>
      <w:r w:rsidRPr="000057CA">
        <w:t xml:space="preserve"> 4.1.Контроль за исполнением административного регламента осуществляет управление образования путём проведения плановых проверок образовательных организаций. </w:t>
      </w:r>
    </w:p>
    <w:p w:rsidR="00EC3E51" w:rsidRPr="000057CA" w:rsidRDefault="00EC3E51" w:rsidP="00EC3E51">
      <w:pPr>
        <w:ind w:firstLine="708"/>
        <w:jc w:val="both"/>
      </w:pPr>
      <w:r w:rsidRPr="000057CA">
        <w:t xml:space="preserve">4.2.Контроль за полнотой и качеством предоставления услуги осуществляют руководители образовательных организаций. </w:t>
      </w:r>
    </w:p>
    <w:p w:rsidR="00EC3E51" w:rsidRPr="000057CA" w:rsidRDefault="00EC3E51" w:rsidP="00EC3E51">
      <w:pPr>
        <w:ind w:firstLine="708"/>
        <w:jc w:val="both"/>
      </w:pPr>
      <w:r w:rsidRPr="000057CA">
        <w:t xml:space="preserve">4.3.Плановые проверки полноты и качества предоставления муниципальной услуги осуществляются в соответствии с планом работы на текущий год, утвержденным председателем комитета по образованию и делам молодежи. </w:t>
      </w:r>
    </w:p>
    <w:p w:rsidR="00EC3E51" w:rsidRPr="000057CA" w:rsidRDefault="00EC3E51" w:rsidP="00EC3E51">
      <w:pPr>
        <w:ind w:firstLine="708"/>
        <w:jc w:val="both"/>
      </w:pPr>
      <w:r w:rsidRPr="000057CA">
        <w:t xml:space="preserve">4.4.Внеплановые проверки проводятся при поступлении в Администрацию Волчихинского района либо непосредственно председателю комитета по образованию и делам молодежи обращений (заявлений, жалоб) граждан и писем, в которых содержатся сведения о нарушении положений административного регламента. </w:t>
      </w:r>
    </w:p>
    <w:p w:rsidR="00EC3E51" w:rsidRDefault="00EC3E51" w:rsidP="00EC3E51">
      <w:pPr>
        <w:ind w:firstLine="708"/>
        <w:jc w:val="both"/>
      </w:pPr>
      <w:r w:rsidRPr="000057CA">
        <w:t xml:space="preserve">4.5. За нарушение положений административного регламента к виновным должностным лицам применяются меры ответственности в порядке, установленном законодательством Российской Федерации. Граждане, их объединения и организации могут контролировать предоставление услуги, получая информацию о ней по телефону, по письменным обращениям, по электронной почте. </w:t>
      </w:r>
    </w:p>
    <w:p w:rsidR="00EC3E51" w:rsidRPr="000057CA" w:rsidRDefault="00EC3E51" w:rsidP="00EC3E51">
      <w:pPr>
        <w:ind w:firstLine="708"/>
        <w:jc w:val="both"/>
      </w:pPr>
    </w:p>
    <w:p w:rsidR="00EC3E51" w:rsidRPr="000057CA" w:rsidRDefault="00EC3E51" w:rsidP="00EC3E51">
      <w:pPr>
        <w:ind w:firstLine="708"/>
        <w:jc w:val="center"/>
      </w:pPr>
      <w:r w:rsidRPr="000057CA">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уполномоченным многофункциональным центром в установленном законом порядке, а также должностных лиц, муниципальных служащих, работников.</w:t>
      </w:r>
    </w:p>
    <w:p w:rsidR="00EC3E51" w:rsidRPr="000057CA" w:rsidRDefault="00EC3E51" w:rsidP="00EC3E51">
      <w:pPr>
        <w:ind w:firstLine="708"/>
        <w:jc w:val="both"/>
      </w:pPr>
      <w:r w:rsidRPr="000057CA">
        <w:t xml:space="preserve">5.1. Заявители имеют право на досудебное (внесудебное) обжалование решений и действий (бездействия) комитета должностных лиц комитета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 </w:t>
      </w:r>
    </w:p>
    <w:p w:rsidR="00EC3E51" w:rsidRPr="000057CA" w:rsidRDefault="00EC3E51" w:rsidP="00EC3E51">
      <w:pPr>
        <w:ind w:firstLine="708"/>
        <w:jc w:val="both"/>
      </w:pPr>
      <w:r w:rsidRPr="000057CA">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 </w:t>
      </w:r>
    </w:p>
    <w:p w:rsidR="00EC3E51" w:rsidRPr="000057CA" w:rsidRDefault="00EC3E51" w:rsidP="00EC3E51">
      <w:pPr>
        <w:ind w:firstLine="708"/>
        <w:jc w:val="both"/>
      </w:pPr>
      <w:r w:rsidRPr="000057CA">
        <w:t xml:space="preserve">5.2. Заявитель может обратиться с жалобой, в том числе в следующих случаях: </w:t>
      </w:r>
    </w:p>
    <w:p w:rsidR="00EC3E51" w:rsidRPr="000057CA" w:rsidRDefault="00EC3E51" w:rsidP="00EC3E51">
      <w:pPr>
        <w:ind w:firstLine="708"/>
        <w:jc w:val="both"/>
      </w:pPr>
      <w:r w:rsidRPr="000057CA">
        <w:t xml:space="preserve">1) нарушение срока регистрации запроса заявителя о предоставлении муниципальной услуги; </w:t>
      </w:r>
    </w:p>
    <w:p w:rsidR="00EC3E51" w:rsidRPr="000057CA" w:rsidRDefault="00EC3E51" w:rsidP="00EC3E51">
      <w:pPr>
        <w:ind w:firstLine="708"/>
        <w:jc w:val="both"/>
      </w:pPr>
      <w:r w:rsidRPr="000057CA">
        <w:t xml:space="preserve">2) нарушение срока предоставления муниципальной услуги; </w:t>
      </w:r>
    </w:p>
    <w:p w:rsidR="00EC3E51" w:rsidRPr="000057CA" w:rsidRDefault="00EC3E51" w:rsidP="00EC3E51">
      <w:pPr>
        <w:ind w:firstLine="708"/>
        <w:jc w:val="both"/>
      </w:pPr>
      <w:r w:rsidRPr="000057CA">
        <w:t xml:space="preserve">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 </w:t>
      </w:r>
    </w:p>
    <w:p w:rsidR="00EC3E51" w:rsidRPr="000057CA" w:rsidRDefault="00EC3E51" w:rsidP="00EC3E51">
      <w:pPr>
        <w:ind w:firstLine="708"/>
        <w:jc w:val="both"/>
      </w:pPr>
      <w:r w:rsidRPr="000057CA">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w:t>
      </w:r>
    </w:p>
    <w:p w:rsidR="00EC3E51" w:rsidRPr="000057CA" w:rsidRDefault="00EC3E51" w:rsidP="00EC3E51">
      <w:pPr>
        <w:ind w:firstLine="708"/>
        <w:jc w:val="both"/>
      </w:pPr>
      <w:r w:rsidRPr="000057C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
    <w:p w:rsidR="00EC3E51" w:rsidRPr="000057CA" w:rsidRDefault="00EC3E51" w:rsidP="00EC3E51">
      <w:pPr>
        <w:ind w:firstLine="708"/>
        <w:jc w:val="both"/>
      </w:pPr>
      <w:r w:rsidRPr="000057CA">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w:t>
      </w:r>
    </w:p>
    <w:p w:rsidR="00EC3E51" w:rsidRPr="000057CA" w:rsidRDefault="00EC3E51" w:rsidP="00EC3E51">
      <w:pPr>
        <w:ind w:firstLine="708"/>
        <w:jc w:val="both"/>
      </w:pPr>
      <w:r w:rsidRPr="000057CA">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C3E51" w:rsidRPr="000057CA" w:rsidRDefault="00EC3E51" w:rsidP="00EC3E51">
      <w:pPr>
        <w:ind w:firstLine="708"/>
        <w:jc w:val="both"/>
      </w:pPr>
      <w:r w:rsidRPr="000057CA">
        <w:t xml:space="preserve">8) нарушение срока или порядка выдачи документов по результатам предоставления муниципальной услуги; </w:t>
      </w:r>
    </w:p>
    <w:p w:rsidR="00EC3E51" w:rsidRPr="000057CA" w:rsidRDefault="00EC3E51" w:rsidP="00EC3E51">
      <w:pPr>
        <w:ind w:firstLine="708"/>
        <w:jc w:val="both"/>
      </w:pPr>
      <w:r w:rsidRPr="000057C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
    <w:p w:rsidR="00EC3E51" w:rsidRPr="000057CA" w:rsidRDefault="00EC3E51" w:rsidP="00EC3E51">
      <w:pPr>
        <w:ind w:firstLine="708"/>
        <w:jc w:val="both"/>
      </w:pPr>
      <w:r w:rsidRPr="000057CA">
        <w:t xml:space="preserve">5.3. Общие требования к порядку подачи и рассмотрения жалобы. </w:t>
      </w:r>
    </w:p>
    <w:p w:rsidR="00EC3E51" w:rsidRPr="000057CA" w:rsidRDefault="00EC3E51" w:rsidP="00EC3E51">
      <w:pPr>
        <w:ind w:firstLine="708"/>
        <w:jc w:val="both"/>
      </w:pPr>
      <w:r w:rsidRPr="000057CA">
        <w:t xml:space="preserve">5.3.1. 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C3E51" w:rsidRPr="000057CA" w:rsidRDefault="00EC3E51" w:rsidP="00EC3E51">
      <w:pPr>
        <w:ind w:firstLine="708"/>
        <w:jc w:val="both"/>
      </w:pPr>
      <w:r w:rsidRPr="000057CA">
        <w:t>Жалоба на действия (бездействие) и решения председателя Комитета направляется главе Волчихинского района.</w:t>
      </w:r>
    </w:p>
    <w:p w:rsidR="00EC3E51" w:rsidRPr="000057CA" w:rsidRDefault="00EC3E51" w:rsidP="00EC3E51">
      <w:pPr>
        <w:ind w:firstLine="708"/>
        <w:jc w:val="both"/>
      </w:pPr>
      <w:r w:rsidRPr="000057CA">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 </w:t>
      </w:r>
    </w:p>
    <w:p w:rsidR="00EC3E51" w:rsidRPr="000057CA" w:rsidRDefault="00EC3E51" w:rsidP="00EC3E51">
      <w:pPr>
        <w:ind w:firstLine="708"/>
        <w:jc w:val="both"/>
      </w:pPr>
      <w:r w:rsidRPr="000057CA">
        <w:t xml:space="preserve">5.3.2. Жалоба может быть направлена по почте, через Многофункциональный центр, официальный сайт комитета по образованию и делам молодежи,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 </w:t>
      </w:r>
    </w:p>
    <w:p w:rsidR="00EC3E51" w:rsidRPr="000057CA" w:rsidRDefault="00EC3E51" w:rsidP="00EC3E51">
      <w:pPr>
        <w:ind w:firstLine="708"/>
        <w:jc w:val="both"/>
      </w:pPr>
      <w:r w:rsidRPr="000057CA">
        <w:t xml:space="preserve">5.3.3. В электронном виде жалоба может быть подана заявителем посредством: </w:t>
      </w:r>
    </w:p>
    <w:p w:rsidR="00EC3E51" w:rsidRPr="000057CA" w:rsidRDefault="00EC3E51" w:rsidP="00EC3E51">
      <w:pPr>
        <w:ind w:firstLine="708"/>
        <w:jc w:val="both"/>
      </w:pPr>
      <w:r w:rsidRPr="000057CA">
        <w:t xml:space="preserve">а) официального сайта комитета по образованию и делам молодежи в информационно-телекоммуникационной сети «Интернет»; </w:t>
      </w:r>
    </w:p>
    <w:p w:rsidR="00EC3E51" w:rsidRPr="000057CA" w:rsidRDefault="00EC3E51" w:rsidP="00EC3E51">
      <w:pPr>
        <w:ind w:firstLine="708"/>
        <w:jc w:val="both"/>
      </w:pPr>
      <w:r w:rsidRPr="000057CA">
        <w:t xml:space="preserve">б) Единого портала государственных и муниципальных услуг (функций); </w:t>
      </w:r>
    </w:p>
    <w:p w:rsidR="00EC3E51" w:rsidRPr="000057CA" w:rsidRDefault="00EC3E51" w:rsidP="00EC3E51">
      <w:pPr>
        <w:ind w:firstLine="708"/>
        <w:jc w:val="both"/>
      </w:pPr>
      <w:r w:rsidRPr="000057CA">
        <w:t xml:space="preserve">в) портала досудебного обжалования (do.gosuslugi.ru). </w:t>
      </w:r>
    </w:p>
    <w:p w:rsidR="00EC3E51" w:rsidRPr="000057CA" w:rsidRDefault="00EC3E51" w:rsidP="00EC3E51">
      <w:pPr>
        <w:ind w:firstLine="708"/>
        <w:jc w:val="both"/>
      </w:pPr>
      <w:r w:rsidRPr="000057CA">
        <w:t xml:space="preserve">5.4. Прием жалоб в письменной форме осуществляется Комитетом по образованию и делам молодежи,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EC3E51" w:rsidRPr="000057CA" w:rsidRDefault="00EC3E51" w:rsidP="00EC3E51">
      <w:pPr>
        <w:ind w:firstLine="708"/>
        <w:jc w:val="both"/>
      </w:pPr>
      <w:r w:rsidRPr="000057CA">
        <w:t xml:space="preserve">Время приема жалоб совпадает со временем предоставления муниципальной услуги. </w:t>
      </w:r>
    </w:p>
    <w:p w:rsidR="00EC3E51" w:rsidRPr="000057CA" w:rsidRDefault="00EC3E51" w:rsidP="00EC3E51">
      <w:pPr>
        <w:ind w:firstLine="708"/>
        <w:jc w:val="both"/>
      </w:pPr>
      <w:r w:rsidRPr="000057CA">
        <w:t xml:space="preserve">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C3E51" w:rsidRPr="000057CA" w:rsidRDefault="00EC3E51" w:rsidP="00EC3E51">
      <w:pPr>
        <w:ind w:firstLine="708"/>
        <w:jc w:val="both"/>
      </w:pPr>
      <w:r w:rsidRPr="000057CA">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EC3E51" w:rsidRPr="000057CA" w:rsidRDefault="00EC3E51" w:rsidP="00EC3E51">
      <w:pPr>
        <w:ind w:firstLine="708"/>
        <w:jc w:val="both"/>
      </w:pPr>
      <w:r w:rsidRPr="000057CA">
        <w:t xml:space="preserve">доверенность, оформленная в соответствии с действующим законодательством Российской Федерации; </w:t>
      </w:r>
    </w:p>
    <w:p w:rsidR="00EC3E51" w:rsidRPr="000057CA" w:rsidRDefault="00EC3E51" w:rsidP="00EC3E51">
      <w:pPr>
        <w:ind w:firstLine="708"/>
        <w:jc w:val="both"/>
      </w:pPr>
      <w:r w:rsidRPr="000057CA">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C3E51" w:rsidRPr="000057CA" w:rsidRDefault="00EC3E51" w:rsidP="00EC3E51">
      <w:pPr>
        <w:ind w:firstLine="708"/>
        <w:jc w:val="both"/>
      </w:pPr>
      <w:r w:rsidRPr="000057CA">
        <w:t xml:space="preserve">5.7. При подаче жалобы в электронном виде документ, указанный в пункте </w:t>
      </w:r>
    </w:p>
    <w:p w:rsidR="00EC3E51" w:rsidRPr="000057CA" w:rsidRDefault="00EC3E51" w:rsidP="00EC3E51">
      <w:pPr>
        <w:ind w:firstLine="708"/>
        <w:jc w:val="both"/>
      </w:pPr>
      <w:r w:rsidRPr="000057CA">
        <w:t xml:space="preserve">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C3E51" w:rsidRPr="000057CA" w:rsidRDefault="00EC3E51" w:rsidP="00EC3E51">
      <w:pPr>
        <w:ind w:firstLine="708"/>
        <w:jc w:val="both"/>
      </w:pPr>
      <w:r w:rsidRPr="000057CA">
        <w:t xml:space="preserve">5.8. При подаче жалобы через Многофункциональный центр ее передача в комитет по образованию и делам молодежи обеспечивается Многофункциональным центром в срок не позднее следующего рабочего дня со дня поступления жалобы. </w:t>
      </w:r>
    </w:p>
    <w:p w:rsidR="00EC3E51" w:rsidRPr="000057CA" w:rsidRDefault="00EC3E51" w:rsidP="00EC3E51">
      <w:pPr>
        <w:ind w:firstLine="708"/>
        <w:jc w:val="both"/>
      </w:pPr>
      <w:r w:rsidRPr="000057CA">
        <w:t xml:space="preserve">5.9. Срок рассмотрения жалобы исчисляется со дня регистрации жалобы в Комитете. </w:t>
      </w:r>
    </w:p>
    <w:p w:rsidR="00EC3E51" w:rsidRPr="000057CA" w:rsidRDefault="00EC3E51" w:rsidP="00EC3E51">
      <w:pPr>
        <w:ind w:firstLine="708"/>
        <w:jc w:val="both"/>
      </w:pPr>
      <w:r w:rsidRPr="000057CA">
        <w:t xml:space="preserve">5.10. Жалоба должна содержать: </w:t>
      </w:r>
    </w:p>
    <w:p w:rsidR="00EC3E51" w:rsidRPr="000057CA" w:rsidRDefault="00EC3E51" w:rsidP="00EC3E51">
      <w:pPr>
        <w:ind w:firstLine="708"/>
        <w:jc w:val="both"/>
      </w:pPr>
      <w:r w:rsidRPr="000057CA">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 </w:t>
      </w:r>
    </w:p>
    <w:p w:rsidR="00EC3E51" w:rsidRPr="000057CA" w:rsidRDefault="00EC3E51" w:rsidP="00EC3E51">
      <w:pPr>
        <w:ind w:firstLine="708"/>
        <w:jc w:val="both"/>
      </w:pPr>
      <w:r w:rsidRPr="000057CA">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C3E51" w:rsidRPr="000057CA" w:rsidRDefault="00EC3E51" w:rsidP="00EC3E51">
      <w:pPr>
        <w:ind w:firstLine="708"/>
        <w:jc w:val="both"/>
      </w:pPr>
      <w:r w:rsidRPr="000057C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3E51" w:rsidRPr="000057CA" w:rsidRDefault="00EC3E51" w:rsidP="00EC3E51">
      <w:pPr>
        <w:ind w:firstLine="708"/>
        <w:jc w:val="both"/>
      </w:pPr>
      <w:r w:rsidRPr="000057CA">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EC3E51" w:rsidRPr="000057CA" w:rsidRDefault="00EC3E51" w:rsidP="00EC3E51">
      <w:pPr>
        <w:ind w:firstLine="708"/>
        <w:jc w:val="both"/>
      </w:pPr>
      <w:r w:rsidRPr="000057CA">
        <w:t xml:space="preserve">5.11. Комитет обеспечивает: </w:t>
      </w:r>
    </w:p>
    <w:p w:rsidR="00EC3E51" w:rsidRPr="000057CA" w:rsidRDefault="00EC3E51" w:rsidP="00EC3E51">
      <w:pPr>
        <w:ind w:firstLine="708"/>
        <w:jc w:val="both"/>
      </w:pPr>
      <w:r w:rsidRPr="000057CA">
        <w:t xml:space="preserve">оснащение мест приема жалоб; </w:t>
      </w:r>
    </w:p>
    <w:p w:rsidR="00EC3E51" w:rsidRPr="000057CA" w:rsidRDefault="00EC3E51" w:rsidP="00EC3E51">
      <w:pPr>
        <w:ind w:firstLine="708"/>
        <w:jc w:val="both"/>
      </w:pPr>
      <w:r w:rsidRPr="000057CA">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 </w:t>
      </w:r>
    </w:p>
    <w:p w:rsidR="00EC3E51" w:rsidRPr="000057CA" w:rsidRDefault="00EC3E51" w:rsidP="00EC3E51">
      <w:pPr>
        <w:ind w:firstLine="708"/>
        <w:jc w:val="both"/>
      </w:pPr>
      <w:r w:rsidRPr="000057CA">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 </w:t>
      </w:r>
    </w:p>
    <w:p w:rsidR="00EC3E51" w:rsidRPr="000057CA" w:rsidRDefault="00EC3E51" w:rsidP="00EC3E51">
      <w:pPr>
        <w:ind w:firstLine="708"/>
        <w:jc w:val="both"/>
      </w:pPr>
      <w:r w:rsidRPr="000057CA">
        <w:t xml:space="preserve">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 </w:t>
      </w:r>
    </w:p>
    <w:p w:rsidR="00EC3E51" w:rsidRPr="000057CA" w:rsidRDefault="00EC3E51" w:rsidP="00EC3E51">
      <w:pPr>
        <w:ind w:firstLine="708"/>
        <w:jc w:val="both"/>
      </w:pPr>
      <w:r w:rsidRPr="000057CA">
        <w:t xml:space="preserve">5.12. Администрация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 </w:t>
      </w:r>
    </w:p>
    <w:p w:rsidR="00EC3E51" w:rsidRPr="000057CA" w:rsidRDefault="00EC3E51" w:rsidP="00EC3E51">
      <w:pPr>
        <w:ind w:firstLine="708"/>
        <w:jc w:val="both"/>
      </w:pPr>
      <w:r w:rsidRPr="000057CA">
        <w:t xml:space="preserve">5.13. Жалоба, поступившая в комитет по образованию и делам молодежи Администрации Солонешенского района,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C3E51" w:rsidRPr="000057CA" w:rsidRDefault="00EC3E51" w:rsidP="00EC3E51">
      <w:pPr>
        <w:ind w:firstLine="708"/>
        <w:jc w:val="both"/>
      </w:pPr>
      <w:r w:rsidRPr="000057CA">
        <w:t xml:space="preserve">5.14. По результатам рассмотрения жалобы глава района, председатель комитета по образованию и делам молодежи принимает одно из следующих решений: </w:t>
      </w:r>
    </w:p>
    <w:p w:rsidR="00EC3E51" w:rsidRPr="000057CA" w:rsidRDefault="00EC3E51" w:rsidP="00EC3E51">
      <w:pPr>
        <w:ind w:firstLine="708"/>
        <w:jc w:val="both"/>
      </w:pPr>
      <w:r w:rsidRPr="000057CA">
        <w:t xml:space="preserve">1) удовлетворяет жалобу, в том числе в форме отмены принятого решения, исправления допущенных комитетом по образованию и делам молодежи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
    <w:p w:rsidR="00EC3E51" w:rsidRPr="000057CA" w:rsidRDefault="00EC3E51" w:rsidP="00EC3E51">
      <w:pPr>
        <w:ind w:firstLine="708"/>
        <w:jc w:val="both"/>
      </w:pPr>
      <w:r w:rsidRPr="000057CA">
        <w:t xml:space="preserve">2) отказывает в удовлетворении жалобы. </w:t>
      </w:r>
    </w:p>
    <w:p w:rsidR="00EC3E51" w:rsidRPr="000057CA" w:rsidRDefault="00EC3E51" w:rsidP="00EC3E51">
      <w:pPr>
        <w:ind w:firstLine="708"/>
        <w:jc w:val="both"/>
      </w:pPr>
      <w:r w:rsidRPr="000057CA">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 </w:t>
      </w:r>
    </w:p>
    <w:p w:rsidR="00EC3E51" w:rsidRPr="000057CA" w:rsidRDefault="00EC3E51" w:rsidP="00EC3E51">
      <w:pPr>
        <w:ind w:firstLine="708"/>
        <w:jc w:val="both"/>
      </w:pPr>
      <w:r w:rsidRPr="000057CA">
        <w:t xml:space="preserve">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 </w:t>
      </w:r>
    </w:p>
    <w:p w:rsidR="00EC3E51" w:rsidRPr="000057CA" w:rsidRDefault="00EC3E51" w:rsidP="00EC3E51">
      <w:pPr>
        <w:ind w:firstLine="708"/>
        <w:jc w:val="both"/>
      </w:pPr>
      <w:r w:rsidRPr="000057CA">
        <w:t xml:space="preserve">5.17. Исчерпывающий перечень оснований не давать ответ заявителю, не направлять ответ по существу: </w:t>
      </w:r>
    </w:p>
    <w:p w:rsidR="00EC3E51" w:rsidRPr="000057CA" w:rsidRDefault="00EC3E51" w:rsidP="00EC3E51">
      <w:pPr>
        <w:ind w:firstLine="708"/>
        <w:jc w:val="both"/>
      </w:pPr>
      <w:r w:rsidRPr="000057CA">
        <w:t xml:space="preserve">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 </w:t>
      </w:r>
    </w:p>
    <w:p w:rsidR="00EC3E51" w:rsidRPr="000057CA" w:rsidRDefault="00EC3E51" w:rsidP="00EC3E51">
      <w:pPr>
        <w:ind w:firstLine="708"/>
        <w:jc w:val="both"/>
      </w:pPr>
      <w:r w:rsidRPr="000057CA">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 </w:t>
      </w:r>
    </w:p>
    <w:p w:rsidR="00EC3E51" w:rsidRPr="000057CA" w:rsidRDefault="00EC3E51" w:rsidP="00EC3E51">
      <w:pPr>
        <w:ind w:firstLine="708"/>
        <w:jc w:val="both"/>
      </w:pPr>
      <w:r w:rsidRPr="000057CA">
        <w:t xml:space="preserve">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 </w:t>
      </w:r>
    </w:p>
    <w:p w:rsidR="00EC3E51" w:rsidRPr="000057CA" w:rsidRDefault="00EC3E51" w:rsidP="00EC3E51">
      <w:pPr>
        <w:ind w:firstLine="708"/>
        <w:jc w:val="both"/>
      </w:pPr>
      <w:r w:rsidRPr="000057CA">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 </w:t>
      </w:r>
    </w:p>
    <w:p w:rsidR="00EC3E51" w:rsidRPr="000057CA" w:rsidRDefault="00EC3E51" w:rsidP="00EC3E51">
      <w:pPr>
        <w:ind w:firstLine="708"/>
        <w:jc w:val="both"/>
      </w:pPr>
      <w:r w:rsidRPr="000057CA">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 </w:t>
      </w:r>
    </w:p>
    <w:p w:rsidR="00EC3E51" w:rsidRPr="000057CA" w:rsidRDefault="00EC3E51" w:rsidP="00EC3E51">
      <w:pPr>
        <w:ind w:firstLine="708"/>
        <w:jc w:val="both"/>
      </w:pPr>
      <w:r w:rsidRPr="000057CA">
        <w:t xml:space="preserve">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 </w:t>
      </w:r>
    </w:p>
    <w:p w:rsidR="00EC3E51" w:rsidRPr="000057CA" w:rsidRDefault="00EC3E51" w:rsidP="00EC3E51">
      <w:pPr>
        <w:ind w:firstLine="708"/>
        <w:jc w:val="both"/>
      </w:pPr>
      <w:r w:rsidRPr="000057CA">
        <w:t xml:space="preserve">5.18. 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EC3E51" w:rsidRPr="000057CA" w:rsidRDefault="00EC3E51" w:rsidP="00EC3E51">
      <w:pPr>
        <w:ind w:firstLine="708"/>
        <w:jc w:val="both"/>
      </w:pPr>
      <w:r w:rsidRPr="000057CA">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E51" w:rsidRPr="000057CA" w:rsidRDefault="00EC3E51" w:rsidP="00EC3E51">
      <w:pPr>
        <w:jc w:val="both"/>
      </w:pPr>
    </w:p>
    <w:p w:rsidR="00EC3E51" w:rsidRPr="008853E7" w:rsidRDefault="00EC3E51" w:rsidP="00EC3E51">
      <w:pPr>
        <w:jc w:val="both"/>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E51" w:rsidRPr="000057CA" w:rsidRDefault="00EC3E51" w:rsidP="00EC369A">
      <w:pPr>
        <w:ind w:left="5103"/>
        <w:jc w:val="both"/>
      </w:pPr>
      <w:r w:rsidRPr="000057CA">
        <w:t xml:space="preserve">Приложение № 1 </w:t>
      </w:r>
    </w:p>
    <w:p w:rsidR="00EC3E51" w:rsidRDefault="00EC3E51" w:rsidP="00EC369A">
      <w:pPr>
        <w:ind w:left="5103"/>
        <w:jc w:val="both"/>
      </w:pPr>
      <w:r w:rsidRPr="000057CA">
        <w:t xml:space="preserve">к Постановлению Администрации </w:t>
      </w:r>
    </w:p>
    <w:p w:rsidR="00EC369A" w:rsidRDefault="00EC369A" w:rsidP="00EC369A">
      <w:pPr>
        <w:ind w:left="5103"/>
        <w:jc w:val="both"/>
      </w:pPr>
    </w:p>
    <w:p w:rsidR="00EC369A" w:rsidRPr="000057CA" w:rsidRDefault="00EC369A" w:rsidP="00EC369A">
      <w:pPr>
        <w:ind w:left="5103"/>
        <w:jc w:val="both"/>
      </w:pPr>
    </w:p>
    <w:p w:rsidR="00EC3E51" w:rsidRDefault="00EC3E51" w:rsidP="00EC3E51">
      <w:pPr>
        <w:jc w:val="center"/>
      </w:pPr>
      <w:r w:rsidRPr="000057CA">
        <w:t xml:space="preserve">Перечень образовательных организаций </w:t>
      </w:r>
      <w:r w:rsidR="00EC369A">
        <w:t>Волчихинского района</w:t>
      </w:r>
      <w:r w:rsidRPr="000057CA">
        <w:t>, реализующи</w:t>
      </w:r>
      <w:r w:rsidR="00EC369A">
        <w:t>х</w:t>
      </w:r>
      <w:r w:rsidRPr="000057CA">
        <w:t xml:space="preserve"> основную образовательную программу дошкольного образования»</w:t>
      </w: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757"/>
        <w:gridCol w:w="1985"/>
        <w:gridCol w:w="1108"/>
        <w:gridCol w:w="1800"/>
        <w:gridCol w:w="1170"/>
      </w:tblGrid>
      <w:tr w:rsidR="00EC369A" w:rsidRPr="00AD1D24" w:rsidTr="00EC369A">
        <w:tc>
          <w:tcPr>
            <w:tcW w:w="504"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ind w:left="-1080"/>
              <w:jc w:val="both"/>
            </w:pPr>
            <w:r w:rsidRPr="00AD1D24">
              <w:t>№</w:t>
            </w:r>
          </w:p>
          <w:p w:rsidR="00EC369A" w:rsidRPr="00AD1D24" w:rsidRDefault="00EC369A" w:rsidP="001349C8">
            <w:pPr>
              <w:jc w:val="both"/>
            </w:pPr>
            <w:r>
              <w:t>№</w:t>
            </w:r>
          </w:p>
        </w:tc>
        <w:tc>
          <w:tcPr>
            <w:tcW w:w="2757" w:type="dxa"/>
            <w:tcBorders>
              <w:top w:val="single" w:sz="4" w:space="0" w:color="auto"/>
              <w:left w:val="single" w:sz="4" w:space="0" w:color="auto"/>
              <w:bottom w:val="single" w:sz="4" w:space="0" w:color="auto"/>
              <w:right w:val="single" w:sz="4" w:space="0" w:color="auto"/>
            </w:tcBorders>
            <w:hideMark/>
          </w:tcPr>
          <w:p w:rsidR="00EC369A" w:rsidRPr="00AD1D24" w:rsidRDefault="00EC369A" w:rsidP="00EC369A">
            <w:pPr>
              <w:keepNext/>
              <w:jc w:val="both"/>
              <w:outlineLvl w:val="2"/>
            </w:pPr>
            <w:r w:rsidRPr="00AD1D24">
              <w:t xml:space="preserve">Полное наименование </w:t>
            </w:r>
            <w:r>
              <w:t>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EC369A" w:rsidRPr="00AD1D24" w:rsidRDefault="00EC369A" w:rsidP="00EC369A">
            <w:pPr>
              <w:jc w:val="both"/>
            </w:pPr>
            <w:r>
              <w:t>А</w:t>
            </w:r>
            <w:r w:rsidRPr="00AD1D24">
              <w:t xml:space="preserve">дрес </w:t>
            </w:r>
            <w:r>
              <w:t>образовательной организации</w:t>
            </w:r>
          </w:p>
        </w:tc>
        <w:tc>
          <w:tcPr>
            <w:tcW w:w="1108"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keepNext/>
              <w:jc w:val="both"/>
              <w:outlineLvl w:val="3"/>
            </w:pPr>
            <w:r w:rsidRPr="00AD1D24">
              <w:t>Телефон</w:t>
            </w:r>
          </w:p>
        </w:tc>
        <w:tc>
          <w:tcPr>
            <w:tcW w:w="1800"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keepNext/>
              <w:jc w:val="both"/>
              <w:outlineLvl w:val="3"/>
            </w:pPr>
            <w:r w:rsidRPr="00AD1D24">
              <w:t>Электронный адрес</w:t>
            </w:r>
          </w:p>
        </w:tc>
        <w:tc>
          <w:tcPr>
            <w:tcW w:w="1170"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keepNext/>
              <w:jc w:val="both"/>
              <w:outlineLvl w:val="3"/>
            </w:pPr>
            <w:r w:rsidRPr="00AD1D24">
              <w:t>Адрес сайта</w:t>
            </w:r>
          </w:p>
        </w:tc>
      </w:tr>
      <w:tr w:rsidR="00EC369A" w:rsidRPr="00AD1D24" w:rsidTr="00EC369A">
        <w:tc>
          <w:tcPr>
            <w:tcW w:w="504"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1.</w:t>
            </w:r>
          </w:p>
        </w:tc>
        <w:tc>
          <w:tcPr>
            <w:tcW w:w="2757"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 xml:space="preserve">муниципальное казённое общеобразовательное учреждение «Волчихинская средняя школа № 1» </w:t>
            </w:r>
          </w:p>
        </w:tc>
        <w:tc>
          <w:tcPr>
            <w:tcW w:w="1985"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 xml:space="preserve">с.Волчиха, ул.Ленина,63, Волчихинский район,Алтайский край </w:t>
            </w:r>
          </w:p>
        </w:tc>
        <w:tc>
          <w:tcPr>
            <w:tcW w:w="1108"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8(38565)</w:t>
            </w:r>
          </w:p>
          <w:p w:rsidR="00EC369A" w:rsidRPr="00AD1D24" w:rsidRDefault="00EC369A" w:rsidP="001349C8">
            <w:pPr>
              <w:jc w:val="both"/>
            </w:pPr>
            <w:r w:rsidRPr="00AD1D24">
              <w:t>22-1-14</w:t>
            </w:r>
          </w:p>
        </w:tc>
        <w:tc>
          <w:tcPr>
            <w:tcW w:w="1800" w:type="dxa"/>
            <w:tcBorders>
              <w:top w:val="single" w:sz="4" w:space="0" w:color="auto"/>
              <w:left w:val="single" w:sz="4" w:space="0" w:color="auto"/>
              <w:bottom w:val="single" w:sz="4" w:space="0" w:color="auto"/>
              <w:right w:val="single" w:sz="4" w:space="0" w:color="auto"/>
            </w:tcBorders>
            <w:vAlign w:val="bottom"/>
            <w:hideMark/>
          </w:tcPr>
          <w:p w:rsidR="00EC369A" w:rsidRPr="00AD1D24" w:rsidRDefault="00D50A98" w:rsidP="001349C8">
            <w:pPr>
              <w:jc w:val="both"/>
              <w:rPr>
                <w:color w:val="0000FF"/>
                <w:u w:val="single"/>
              </w:rPr>
            </w:pPr>
            <w:hyperlink r:id="rId6" w:history="1">
              <w:r w:rsidR="00EC369A" w:rsidRPr="00AD1D24">
                <w:rPr>
                  <w:color w:val="0000FF"/>
                  <w:u w:val="single"/>
                </w:rPr>
                <w:t>vshkola1@mail.ru</w:t>
              </w:r>
            </w:hyperlink>
          </w:p>
        </w:tc>
        <w:tc>
          <w:tcPr>
            <w:tcW w:w="1170" w:type="dxa"/>
            <w:tcBorders>
              <w:top w:val="single" w:sz="4" w:space="0" w:color="auto"/>
              <w:left w:val="single" w:sz="4" w:space="0" w:color="auto"/>
              <w:bottom w:val="single" w:sz="4" w:space="0" w:color="auto"/>
              <w:right w:val="single" w:sz="4" w:space="0" w:color="auto"/>
            </w:tcBorders>
            <w:vAlign w:val="bottom"/>
            <w:hideMark/>
          </w:tcPr>
          <w:p w:rsidR="00EC369A" w:rsidRPr="00AD1D24" w:rsidRDefault="00D50A98" w:rsidP="001349C8">
            <w:pPr>
              <w:jc w:val="both"/>
              <w:rPr>
                <w:color w:val="0000FF"/>
                <w:u w:val="single"/>
              </w:rPr>
            </w:pPr>
            <w:hyperlink r:id="rId7" w:history="1">
              <w:r w:rsidR="00EC369A" w:rsidRPr="00AD1D24">
                <w:rPr>
                  <w:color w:val="0000FF"/>
                  <w:u w:val="single"/>
                </w:rPr>
                <w:t>http://vshkola1.my1.ru/</w:t>
              </w:r>
            </w:hyperlink>
          </w:p>
        </w:tc>
      </w:tr>
      <w:tr w:rsidR="00EC369A" w:rsidRPr="00AD1D24" w:rsidTr="00EC369A">
        <w:tc>
          <w:tcPr>
            <w:tcW w:w="504"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2.</w:t>
            </w:r>
          </w:p>
        </w:tc>
        <w:tc>
          <w:tcPr>
            <w:tcW w:w="2757"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муниципальное  казенное общеобразовательное учреждение «Волчихинская средняя школа № 2»</w:t>
            </w:r>
          </w:p>
        </w:tc>
        <w:tc>
          <w:tcPr>
            <w:tcW w:w="1985"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 xml:space="preserve">с.Волчиха, ул.Советская,118  Волчихинский район, Алтайский край </w:t>
            </w:r>
          </w:p>
        </w:tc>
        <w:tc>
          <w:tcPr>
            <w:tcW w:w="1108"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 xml:space="preserve">8(38565) 22- 1-79 </w:t>
            </w:r>
          </w:p>
        </w:tc>
        <w:tc>
          <w:tcPr>
            <w:tcW w:w="1800" w:type="dxa"/>
            <w:tcBorders>
              <w:top w:val="single" w:sz="4" w:space="0" w:color="auto"/>
              <w:left w:val="single" w:sz="4" w:space="0" w:color="auto"/>
              <w:bottom w:val="single" w:sz="4" w:space="0" w:color="auto"/>
              <w:right w:val="single" w:sz="4" w:space="0" w:color="auto"/>
            </w:tcBorders>
            <w:vAlign w:val="bottom"/>
            <w:hideMark/>
          </w:tcPr>
          <w:p w:rsidR="00EC369A" w:rsidRPr="00AD1D24" w:rsidRDefault="00D50A98" w:rsidP="001349C8">
            <w:pPr>
              <w:jc w:val="both"/>
              <w:rPr>
                <w:color w:val="0000FF"/>
                <w:u w:val="single"/>
              </w:rPr>
            </w:pPr>
            <w:hyperlink r:id="rId8" w:history="1">
              <w:r w:rsidR="00EC369A" w:rsidRPr="00AD1D24">
                <w:rPr>
                  <w:color w:val="0000FF"/>
                  <w:u w:val="single"/>
                </w:rPr>
                <w:t>voltchihashkola2@rambler.ru</w:t>
              </w:r>
            </w:hyperlink>
          </w:p>
        </w:tc>
        <w:tc>
          <w:tcPr>
            <w:tcW w:w="1170" w:type="dxa"/>
            <w:tcBorders>
              <w:top w:val="single" w:sz="4" w:space="0" w:color="auto"/>
              <w:left w:val="single" w:sz="4" w:space="0" w:color="auto"/>
              <w:bottom w:val="single" w:sz="4" w:space="0" w:color="auto"/>
              <w:right w:val="single" w:sz="4" w:space="0" w:color="auto"/>
            </w:tcBorders>
            <w:vAlign w:val="bottom"/>
            <w:hideMark/>
          </w:tcPr>
          <w:p w:rsidR="00EC369A" w:rsidRPr="00AD1D24" w:rsidRDefault="00D50A98" w:rsidP="001349C8">
            <w:pPr>
              <w:jc w:val="both"/>
              <w:rPr>
                <w:color w:val="0000FF"/>
                <w:u w:val="single"/>
              </w:rPr>
            </w:pPr>
            <w:hyperlink r:id="rId9" w:history="1">
              <w:r w:rsidR="00EC369A" w:rsidRPr="00AD1D24">
                <w:rPr>
                  <w:color w:val="0000FF"/>
                  <w:u w:val="single"/>
                </w:rPr>
                <w:t>http://vshkola2.by.ru</w:t>
              </w:r>
            </w:hyperlink>
          </w:p>
        </w:tc>
      </w:tr>
      <w:tr w:rsidR="00EC369A" w:rsidRPr="00AD1D24" w:rsidTr="00EC369A">
        <w:tc>
          <w:tcPr>
            <w:tcW w:w="504"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3.</w:t>
            </w:r>
          </w:p>
        </w:tc>
        <w:tc>
          <w:tcPr>
            <w:tcW w:w="2757"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муниципальное казенное общеобразовательное учреждение «Малышево - Логовская средняя школа»</w:t>
            </w:r>
          </w:p>
        </w:tc>
        <w:tc>
          <w:tcPr>
            <w:tcW w:w="1985"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с.Малышев - Лог, ул.Октябрьская, 38,Волчихинский район, Алтайский край</w:t>
            </w:r>
          </w:p>
        </w:tc>
        <w:tc>
          <w:tcPr>
            <w:tcW w:w="1108"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8(38565)</w:t>
            </w:r>
          </w:p>
          <w:p w:rsidR="00EC369A" w:rsidRPr="00AD1D24" w:rsidRDefault="00EC369A" w:rsidP="001349C8">
            <w:pPr>
              <w:jc w:val="both"/>
            </w:pPr>
            <w:r w:rsidRPr="00AD1D24">
              <w:t>24-3-16</w:t>
            </w:r>
          </w:p>
        </w:tc>
        <w:tc>
          <w:tcPr>
            <w:tcW w:w="1800" w:type="dxa"/>
            <w:tcBorders>
              <w:top w:val="single" w:sz="4" w:space="0" w:color="auto"/>
              <w:left w:val="single" w:sz="4" w:space="0" w:color="auto"/>
              <w:bottom w:val="single" w:sz="4" w:space="0" w:color="auto"/>
              <w:right w:val="single" w:sz="4" w:space="0" w:color="auto"/>
            </w:tcBorders>
            <w:vAlign w:val="bottom"/>
            <w:hideMark/>
          </w:tcPr>
          <w:p w:rsidR="00EC369A" w:rsidRPr="00AD1D24" w:rsidRDefault="00D50A98" w:rsidP="001349C8">
            <w:pPr>
              <w:jc w:val="both"/>
              <w:rPr>
                <w:color w:val="0000FF"/>
                <w:u w:val="single"/>
              </w:rPr>
            </w:pPr>
            <w:hyperlink r:id="rId10" w:history="1">
              <w:r w:rsidR="00EC369A" w:rsidRPr="00AD1D24">
                <w:rPr>
                  <w:color w:val="0000FF"/>
                  <w:u w:val="single"/>
                </w:rPr>
                <w:t>SCHOOL-M_LOG@mail.ru</w:t>
              </w:r>
            </w:hyperlink>
          </w:p>
        </w:tc>
        <w:tc>
          <w:tcPr>
            <w:tcW w:w="1170" w:type="dxa"/>
            <w:tcBorders>
              <w:top w:val="single" w:sz="4" w:space="0" w:color="auto"/>
              <w:left w:val="single" w:sz="4" w:space="0" w:color="auto"/>
              <w:bottom w:val="single" w:sz="4" w:space="0" w:color="auto"/>
              <w:right w:val="single" w:sz="4" w:space="0" w:color="auto"/>
            </w:tcBorders>
            <w:vAlign w:val="bottom"/>
            <w:hideMark/>
          </w:tcPr>
          <w:p w:rsidR="00EC369A" w:rsidRPr="00AD1D24" w:rsidRDefault="00EC369A" w:rsidP="001349C8">
            <w:pPr>
              <w:jc w:val="both"/>
              <w:rPr>
                <w:color w:val="0000FF"/>
                <w:u w:val="single"/>
              </w:rPr>
            </w:pPr>
            <w:r w:rsidRPr="00AD1D24">
              <w:rPr>
                <w:color w:val="0000FF"/>
                <w:u w:val="single"/>
              </w:rPr>
              <w:t>http://oo321.alted.ru/</w:t>
            </w:r>
          </w:p>
        </w:tc>
      </w:tr>
      <w:tr w:rsidR="00EC369A" w:rsidRPr="00AD1D24" w:rsidTr="00EC369A">
        <w:tc>
          <w:tcPr>
            <w:tcW w:w="504"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4.</w:t>
            </w:r>
          </w:p>
        </w:tc>
        <w:tc>
          <w:tcPr>
            <w:tcW w:w="2757" w:type="dxa"/>
            <w:tcBorders>
              <w:top w:val="single" w:sz="4" w:space="0" w:color="auto"/>
              <w:left w:val="single" w:sz="4" w:space="0" w:color="auto"/>
              <w:bottom w:val="single" w:sz="4" w:space="0" w:color="auto"/>
              <w:right w:val="single" w:sz="4" w:space="0" w:color="auto"/>
            </w:tcBorders>
            <w:hideMark/>
          </w:tcPr>
          <w:p w:rsidR="00EC369A" w:rsidRPr="00AD1D24" w:rsidRDefault="00EC369A" w:rsidP="00EC369A">
            <w:pPr>
              <w:jc w:val="both"/>
            </w:pPr>
            <w:r w:rsidRPr="00AD1D24">
              <w:t xml:space="preserve">муниципальное </w:t>
            </w:r>
            <w:r>
              <w:t>бюджетное</w:t>
            </w:r>
            <w:r w:rsidRPr="00AD1D24">
              <w:t xml:space="preserve"> общеобразовательное учреждение «Усть - Волчихинская средняя школа»</w:t>
            </w:r>
          </w:p>
        </w:tc>
        <w:tc>
          <w:tcPr>
            <w:tcW w:w="1985"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с.Усть- Волчиха, ул.Почтовая,11,Волчихинского района, Алтайского края</w:t>
            </w:r>
          </w:p>
        </w:tc>
        <w:tc>
          <w:tcPr>
            <w:tcW w:w="1108"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 xml:space="preserve">8(38565) 25-4-17 </w:t>
            </w:r>
          </w:p>
        </w:tc>
        <w:tc>
          <w:tcPr>
            <w:tcW w:w="1800" w:type="dxa"/>
            <w:tcBorders>
              <w:top w:val="single" w:sz="4" w:space="0" w:color="auto"/>
              <w:left w:val="single" w:sz="4" w:space="0" w:color="auto"/>
              <w:bottom w:val="single" w:sz="4" w:space="0" w:color="auto"/>
              <w:right w:val="single" w:sz="4" w:space="0" w:color="auto"/>
            </w:tcBorders>
            <w:vAlign w:val="bottom"/>
            <w:hideMark/>
          </w:tcPr>
          <w:p w:rsidR="00EC369A" w:rsidRPr="00AD1D24" w:rsidRDefault="00D50A98" w:rsidP="001349C8">
            <w:pPr>
              <w:jc w:val="both"/>
              <w:rPr>
                <w:color w:val="0000FF"/>
                <w:u w:val="single"/>
              </w:rPr>
            </w:pPr>
            <w:hyperlink r:id="rId11" w:history="1">
              <w:r w:rsidR="00EC369A" w:rsidRPr="00AD1D24">
                <w:rPr>
                  <w:color w:val="0000FF"/>
                  <w:u w:val="single"/>
                </w:rPr>
                <w:t>uvskola@mail.ru</w:t>
              </w:r>
            </w:hyperlink>
          </w:p>
        </w:tc>
        <w:tc>
          <w:tcPr>
            <w:tcW w:w="1170" w:type="dxa"/>
            <w:tcBorders>
              <w:top w:val="single" w:sz="4" w:space="0" w:color="auto"/>
              <w:left w:val="single" w:sz="4" w:space="0" w:color="auto"/>
              <w:bottom w:val="single" w:sz="4" w:space="0" w:color="auto"/>
              <w:right w:val="single" w:sz="4" w:space="0" w:color="auto"/>
            </w:tcBorders>
            <w:vAlign w:val="bottom"/>
            <w:hideMark/>
          </w:tcPr>
          <w:p w:rsidR="00EC369A" w:rsidRPr="00AD1D24" w:rsidRDefault="00D50A98" w:rsidP="001349C8">
            <w:pPr>
              <w:jc w:val="both"/>
              <w:rPr>
                <w:color w:val="0000FF"/>
                <w:u w:val="single"/>
              </w:rPr>
            </w:pPr>
            <w:hyperlink r:id="rId12" w:history="1">
              <w:r w:rsidR="00EC369A" w:rsidRPr="00AD1D24">
                <w:rPr>
                  <w:color w:val="0000FF"/>
                  <w:u w:val="single"/>
                </w:rPr>
                <w:t>http://www.alted.ru/oo325/</w:t>
              </w:r>
            </w:hyperlink>
          </w:p>
        </w:tc>
      </w:tr>
      <w:tr w:rsidR="00EC369A" w:rsidRPr="00AD1D24" w:rsidTr="00EC369A">
        <w:tc>
          <w:tcPr>
            <w:tcW w:w="504"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5.</w:t>
            </w:r>
          </w:p>
        </w:tc>
        <w:tc>
          <w:tcPr>
            <w:tcW w:w="2757"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 xml:space="preserve">муниципальное казенное общеобразовательное учреждение  «Востровская средняя школа» </w:t>
            </w:r>
          </w:p>
        </w:tc>
        <w:tc>
          <w:tcPr>
            <w:tcW w:w="1985"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с.Вострово, ул. Молодежная, 2г,Волчихинского района, Алтайского края</w:t>
            </w:r>
          </w:p>
        </w:tc>
        <w:tc>
          <w:tcPr>
            <w:tcW w:w="1108"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8(38565)25-1-34</w:t>
            </w:r>
          </w:p>
        </w:tc>
        <w:tc>
          <w:tcPr>
            <w:tcW w:w="1800" w:type="dxa"/>
            <w:tcBorders>
              <w:top w:val="single" w:sz="4" w:space="0" w:color="auto"/>
              <w:left w:val="single" w:sz="4" w:space="0" w:color="auto"/>
              <w:bottom w:val="single" w:sz="4" w:space="0" w:color="auto"/>
              <w:right w:val="single" w:sz="4" w:space="0" w:color="auto"/>
            </w:tcBorders>
            <w:vAlign w:val="bottom"/>
            <w:hideMark/>
          </w:tcPr>
          <w:p w:rsidR="00EC369A" w:rsidRPr="00AD1D24" w:rsidRDefault="00D50A98" w:rsidP="001349C8">
            <w:pPr>
              <w:jc w:val="both"/>
              <w:rPr>
                <w:color w:val="0000FF"/>
                <w:u w:val="single"/>
              </w:rPr>
            </w:pPr>
            <w:hyperlink r:id="rId13" w:history="1">
              <w:r w:rsidR="00EC369A" w:rsidRPr="00AD1D24">
                <w:rPr>
                  <w:color w:val="0000FF"/>
                  <w:u w:val="single"/>
                </w:rPr>
                <w:t>vostrovosh@mail.ru</w:t>
              </w:r>
            </w:hyperlink>
          </w:p>
        </w:tc>
        <w:tc>
          <w:tcPr>
            <w:tcW w:w="1170" w:type="dxa"/>
            <w:tcBorders>
              <w:top w:val="single" w:sz="4" w:space="0" w:color="auto"/>
              <w:left w:val="single" w:sz="4" w:space="0" w:color="auto"/>
              <w:bottom w:val="single" w:sz="4" w:space="0" w:color="auto"/>
              <w:right w:val="single" w:sz="4" w:space="0" w:color="auto"/>
            </w:tcBorders>
          </w:tcPr>
          <w:p w:rsidR="00EC369A" w:rsidRPr="00AD1D24" w:rsidRDefault="00EC369A" w:rsidP="001349C8">
            <w:pPr>
              <w:jc w:val="both"/>
            </w:pPr>
            <w:r w:rsidRPr="00AD1D24">
              <w:t> </w:t>
            </w:r>
          </w:p>
          <w:p w:rsidR="00EC369A" w:rsidRPr="00AD1D24" w:rsidRDefault="00D50A98" w:rsidP="001349C8">
            <w:pPr>
              <w:jc w:val="both"/>
              <w:rPr>
                <w:color w:val="0000FF"/>
                <w:u w:val="single"/>
              </w:rPr>
            </w:pPr>
            <w:hyperlink r:id="rId14" w:history="1">
              <w:r w:rsidR="00EC369A" w:rsidRPr="00AD1D24">
                <w:rPr>
                  <w:color w:val="0000FF"/>
                  <w:u w:val="single"/>
                </w:rPr>
                <w:t>http://vostr.ucoz.ru/</w:t>
              </w:r>
            </w:hyperlink>
          </w:p>
          <w:p w:rsidR="00EC369A" w:rsidRPr="00AD1D24" w:rsidRDefault="00EC369A" w:rsidP="001349C8">
            <w:pPr>
              <w:jc w:val="both"/>
            </w:pPr>
          </w:p>
        </w:tc>
      </w:tr>
      <w:tr w:rsidR="00EC369A" w:rsidRPr="00AD1D24" w:rsidTr="00EC369A">
        <w:tc>
          <w:tcPr>
            <w:tcW w:w="504"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6.</w:t>
            </w:r>
          </w:p>
        </w:tc>
        <w:tc>
          <w:tcPr>
            <w:tcW w:w="2757"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 xml:space="preserve">муниципальное казенное общеобразовательное учреждение «Солоновская  средняя школа им. Н.А.Сартина» </w:t>
            </w:r>
          </w:p>
        </w:tc>
        <w:tc>
          <w:tcPr>
            <w:tcW w:w="1985"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с.Солоновка,ул.Е.Мамонтова,4, Волчихинского района, Алтайского края</w:t>
            </w:r>
          </w:p>
        </w:tc>
        <w:tc>
          <w:tcPr>
            <w:tcW w:w="1108"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8(38565) 29-3-31</w:t>
            </w:r>
          </w:p>
        </w:tc>
        <w:tc>
          <w:tcPr>
            <w:tcW w:w="1800" w:type="dxa"/>
            <w:tcBorders>
              <w:top w:val="single" w:sz="4" w:space="0" w:color="auto"/>
              <w:left w:val="single" w:sz="4" w:space="0" w:color="auto"/>
              <w:bottom w:val="single" w:sz="4" w:space="0" w:color="auto"/>
              <w:right w:val="single" w:sz="4" w:space="0" w:color="auto"/>
            </w:tcBorders>
            <w:vAlign w:val="bottom"/>
            <w:hideMark/>
          </w:tcPr>
          <w:p w:rsidR="00EC369A" w:rsidRPr="00AD1D24" w:rsidRDefault="00D50A98" w:rsidP="001349C8">
            <w:pPr>
              <w:jc w:val="both"/>
              <w:rPr>
                <w:color w:val="0000FF"/>
                <w:u w:val="single"/>
              </w:rPr>
            </w:pPr>
            <w:hyperlink r:id="rId15" w:history="1">
              <w:r w:rsidR="00EC369A" w:rsidRPr="00AD1D24">
                <w:rPr>
                  <w:color w:val="0000FF"/>
                  <w:u w:val="single"/>
                </w:rPr>
                <w:t>SCHOOL_NA_Sartin@mail.ru</w:t>
              </w:r>
            </w:hyperlink>
          </w:p>
        </w:tc>
        <w:tc>
          <w:tcPr>
            <w:tcW w:w="1170" w:type="dxa"/>
            <w:tcBorders>
              <w:top w:val="single" w:sz="4" w:space="0" w:color="auto"/>
              <w:left w:val="single" w:sz="4" w:space="0" w:color="auto"/>
              <w:bottom w:val="single" w:sz="4" w:space="0" w:color="auto"/>
              <w:right w:val="single" w:sz="4" w:space="0" w:color="auto"/>
            </w:tcBorders>
            <w:vAlign w:val="bottom"/>
            <w:hideMark/>
          </w:tcPr>
          <w:p w:rsidR="00EC369A" w:rsidRPr="00AD1D24" w:rsidRDefault="00D50A98" w:rsidP="001349C8">
            <w:pPr>
              <w:jc w:val="both"/>
              <w:rPr>
                <w:color w:val="0000FF"/>
                <w:u w:val="single"/>
              </w:rPr>
            </w:pPr>
            <w:hyperlink r:id="rId16" w:history="1">
              <w:r w:rsidR="00EC369A" w:rsidRPr="00AD1D24">
                <w:rPr>
                  <w:color w:val="0000FF"/>
                  <w:u w:val="single"/>
                </w:rPr>
                <w:t>http://www.alted.ru/oo324/</w:t>
              </w:r>
            </w:hyperlink>
          </w:p>
        </w:tc>
      </w:tr>
      <w:tr w:rsidR="00EC369A" w:rsidRPr="00AD1D24" w:rsidTr="00EC369A">
        <w:tc>
          <w:tcPr>
            <w:tcW w:w="504"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7.</w:t>
            </w:r>
          </w:p>
        </w:tc>
        <w:tc>
          <w:tcPr>
            <w:tcW w:w="2757"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r w:rsidRPr="00AD1D24">
              <w:t xml:space="preserve">муниципальное казённое дошкольное образовательное учреждение «Волчихинский детский сад № 3» </w:t>
            </w:r>
          </w:p>
        </w:tc>
        <w:tc>
          <w:tcPr>
            <w:tcW w:w="1985"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r w:rsidRPr="00AD1D24">
              <w:t xml:space="preserve">С.Волчиха, ул.Калинина, 8 а , Ленина 63а,  Волчихинского района, Алтайского края </w:t>
            </w:r>
          </w:p>
        </w:tc>
        <w:tc>
          <w:tcPr>
            <w:tcW w:w="1108"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r w:rsidRPr="00AD1D24">
              <w:t>8(385-65) 22-2 -70</w:t>
            </w:r>
          </w:p>
        </w:tc>
        <w:tc>
          <w:tcPr>
            <w:tcW w:w="1800" w:type="dxa"/>
            <w:tcBorders>
              <w:top w:val="single" w:sz="4" w:space="0" w:color="auto"/>
              <w:left w:val="single" w:sz="4" w:space="0" w:color="auto"/>
              <w:bottom w:val="single" w:sz="4" w:space="0" w:color="auto"/>
              <w:right w:val="single" w:sz="4" w:space="0" w:color="auto"/>
            </w:tcBorders>
            <w:vAlign w:val="bottom"/>
          </w:tcPr>
          <w:p w:rsidR="00EC369A" w:rsidRPr="00AD1D24" w:rsidRDefault="00D50A98" w:rsidP="001349C8">
            <w:pPr>
              <w:jc w:val="both"/>
            </w:pPr>
            <w:hyperlink r:id="rId17" w:history="1">
              <w:r w:rsidR="00EC369A" w:rsidRPr="00AD1D24">
                <w:rPr>
                  <w:color w:val="0000FF"/>
                  <w:u w:val="single"/>
                </w:rPr>
                <w:t>mkdou@list.ru</w:t>
              </w:r>
            </w:hyperlink>
            <w:r w:rsidR="00EC369A" w:rsidRPr="00AD1D24">
              <w:t xml:space="preserve"> </w:t>
            </w:r>
          </w:p>
          <w:p w:rsidR="00EC369A" w:rsidRPr="00AD1D24" w:rsidRDefault="00EC369A" w:rsidP="001349C8">
            <w:pPr>
              <w:jc w:val="both"/>
            </w:pPr>
          </w:p>
          <w:p w:rsidR="00EC369A" w:rsidRPr="00AD1D24" w:rsidRDefault="00EC369A" w:rsidP="001349C8">
            <w:pPr>
              <w:jc w:val="both"/>
            </w:pPr>
          </w:p>
          <w:p w:rsidR="00EC369A" w:rsidRPr="00AD1D24" w:rsidRDefault="00EC369A" w:rsidP="001349C8">
            <w:pPr>
              <w:jc w:val="both"/>
            </w:pPr>
          </w:p>
          <w:p w:rsidR="00EC369A" w:rsidRPr="00AD1D24" w:rsidRDefault="00EC369A" w:rsidP="001349C8">
            <w:pPr>
              <w:jc w:val="both"/>
            </w:pPr>
          </w:p>
          <w:p w:rsidR="00EC369A" w:rsidRPr="00AD1D24" w:rsidRDefault="00EC369A" w:rsidP="001349C8">
            <w:pPr>
              <w:jc w:val="both"/>
            </w:pPr>
          </w:p>
        </w:tc>
        <w:tc>
          <w:tcPr>
            <w:tcW w:w="1170" w:type="dxa"/>
            <w:tcBorders>
              <w:top w:val="single" w:sz="4" w:space="0" w:color="auto"/>
              <w:left w:val="single" w:sz="4" w:space="0" w:color="auto"/>
              <w:bottom w:val="single" w:sz="4" w:space="0" w:color="auto"/>
              <w:right w:val="single" w:sz="4" w:space="0" w:color="auto"/>
            </w:tcBorders>
            <w:vAlign w:val="bottom"/>
          </w:tcPr>
          <w:p w:rsidR="00EC369A" w:rsidRPr="00AD1D24" w:rsidRDefault="00D50A98" w:rsidP="001349C8">
            <w:pPr>
              <w:jc w:val="both"/>
            </w:pPr>
            <w:hyperlink r:id="rId18" w:history="1">
              <w:r w:rsidR="00EC369A" w:rsidRPr="00AD1D24">
                <w:rPr>
                  <w:color w:val="0000FF"/>
                  <w:u w:val="single"/>
                </w:rPr>
                <w:t>http://ds3vlc.edu22.info/</w:t>
              </w:r>
            </w:hyperlink>
            <w:r w:rsidR="00EC369A" w:rsidRPr="00AD1D24">
              <w:t xml:space="preserve"> </w:t>
            </w:r>
          </w:p>
          <w:p w:rsidR="00EC369A" w:rsidRPr="00AD1D24" w:rsidRDefault="00EC369A" w:rsidP="001349C8">
            <w:pPr>
              <w:jc w:val="both"/>
            </w:pPr>
          </w:p>
          <w:p w:rsidR="00EC369A" w:rsidRPr="00AD1D24" w:rsidRDefault="00EC369A" w:rsidP="001349C8">
            <w:pPr>
              <w:jc w:val="both"/>
            </w:pPr>
          </w:p>
          <w:p w:rsidR="00EC369A" w:rsidRPr="00AD1D24" w:rsidRDefault="00EC369A" w:rsidP="001349C8">
            <w:pPr>
              <w:jc w:val="both"/>
            </w:pPr>
          </w:p>
        </w:tc>
      </w:tr>
      <w:tr w:rsidR="00EC369A" w:rsidRPr="00AD1D24" w:rsidTr="00EC369A">
        <w:tc>
          <w:tcPr>
            <w:tcW w:w="504"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pPr>
              <w:jc w:val="both"/>
            </w:pPr>
            <w:r w:rsidRPr="00AD1D24">
              <w:t>8.</w:t>
            </w:r>
          </w:p>
        </w:tc>
        <w:tc>
          <w:tcPr>
            <w:tcW w:w="2757"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r w:rsidRPr="00AD1D24">
              <w:t>муниципальное казённое дошкольное образовательное учреждение «Волчихинский детский сад № 2»</w:t>
            </w:r>
          </w:p>
        </w:tc>
        <w:tc>
          <w:tcPr>
            <w:tcW w:w="1985"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r w:rsidRPr="00AD1D24">
              <w:t>С.Волчиха, ул.Гагарина, 38, 30 лет Октября 70 В., Волчихинского района, Алтайского края</w:t>
            </w:r>
          </w:p>
        </w:tc>
        <w:tc>
          <w:tcPr>
            <w:tcW w:w="1108" w:type="dxa"/>
            <w:tcBorders>
              <w:top w:val="single" w:sz="4" w:space="0" w:color="auto"/>
              <w:left w:val="single" w:sz="4" w:space="0" w:color="auto"/>
              <w:bottom w:val="single" w:sz="4" w:space="0" w:color="auto"/>
              <w:right w:val="single" w:sz="4" w:space="0" w:color="auto"/>
            </w:tcBorders>
            <w:hideMark/>
          </w:tcPr>
          <w:p w:rsidR="00EC369A" w:rsidRPr="00AD1D24" w:rsidRDefault="00EC369A" w:rsidP="001349C8">
            <w:r w:rsidRPr="00AD1D24">
              <w:t>8(385-65) 22-4 -87</w:t>
            </w:r>
          </w:p>
        </w:tc>
        <w:tc>
          <w:tcPr>
            <w:tcW w:w="1800" w:type="dxa"/>
            <w:tcBorders>
              <w:top w:val="single" w:sz="4" w:space="0" w:color="auto"/>
              <w:left w:val="single" w:sz="4" w:space="0" w:color="auto"/>
              <w:bottom w:val="single" w:sz="4" w:space="0" w:color="auto"/>
              <w:right w:val="single" w:sz="4" w:space="0" w:color="auto"/>
            </w:tcBorders>
            <w:vAlign w:val="bottom"/>
          </w:tcPr>
          <w:p w:rsidR="00EC369A" w:rsidRPr="00AD1D24" w:rsidRDefault="00D50A98" w:rsidP="001349C8">
            <w:pPr>
              <w:jc w:val="both"/>
            </w:pPr>
            <w:hyperlink r:id="rId19" w:history="1">
              <w:r w:rsidR="00EC369A" w:rsidRPr="00AD1D24">
                <w:rPr>
                  <w:color w:val="0000FF"/>
                  <w:u w:val="single"/>
                </w:rPr>
                <w:t>ds-pochemu@mail.ru</w:t>
              </w:r>
            </w:hyperlink>
          </w:p>
          <w:p w:rsidR="00EC369A" w:rsidRPr="00AD1D24" w:rsidRDefault="00EC369A" w:rsidP="001349C8">
            <w:pPr>
              <w:jc w:val="both"/>
            </w:pPr>
          </w:p>
          <w:p w:rsidR="00EC369A" w:rsidRPr="00AD1D24" w:rsidRDefault="00EC369A" w:rsidP="001349C8">
            <w:pPr>
              <w:jc w:val="both"/>
            </w:pPr>
          </w:p>
          <w:p w:rsidR="00EC369A" w:rsidRPr="00AD1D24" w:rsidRDefault="00EC369A" w:rsidP="001349C8">
            <w:pPr>
              <w:jc w:val="both"/>
            </w:pPr>
          </w:p>
          <w:p w:rsidR="00EC369A" w:rsidRPr="00AD1D24" w:rsidRDefault="00EC369A" w:rsidP="001349C8">
            <w:pPr>
              <w:jc w:val="both"/>
            </w:pPr>
          </w:p>
          <w:p w:rsidR="00EC369A" w:rsidRPr="00AD1D24" w:rsidRDefault="00EC369A" w:rsidP="001349C8">
            <w:pPr>
              <w:jc w:val="both"/>
            </w:pPr>
          </w:p>
        </w:tc>
        <w:tc>
          <w:tcPr>
            <w:tcW w:w="1170" w:type="dxa"/>
            <w:tcBorders>
              <w:top w:val="single" w:sz="4" w:space="0" w:color="auto"/>
              <w:left w:val="single" w:sz="4" w:space="0" w:color="auto"/>
              <w:bottom w:val="single" w:sz="4" w:space="0" w:color="auto"/>
              <w:right w:val="single" w:sz="4" w:space="0" w:color="auto"/>
            </w:tcBorders>
            <w:vAlign w:val="bottom"/>
          </w:tcPr>
          <w:p w:rsidR="00EC369A" w:rsidRPr="00AD1D24" w:rsidRDefault="00D50A98" w:rsidP="001349C8">
            <w:pPr>
              <w:jc w:val="both"/>
            </w:pPr>
            <w:hyperlink r:id="rId20" w:history="1">
              <w:r w:rsidR="00EC369A" w:rsidRPr="00AD1D24">
                <w:rPr>
                  <w:color w:val="0000FF"/>
                  <w:u w:val="single"/>
                </w:rPr>
                <w:t>http://ds2vlc.edu22.info</w:t>
              </w:r>
            </w:hyperlink>
          </w:p>
          <w:p w:rsidR="00EC369A" w:rsidRPr="00AD1D24" w:rsidRDefault="00EC369A" w:rsidP="001349C8">
            <w:pPr>
              <w:jc w:val="both"/>
            </w:pPr>
          </w:p>
          <w:p w:rsidR="00EC369A" w:rsidRPr="00AD1D24" w:rsidRDefault="00EC369A" w:rsidP="001349C8">
            <w:pPr>
              <w:jc w:val="both"/>
            </w:pPr>
          </w:p>
          <w:p w:rsidR="00EC369A" w:rsidRPr="00AD1D24" w:rsidRDefault="00EC369A" w:rsidP="001349C8">
            <w:pPr>
              <w:jc w:val="both"/>
            </w:pPr>
          </w:p>
          <w:p w:rsidR="00EC369A" w:rsidRPr="00AD1D24" w:rsidRDefault="00EC369A" w:rsidP="001349C8">
            <w:pPr>
              <w:jc w:val="both"/>
            </w:pPr>
          </w:p>
          <w:p w:rsidR="00EC369A" w:rsidRPr="00AD1D24" w:rsidRDefault="00EC369A" w:rsidP="001349C8">
            <w:pPr>
              <w:jc w:val="both"/>
            </w:pPr>
          </w:p>
        </w:tc>
      </w:tr>
    </w:tbl>
    <w:p w:rsidR="00EC3E51" w:rsidRPr="000057CA" w:rsidRDefault="00EC3E51" w:rsidP="00EC3E51">
      <w:pPr>
        <w:jc w:val="center"/>
      </w:pPr>
    </w:p>
    <w:p w:rsidR="00EC3E51" w:rsidRDefault="00EC3E51"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Default="00EC369A" w:rsidP="00EC3E51">
      <w:pPr>
        <w:jc w:val="right"/>
      </w:pPr>
    </w:p>
    <w:p w:rsidR="00EC369A" w:rsidRPr="000057CA" w:rsidRDefault="00EC369A" w:rsidP="00EC3E51">
      <w:pPr>
        <w:jc w:val="right"/>
      </w:pPr>
    </w:p>
    <w:p w:rsidR="00EC3E51" w:rsidRPr="000057CA" w:rsidRDefault="00EC3E51" w:rsidP="00EC369A">
      <w:pPr>
        <w:ind w:left="5103"/>
        <w:jc w:val="both"/>
      </w:pPr>
      <w:r w:rsidRPr="000057CA">
        <w:t xml:space="preserve">Приложение № 2 </w:t>
      </w:r>
    </w:p>
    <w:p w:rsidR="00EC369A" w:rsidRDefault="00EC369A" w:rsidP="00EC369A">
      <w:pPr>
        <w:ind w:left="5103"/>
        <w:jc w:val="both"/>
      </w:pPr>
      <w:r w:rsidRPr="000057CA">
        <w:t xml:space="preserve">к Постановлению Администрации </w:t>
      </w:r>
    </w:p>
    <w:p w:rsidR="00EC3E51" w:rsidRPr="000057CA" w:rsidRDefault="00EC3E51" w:rsidP="00EC3E51">
      <w:pPr>
        <w:jc w:val="center"/>
      </w:pPr>
    </w:p>
    <w:p w:rsidR="00EC3E51" w:rsidRPr="000057CA" w:rsidRDefault="00EC3E51" w:rsidP="00EC3E51">
      <w:pPr>
        <w:jc w:val="center"/>
      </w:pPr>
      <w:r w:rsidRPr="000057CA">
        <w:t>Заявлени</w:t>
      </w:r>
      <w:r w:rsidR="0037644F">
        <w:t>е</w:t>
      </w:r>
      <w:r w:rsidRPr="000057CA">
        <w:t xml:space="preserve"> о постановке на учет и зачислении ребенка в образовательную организацию, реализующ</w:t>
      </w:r>
      <w:r w:rsidR="0037644F">
        <w:t>у</w:t>
      </w:r>
      <w:r w:rsidRPr="000057CA">
        <w:t>ю основную образовательную программу дошкольного образования</w:t>
      </w:r>
    </w:p>
    <w:p w:rsidR="00EC3E51" w:rsidRPr="000057CA" w:rsidRDefault="00EC3E51" w:rsidP="00EC3E51">
      <w:pPr>
        <w:jc w:val="right"/>
      </w:pPr>
    </w:p>
    <w:p w:rsidR="00EC3E51" w:rsidRPr="000057CA" w:rsidRDefault="00EC3E51" w:rsidP="00EC3E51">
      <w:pPr>
        <w:jc w:val="right"/>
      </w:pPr>
      <w:r w:rsidRPr="000057CA">
        <w:t>Комитет по образованию и делам молодежи</w:t>
      </w:r>
    </w:p>
    <w:p w:rsidR="00EC3E51" w:rsidRPr="000057CA" w:rsidRDefault="00EC3E51" w:rsidP="00EC3E51">
      <w:pPr>
        <w:jc w:val="right"/>
      </w:pPr>
      <w:r w:rsidRPr="000057CA">
        <w:t xml:space="preserve"> Администрации </w:t>
      </w:r>
      <w:r w:rsidR="0037644F">
        <w:t xml:space="preserve">Волчихинского </w:t>
      </w:r>
      <w:r w:rsidRPr="000057CA">
        <w:t xml:space="preserve">района </w:t>
      </w:r>
    </w:p>
    <w:p w:rsidR="0037644F" w:rsidRDefault="00EC3E51" w:rsidP="00EC3E51">
      <w:pPr>
        <w:jc w:val="right"/>
      </w:pPr>
      <w:r w:rsidRPr="000057CA">
        <w:t>__________________ (Ф.И.О. руководителя)</w:t>
      </w:r>
    </w:p>
    <w:p w:rsidR="00EC3E51" w:rsidRPr="000057CA" w:rsidRDefault="0037644F" w:rsidP="00EC3E51">
      <w:pPr>
        <w:jc w:val="right"/>
      </w:pPr>
      <w:r>
        <w:t>_</w:t>
      </w:r>
      <w:r w:rsidR="00EC3E51" w:rsidRPr="000057CA">
        <w:t>_____________________ (Ф.И.О. заявителя)</w:t>
      </w:r>
    </w:p>
    <w:p w:rsidR="00EC3E51" w:rsidRPr="000057CA" w:rsidRDefault="00EC3E51" w:rsidP="00EC3E51">
      <w:pPr>
        <w:jc w:val="right"/>
      </w:pPr>
      <w:r w:rsidRPr="000057CA">
        <w:t xml:space="preserve"> проживающего по адресу: _______________</w:t>
      </w:r>
    </w:p>
    <w:p w:rsidR="00EC3E51" w:rsidRPr="000057CA" w:rsidRDefault="00EC3E51" w:rsidP="00EC3E51">
      <w:pPr>
        <w:jc w:val="right"/>
      </w:pPr>
      <w:r w:rsidRPr="000057CA">
        <w:t xml:space="preserve"> ______________________________________ </w:t>
      </w:r>
    </w:p>
    <w:p w:rsidR="00EC3E51" w:rsidRPr="000057CA" w:rsidRDefault="00EC3E51" w:rsidP="00EC3E51">
      <w:pPr>
        <w:jc w:val="right"/>
      </w:pPr>
      <w:r w:rsidRPr="000057CA">
        <w:t xml:space="preserve">телефон: ______________________________ </w:t>
      </w:r>
    </w:p>
    <w:p w:rsidR="00EC3E51" w:rsidRPr="000057CA" w:rsidRDefault="00EC3E51" w:rsidP="00EC3E51">
      <w:pPr>
        <w:jc w:val="right"/>
      </w:pPr>
      <w:r w:rsidRPr="000057CA">
        <w:t>e-mail:________________________________</w:t>
      </w:r>
    </w:p>
    <w:p w:rsidR="00EC3E51" w:rsidRDefault="00EC3E51" w:rsidP="00EC3E51">
      <w:pPr>
        <w:jc w:val="center"/>
      </w:pPr>
    </w:p>
    <w:p w:rsidR="00EC3E51" w:rsidRPr="000057CA" w:rsidRDefault="00EC3E51" w:rsidP="00EC3E51">
      <w:pPr>
        <w:jc w:val="center"/>
      </w:pPr>
      <w:r w:rsidRPr="000057CA">
        <w:t>Заявление</w:t>
      </w:r>
    </w:p>
    <w:p w:rsidR="00EC3E51" w:rsidRPr="000057CA" w:rsidRDefault="00EC3E51" w:rsidP="00EC3E51">
      <w:pPr>
        <w:jc w:val="both"/>
      </w:pPr>
    </w:p>
    <w:p w:rsidR="00EC3E51" w:rsidRPr="000057CA" w:rsidRDefault="00EC3E51" w:rsidP="00EC3E51">
      <w:pPr>
        <w:jc w:val="both"/>
      </w:pPr>
      <w:r w:rsidRPr="000057CA">
        <w:t xml:space="preserve"> </w:t>
      </w:r>
      <w:r w:rsidRPr="000057CA">
        <w:tab/>
        <w:t xml:space="preserve">Прошу выдать путевку на зачисление (поставить на учет для зачисления) в муниципальную образовательную организацию </w:t>
      </w:r>
    </w:p>
    <w:p w:rsidR="00EC3E51" w:rsidRPr="000057CA" w:rsidRDefault="00EC3E51" w:rsidP="00EC3E51">
      <w:pPr>
        <w:ind w:firstLine="708"/>
        <w:jc w:val="both"/>
      </w:pPr>
      <w:r w:rsidRPr="000057CA">
        <w:t xml:space="preserve">В МБДОУ детский сад _______________________________________________ (наименование муниципального образовательного учреждения, реализующего основную общеобразовательную программу дошкольного образования) </w:t>
      </w:r>
    </w:p>
    <w:p w:rsidR="00EC3E51" w:rsidRPr="000057CA" w:rsidRDefault="00EC3E51" w:rsidP="00EC3E51">
      <w:pPr>
        <w:ind w:firstLine="708"/>
        <w:jc w:val="both"/>
      </w:pPr>
      <w:r w:rsidRPr="000057CA">
        <w:t xml:space="preserve">Моего ребенка________________________________________________________ (Ф.И.О. ребенка, дата его рождения) __________________________________________________________________ </w:t>
      </w:r>
    </w:p>
    <w:p w:rsidR="00EC3E51" w:rsidRPr="000057CA" w:rsidRDefault="00EC3E51" w:rsidP="00EC3E51">
      <w:pPr>
        <w:ind w:firstLine="708"/>
        <w:jc w:val="both"/>
      </w:pPr>
      <w:r w:rsidRPr="000057CA">
        <w:t xml:space="preserve">Регистрация по месту жительства________________________________________ и выдать направление в _________________ 20____ г. (месяц) </w:t>
      </w:r>
    </w:p>
    <w:p w:rsidR="00EC3E51" w:rsidRPr="000057CA" w:rsidRDefault="00EC3E51" w:rsidP="00EC3E51">
      <w:pPr>
        <w:ind w:firstLine="708"/>
        <w:jc w:val="both"/>
      </w:pPr>
      <w:r w:rsidRPr="000057CA">
        <w:t xml:space="preserve">Преимущественное право на зачисление в ДОУ: имею / не имею (нужное подчеркнуть). </w:t>
      </w:r>
    </w:p>
    <w:p w:rsidR="00EC3E51" w:rsidRPr="000057CA" w:rsidRDefault="00EC3E51" w:rsidP="00EC3E51">
      <w:pPr>
        <w:ind w:firstLine="708"/>
        <w:jc w:val="both"/>
      </w:pPr>
      <w:r w:rsidRPr="000057CA">
        <w:t>Преимущественное право на зачисление в ДОУ на основании: _________________________________________________________________</w:t>
      </w:r>
    </w:p>
    <w:p w:rsidR="00EC3E51" w:rsidRPr="000057CA" w:rsidRDefault="00EC3E51" w:rsidP="00EC3E51">
      <w:pPr>
        <w:ind w:firstLine="708"/>
        <w:jc w:val="both"/>
      </w:pPr>
      <w:r w:rsidRPr="000057CA">
        <w:t xml:space="preserve"> В случае отсутствия свободных мест в вышеуказанном мною ДОУ на желаемую дату начала посещения ребенком детского сада</w:t>
      </w:r>
      <w:r w:rsidR="0037644F">
        <w:t xml:space="preserve">, </w:t>
      </w:r>
      <w:r w:rsidRPr="000057CA">
        <w:t xml:space="preserve">прошу поставить меня на учет для зачисления в ДОУ. </w:t>
      </w:r>
    </w:p>
    <w:p w:rsidR="00EC3E51" w:rsidRPr="000057CA" w:rsidRDefault="00EC3E51" w:rsidP="00EC3E51">
      <w:pPr>
        <w:ind w:firstLine="708"/>
        <w:jc w:val="both"/>
      </w:pPr>
      <w:r w:rsidRPr="000057CA">
        <w:t xml:space="preserve">Даю свое согласие на обработку персональных данных моего ребенка в соответствии с требованиями Федерального закона от 27.07.2006 № 152-ФЗ "О персональных данных" в рамках предоставления данной услуги. </w:t>
      </w:r>
    </w:p>
    <w:p w:rsidR="00EC3E51" w:rsidRPr="000057CA" w:rsidRDefault="00EC3E51" w:rsidP="00EC3E51">
      <w:pPr>
        <w:ind w:firstLine="708"/>
        <w:jc w:val="both"/>
      </w:pPr>
      <w:r w:rsidRPr="000057CA">
        <w:t xml:space="preserve">Способ информирования заявителя (необходимое отметить): </w:t>
      </w:r>
    </w:p>
    <w:p w:rsidR="00EC3E51" w:rsidRPr="000057CA" w:rsidRDefault="00EC3E51" w:rsidP="00EC3E51">
      <w:pPr>
        <w:ind w:firstLine="708"/>
        <w:jc w:val="both"/>
      </w:pPr>
      <w:r w:rsidRPr="000057CA">
        <w:t xml:space="preserve">Телефонный звонок (Номер телефон) ______________________________________ </w:t>
      </w:r>
    </w:p>
    <w:p w:rsidR="00EC3E51" w:rsidRPr="000057CA" w:rsidRDefault="00EC3E51" w:rsidP="00EC3E51">
      <w:pPr>
        <w:ind w:firstLine="708"/>
        <w:jc w:val="both"/>
      </w:pPr>
      <w:r w:rsidRPr="000057CA">
        <w:t xml:space="preserve">Почта (Адрес) ___________________________________ _______________________ Электронная почта (Электронный адрес) ____________________________________ "_____"____________ 20___ г. _________________________________ (Подпись заявителя) </w:t>
      </w:r>
    </w:p>
    <w:p w:rsidR="00EC3E51" w:rsidRDefault="00EC3E51" w:rsidP="00EC3E51">
      <w:pPr>
        <w:ind w:firstLine="708"/>
        <w:jc w:val="both"/>
      </w:pPr>
    </w:p>
    <w:p w:rsidR="00EC3E51" w:rsidRDefault="00EC3E51" w:rsidP="00EC3E51">
      <w:pPr>
        <w:ind w:firstLine="708"/>
        <w:jc w:val="both"/>
      </w:pPr>
    </w:p>
    <w:p w:rsidR="00EC3E51" w:rsidRDefault="00EC3E51" w:rsidP="00EC3E51">
      <w:pPr>
        <w:ind w:firstLine="708"/>
        <w:jc w:val="both"/>
      </w:pPr>
    </w:p>
    <w:p w:rsidR="00EC3E51" w:rsidRDefault="00EC3E51" w:rsidP="00EC3E51">
      <w:pPr>
        <w:ind w:firstLine="708"/>
        <w:jc w:val="both"/>
      </w:pPr>
    </w:p>
    <w:p w:rsidR="00EC3E51" w:rsidRDefault="00EC3E51" w:rsidP="00EC3E51">
      <w:pPr>
        <w:ind w:firstLine="708"/>
        <w:jc w:val="both"/>
      </w:pPr>
    </w:p>
    <w:p w:rsidR="00EC3E51" w:rsidRDefault="00EC3E51" w:rsidP="00EC3E51">
      <w:pPr>
        <w:ind w:firstLine="708"/>
        <w:jc w:val="both"/>
      </w:pPr>
    </w:p>
    <w:p w:rsidR="00EC3E51" w:rsidRDefault="00EC3E51" w:rsidP="00EC3E51">
      <w:pPr>
        <w:ind w:firstLine="708"/>
        <w:jc w:val="both"/>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EC3E51" w:rsidRDefault="00EC3E51" w:rsidP="00EC3E51">
      <w:pPr>
        <w:ind w:firstLine="709"/>
        <w:jc w:val="right"/>
      </w:pPr>
    </w:p>
    <w:p w:rsidR="0037644F" w:rsidRDefault="0037644F" w:rsidP="00EC3E51">
      <w:pPr>
        <w:ind w:firstLine="709"/>
        <w:jc w:val="right"/>
      </w:pPr>
    </w:p>
    <w:p w:rsidR="0037644F" w:rsidRDefault="0037644F" w:rsidP="00EC3E51">
      <w:pPr>
        <w:ind w:firstLine="709"/>
        <w:jc w:val="right"/>
      </w:pPr>
    </w:p>
    <w:p w:rsidR="0037644F" w:rsidRDefault="0037644F" w:rsidP="00EC3E51">
      <w:pPr>
        <w:ind w:firstLine="709"/>
        <w:jc w:val="right"/>
      </w:pPr>
    </w:p>
    <w:p w:rsidR="00EC3E51" w:rsidRPr="009D0542" w:rsidRDefault="00EC3E51" w:rsidP="0037644F">
      <w:pPr>
        <w:ind w:left="5103"/>
        <w:jc w:val="both"/>
      </w:pPr>
      <w:r w:rsidRPr="009D0542">
        <w:t xml:space="preserve">Приложение № 3 </w:t>
      </w:r>
    </w:p>
    <w:p w:rsidR="0037644F" w:rsidRDefault="0037644F" w:rsidP="0037644F">
      <w:pPr>
        <w:ind w:left="5103"/>
        <w:jc w:val="both"/>
      </w:pPr>
      <w:r w:rsidRPr="000057CA">
        <w:t xml:space="preserve">к Постановлению Администрации </w:t>
      </w:r>
    </w:p>
    <w:p w:rsidR="0037644F" w:rsidRDefault="0037644F" w:rsidP="00EC3E51">
      <w:pPr>
        <w:ind w:firstLine="709"/>
        <w:jc w:val="center"/>
      </w:pPr>
    </w:p>
    <w:p w:rsidR="0037644F" w:rsidRDefault="0037644F" w:rsidP="00EC3E51">
      <w:pPr>
        <w:ind w:firstLine="709"/>
        <w:jc w:val="center"/>
      </w:pPr>
    </w:p>
    <w:p w:rsidR="00EC3E51" w:rsidRPr="009D0542" w:rsidRDefault="00EC3E51" w:rsidP="00EC3E51">
      <w:pPr>
        <w:ind w:firstLine="709"/>
        <w:jc w:val="center"/>
      </w:pPr>
      <w:r w:rsidRPr="009D0542">
        <w:t xml:space="preserve">ПУТЕВКА (направление) </w:t>
      </w:r>
    </w:p>
    <w:p w:rsidR="00EC3E51" w:rsidRPr="009D0542" w:rsidRDefault="00EC3E51" w:rsidP="00EC3E51">
      <w:pPr>
        <w:ind w:firstLine="709"/>
        <w:jc w:val="center"/>
      </w:pPr>
    </w:p>
    <w:p w:rsidR="00EC3E51" w:rsidRPr="009D0542" w:rsidRDefault="00EC3E51" w:rsidP="00EC3E51">
      <w:pPr>
        <w:ind w:firstLine="709"/>
        <w:jc w:val="both"/>
      </w:pPr>
      <w:r w:rsidRPr="009D0542">
        <w:t xml:space="preserve">Ребенок: _________________________________ </w:t>
      </w:r>
    </w:p>
    <w:p w:rsidR="00EC3E51" w:rsidRPr="009D0542" w:rsidRDefault="00EC3E51" w:rsidP="00EC3E51">
      <w:pPr>
        <w:ind w:firstLine="709"/>
        <w:jc w:val="both"/>
      </w:pPr>
      <w:r w:rsidRPr="009D0542">
        <w:t xml:space="preserve">дата рождения ____________________________ </w:t>
      </w:r>
    </w:p>
    <w:p w:rsidR="00EC3E51" w:rsidRPr="009D0542" w:rsidRDefault="00EC3E51" w:rsidP="00EC3E51">
      <w:pPr>
        <w:ind w:firstLine="709"/>
        <w:jc w:val="both"/>
      </w:pPr>
      <w:r w:rsidRPr="009D0542">
        <w:t xml:space="preserve">Удостоверение личности: Свидетельство о рождении, серия _______, № _________ </w:t>
      </w:r>
    </w:p>
    <w:p w:rsidR="00EC3E51" w:rsidRPr="009D0542" w:rsidRDefault="00EC3E51" w:rsidP="00EC3E51">
      <w:pPr>
        <w:ind w:firstLine="709"/>
        <w:jc w:val="both"/>
      </w:pPr>
      <w:r w:rsidRPr="009D0542">
        <w:t xml:space="preserve">Предоставлено постоянное место в д/с МБДОУ детский сад _____________________ </w:t>
      </w:r>
    </w:p>
    <w:p w:rsidR="00EC3E51" w:rsidRPr="009D0542" w:rsidRDefault="00EC3E51" w:rsidP="00EC3E51">
      <w:pPr>
        <w:ind w:firstLine="709"/>
        <w:jc w:val="both"/>
      </w:pPr>
      <w:r w:rsidRPr="009D0542">
        <w:t xml:space="preserve">Характер направления: </w:t>
      </w:r>
    </w:p>
    <w:p w:rsidR="00EC3E51" w:rsidRPr="009D0542" w:rsidRDefault="00EC3E51" w:rsidP="00EC3E51">
      <w:pPr>
        <w:ind w:firstLine="709"/>
        <w:jc w:val="both"/>
      </w:pPr>
      <w:r w:rsidRPr="009D0542">
        <w:sym w:font="Symbol" w:char="F0B7"/>
      </w:r>
      <w:r w:rsidRPr="009D0542">
        <w:t xml:space="preserve"> Первичное зачисление – Да/нет </w:t>
      </w:r>
    </w:p>
    <w:p w:rsidR="00EC3E51" w:rsidRPr="009D0542" w:rsidRDefault="00EC3E51" w:rsidP="00EC3E51">
      <w:pPr>
        <w:ind w:firstLine="709"/>
        <w:jc w:val="both"/>
      </w:pPr>
      <w:r w:rsidRPr="009D0542">
        <w:sym w:font="Symbol" w:char="F0B7"/>
      </w:r>
      <w:r w:rsidRPr="009D0542">
        <w:t xml:space="preserve"> Перевод – Да/Нет </w:t>
      </w:r>
    </w:p>
    <w:p w:rsidR="00EC3E51" w:rsidRPr="009D0542" w:rsidRDefault="00EC3E51" w:rsidP="00EC3E51">
      <w:pPr>
        <w:ind w:firstLine="709"/>
        <w:jc w:val="both"/>
      </w:pPr>
      <w:r w:rsidRPr="009D0542">
        <w:t xml:space="preserve">Наличие права на вне-/первоочередное предоставление места: - </w:t>
      </w:r>
    </w:p>
    <w:p w:rsidR="00EC3E51" w:rsidRPr="009D0542" w:rsidRDefault="00EC3E51" w:rsidP="00EC3E51">
      <w:pPr>
        <w:ind w:firstLine="709"/>
        <w:jc w:val="both"/>
      </w:pPr>
      <w:r w:rsidRPr="009D0542">
        <w:t xml:space="preserve">Группа ДОО: ____________________ </w:t>
      </w:r>
    </w:p>
    <w:p w:rsidR="00EC3E51" w:rsidRPr="009D0542" w:rsidRDefault="00EC3E51" w:rsidP="00EC3E51">
      <w:pPr>
        <w:ind w:firstLine="709"/>
        <w:jc w:val="both"/>
      </w:pPr>
      <w:r w:rsidRPr="009D0542">
        <w:t xml:space="preserve">Возрастной диапазон: _______________ </w:t>
      </w:r>
    </w:p>
    <w:p w:rsidR="00EC3E51" w:rsidRPr="009D0542" w:rsidRDefault="00EC3E51" w:rsidP="00EC3E51">
      <w:pPr>
        <w:ind w:firstLine="709"/>
        <w:jc w:val="both"/>
      </w:pPr>
      <w:r w:rsidRPr="009D0542">
        <w:t xml:space="preserve">Режим пребывания в группе: Полный день (10,5-12 часов) </w:t>
      </w:r>
    </w:p>
    <w:p w:rsidR="00EC3E51" w:rsidRPr="009D0542" w:rsidRDefault="00EC3E51" w:rsidP="00EC3E51">
      <w:pPr>
        <w:ind w:firstLine="709"/>
        <w:jc w:val="both"/>
      </w:pPr>
      <w:r w:rsidRPr="009D0542">
        <w:t xml:space="preserve">Направленность группы по специализации по здоровью: Без ограничений </w:t>
      </w:r>
    </w:p>
    <w:p w:rsidR="00EC3E51" w:rsidRPr="009D0542" w:rsidRDefault="00EC3E51" w:rsidP="00EC3E51">
      <w:pPr>
        <w:ind w:firstLine="709"/>
        <w:jc w:val="both"/>
      </w:pPr>
      <w:r w:rsidRPr="009D0542">
        <w:t xml:space="preserve">Путевка должна быть предоставлена в МБДОУ детский сад_________________ </w:t>
      </w:r>
    </w:p>
    <w:p w:rsidR="00EC3E51" w:rsidRPr="009D0542" w:rsidRDefault="00EC3E51" w:rsidP="00EC3E51">
      <w:pPr>
        <w:ind w:firstLine="709"/>
        <w:jc w:val="both"/>
      </w:pPr>
      <w:r w:rsidRPr="009D0542">
        <w:t xml:space="preserve">в _.............................. рабочих дней с момента ее получения. </w:t>
      </w:r>
    </w:p>
    <w:p w:rsidR="00EC3E51" w:rsidRPr="009D0542" w:rsidRDefault="00EC3E51" w:rsidP="00EC3E51">
      <w:pPr>
        <w:ind w:firstLine="709"/>
        <w:jc w:val="center"/>
      </w:pPr>
      <w:r w:rsidRPr="009D0542">
        <w:t xml:space="preserve">Дата выдачи _________________ ________________________________(ФИО) МП подпись расшифровка (при необходимости) _______________________________________________________________________ (линия отрыва) </w:t>
      </w:r>
    </w:p>
    <w:p w:rsidR="00EC3E51" w:rsidRPr="009D0542" w:rsidRDefault="00EC3E51" w:rsidP="00EC3E51">
      <w:pPr>
        <w:ind w:firstLine="709"/>
        <w:jc w:val="center"/>
      </w:pPr>
    </w:p>
    <w:p w:rsidR="00EC3E51" w:rsidRPr="009D0542" w:rsidRDefault="00EC3E51" w:rsidP="00EC3E51">
      <w:pPr>
        <w:ind w:firstLine="709"/>
        <w:jc w:val="center"/>
      </w:pPr>
      <w:r w:rsidRPr="009D0542">
        <w:t xml:space="preserve">Бланк регистрации получения путевки </w:t>
      </w:r>
    </w:p>
    <w:p w:rsidR="00EC3E51" w:rsidRPr="009D0542" w:rsidRDefault="00EC3E51" w:rsidP="00EC3E51">
      <w:pPr>
        <w:ind w:firstLine="709"/>
        <w:jc w:val="both"/>
      </w:pPr>
      <w:r w:rsidRPr="009D0542">
        <w:t xml:space="preserve">Фамилия, имя ребенка: __________________________ </w:t>
      </w:r>
    </w:p>
    <w:p w:rsidR="00EC3E51" w:rsidRPr="009D0542" w:rsidRDefault="00EC3E51" w:rsidP="00EC3E51">
      <w:pPr>
        <w:ind w:firstLine="709"/>
        <w:jc w:val="both"/>
      </w:pPr>
      <w:r w:rsidRPr="009D0542">
        <w:t xml:space="preserve">Дата рождения: _____________________ </w:t>
      </w:r>
    </w:p>
    <w:p w:rsidR="00EC3E51" w:rsidRPr="009D0542" w:rsidRDefault="00EC3E51" w:rsidP="00EC3E51">
      <w:pPr>
        <w:ind w:firstLine="709"/>
        <w:jc w:val="both"/>
      </w:pPr>
      <w:r w:rsidRPr="009D0542">
        <w:t xml:space="preserve">Направление в ДОО: МБДОУ детский сад ________________ </w:t>
      </w:r>
    </w:p>
    <w:p w:rsidR="00EC3E51" w:rsidRPr="009D0542" w:rsidRDefault="00EC3E51" w:rsidP="00EC3E51">
      <w:pPr>
        <w:ind w:firstLine="709"/>
        <w:jc w:val="both"/>
      </w:pPr>
      <w:r w:rsidRPr="009D0542">
        <w:t xml:space="preserve">С момента получения путевки в ДОО снят (а) с учета нуждающихся в предоставлении места в ДОО. Со сроками регистрации путевки у заведующего ДОО получатель путевки ознакомлен. С предоставленным местом согласен. </w:t>
      </w:r>
    </w:p>
    <w:p w:rsidR="00EC3E51" w:rsidRPr="009D0542" w:rsidRDefault="00EC3E51" w:rsidP="00EC3E51">
      <w:pPr>
        <w:ind w:firstLine="709"/>
        <w:jc w:val="both"/>
      </w:pPr>
      <w:r w:rsidRPr="009D0542">
        <w:t xml:space="preserve">Дата выдачи путевки: </w:t>
      </w:r>
    </w:p>
    <w:p w:rsidR="00EC3E51" w:rsidRPr="009D0542" w:rsidRDefault="00EC3E51" w:rsidP="00EC3E51">
      <w:pPr>
        <w:ind w:firstLine="709"/>
        <w:jc w:val="both"/>
      </w:pPr>
      <w:r w:rsidRPr="009D0542">
        <w:t>Подпись родителя (законного представителя) ______________________</w:t>
      </w:r>
    </w:p>
    <w:p w:rsidR="00010711" w:rsidRDefault="00010711" w:rsidP="00E263AF"/>
    <w:p w:rsidR="00010711" w:rsidRDefault="00010711" w:rsidP="00E263AF"/>
    <w:sectPr w:rsidR="00010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09"/>
    <w:rsid w:val="00010711"/>
    <w:rsid w:val="00123E09"/>
    <w:rsid w:val="0037644F"/>
    <w:rsid w:val="003C3E32"/>
    <w:rsid w:val="00470DF1"/>
    <w:rsid w:val="00523E27"/>
    <w:rsid w:val="00536E91"/>
    <w:rsid w:val="00537967"/>
    <w:rsid w:val="006523E6"/>
    <w:rsid w:val="008624FF"/>
    <w:rsid w:val="00D50A98"/>
    <w:rsid w:val="00E263AF"/>
    <w:rsid w:val="00E7704B"/>
    <w:rsid w:val="00EC369A"/>
    <w:rsid w:val="00EC3E51"/>
    <w:rsid w:val="00F479AD"/>
    <w:rsid w:val="00F8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AF"/>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E263AF"/>
    <w:pPr>
      <w:keepNext/>
      <w:outlineLvl w:val="0"/>
    </w:pPr>
    <w:rPr>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E263AF"/>
    <w:pPr>
      <w:ind w:firstLine="851"/>
      <w:jc w:val="both"/>
    </w:pPr>
    <w:rPr>
      <w:rFonts w:ascii="Courier New" w:hAnsi="Courier New"/>
      <w:color w:val="auto"/>
      <w:szCs w:val="20"/>
    </w:rPr>
  </w:style>
  <w:style w:type="character" w:customStyle="1" w:styleId="10">
    <w:name w:val="Заголовок 1 Знак"/>
    <w:basedOn w:val="a0"/>
    <w:link w:val="1"/>
    <w:uiPriority w:val="99"/>
    <w:rsid w:val="00E263A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23E27"/>
    <w:rPr>
      <w:color w:val="0000FF"/>
      <w:u w:val="single"/>
    </w:rPr>
  </w:style>
  <w:style w:type="table" w:styleId="a4">
    <w:name w:val="Table Grid"/>
    <w:basedOn w:val="a1"/>
    <w:uiPriority w:val="39"/>
    <w:rsid w:val="00E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C3E32"/>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AF"/>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E263AF"/>
    <w:pPr>
      <w:keepNext/>
      <w:outlineLvl w:val="0"/>
    </w:pPr>
    <w:rPr>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E263AF"/>
    <w:pPr>
      <w:ind w:firstLine="851"/>
      <w:jc w:val="both"/>
    </w:pPr>
    <w:rPr>
      <w:rFonts w:ascii="Courier New" w:hAnsi="Courier New"/>
      <w:color w:val="auto"/>
      <w:szCs w:val="20"/>
    </w:rPr>
  </w:style>
  <w:style w:type="character" w:customStyle="1" w:styleId="10">
    <w:name w:val="Заголовок 1 Знак"/>
    <w:basedOn w:val="a0"/>
    <w:link w:val="1"/>
    <w:uiPriority w:val="99"/>
    <w:rsid w:val="00E263A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23E27"/>
    <w:rPr>
      <w:color w:val="0000FF"/>
      <w:u w:val="single"/>
    </w:rPr>
  </w:style>
  <w:style w:type="table" w:styleId="a4">
    <w:name w:val="Table Grid"/>
    <w:basedOn w:val="a1"/>
    <w:uiPriority w:val="39"/>
    <w:rsid w:val="00E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C3E32"/>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tchihashkola2@rambler.ru" TargetMode="External"/><Relationship Id="rId13" Type="http://schemas.openxmlformats.org/officeDocument/2006/relationships/hyperlink" Target="mailto:vostrovosh@mail.ru" TargetMode="External"/><Relationship Id="rId18" Type="http://schemas.openxmlformats.org/officeDocument/2006/relationships/hyperlink" Target="http://ds3vlc.edu22.inf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shkola1.my1.ru/" TargetMode="External"/><Relationship Id="rId12" Type="http://schemas.openxmlformats.org/officeDocument/2006/relationships/hyperlink" Target="http://www.alted.ru/oo325/" TargetMode="External"/><Relationship Id="rId17" Type="http://schemas.openxmlformats.org/officeDocument/2006/relationships/hyperlink" Target="mailto:mkdou@list.ru" TargetMode="External"/><Relationship Id="rId2" Type="http://schemas.microsoft.com/office/2007/relationships/stylesWithEffects" Target="stylesWithEffects.xml"/><Relationship Id="rId16" Type="http://schemas.openxmlformats.org/officeDocument/2006/relationships/hyperlink" Target="http://www.alted.ru/oo324/" TargetMode="External"/><Relationship Id="rId20" Type="http://schemas.openxmlformats.org/officeDocument/2006/relationships/hyperlink" Target="http://ds2vlc.edu22.info" TargetMode="External"/><Relationship Id="rId1" Type="http://schemas.openxmlformats.org/officeDocument/2006/relationships/styles" Target="styles.xml"/><Relationship Id="rId6" Type="http://schemas.openxmlformats.org/officeDocument/2006/relationships/hyperlink" Target="mailto:vshkola1@mail.ru" TargetMode="External"/><Relationship Id="rId11" Type="http://schemas.openxmlformats.org/officeDocument/2006/relationships/hyperlink" Target="mailto:uvskola@mail.ru" TargetMode="External"/><Relationship Id="rId5" Type="http://schemas.openxmlformats.org/officeDocument/2006/relationships/hyperlink" Target="mailto:volchih@mail.ru" TargetMode="External"/><Relationship Id="rId15" Type="http://schemas.openxmlformats.org/officeDocument/2006/relationships/hyperlink" Target="mailto:SCHOOL_NA_Sartin@mail.ru" TargetMode="External"/><Relationship Id="rId10" Type="http://schemas.openxmlformats.org/officeDocument/2006/relationships/hyperlink" Target="mailto:SCHOOL-M_LOG@mail.ru" TargetMode="External"/><Relationship Id="rId19" Type="http://schemas.openxmlformats.org/officeDocument/2006/relationships/hyperlink" Target="mailto:ds-pochemu@mail.ru" TargetMode="External"/><Relationship Id="rId4" Type="http://schemas.openxmlformats.org/officeDocument/2006/relationships/webSettings" Target="webSettings.xml"/><Relationship Id="rId9" Type="http://schemas.openxmlformats.org/officeDocument/2006/relationships/hyperlink" Target="http://vshkola2.by.ru/" TargetMode="External"/><Relationship Id="rId14" Type="http://schemas.openxmlformats.org/officeDocument/2006/relationships/hyperlink" Target="http://vostr.ucoz.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10896</Words>
  <Characters>62109</Characters>
  <Application>Microsoft Office Word</Application>
  <DocSecurity>4</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Януш</dc:creator>
  <cp:lastModifiedBy>Admin</cp:lastModifiedBy>
  <cp:revision>2</cp:revision>
  <dcterms:created xsi:type="dcterms:W3CDTF">2022-01-18T05:06:00Z</dcterms:created>
  <dcterms:modified xsi:type="dcterms:W3CDTF">2022-01-18T05:06:00Z</dcterms:modified>
</cp:coreProperties>
</file>