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F0" w:rsidRDefault="002C2EF0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2C2EF0" w:rsidRDefault="002C2EF0" w:rsidP="002C2EF0">
      <w:pPr>
        <w:jc w:val="center"/>
        <w:rPr>
          <w:sz w:val="32"/>
          <w:szCs w:val="32"/>
        </w:rPr>
      </w:pPr>
    </w:p>
    <w:p w:rsidR="002C2EF0" w:rsidRDefault="002C2EF0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1A2E0C">
        <w:rPr>
          <w:sz w:val="32"/>
          <w:szCs w:val="32"/>
        </w:rPr>
        <w:t>Е</w:t>
      </w:r>
    </w:p>
    <w:p w:rsidR="002C2EF0" w:rsidRDefault="002C2EF0" w:rsidP="002C2EF0">
      <w:pPr>
        <w:jc w:val="center"/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AB2743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___                                                       </w:t>
      </w:r>
      <w:r w:rsidR="00AB2743">
        <w:rPr>
          <w:sz w:val="28"/>
          <w:szCs w:val="28"/>
        </w:rPr>
        <w:t xml:space="preserve">                      № _</w:t>
      </w:r>
      <w:r>
        <w:rPr>
          <w:sz w:val="28"/>
          <w:szCs w:val="28"/>
        </w:rPr>
        <w:t>_____</w:t>
      </w:r>
    </w:p>
    <w:p w:rsidR="002C2EF0" w:rsidRDefault="002C2EF0" w:rsidP="002C2E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с. Волчиха</w:t>
      </w: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A920F1" w:rsidRDefault="000800E0" w:rsidP="00A920F1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Об утверждении плана работы на 2022 год</w:t>
      </w:r>
    </w:p>
    <w:p w:rsidR="002C2EF0" w:rsidRDefault="002C2EF0" w:rsidP="00A920F1">
      <w:pPr>
        <w:pStyle w:val="3"/>
        <w:tabs>
          <w:tab w:val="left" w:pos="3969"/>
        </w:tabs>
        <w:ind w:right="5386"/>
        <w:rPr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jc w:val="both"/>
        <w:rPr>
          <w:sz w:val="28"/>
          <w:szCs w:val="28"/>
        </w:rPr>
      </w:pPr>
    </w:p>
    <w:p w:rsidR="002C2EF0" w:rsidRDefault="000800E0" w:rsidP="000800E0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Руководствуясь Уставом муниципального образования Волчихинский район Алтайского края, Регламентом Волчихинского районного Совета народных депутатов Алтайского края </w:t>
      </w:r>
      <w:r w:rsidRPr="00B34E00">
        <w:rPr>
          <w:color w:val="000000"/>
          <w:spacing w:val="20"/>
          <w:sz w:val="28"/>
          <w:szCs w:val="28"/>
        </w:rPr>
        <w:t>решил</w:t>
      </w:r>
      <w:r>
        <w:rPr>
          <w:color w:val="000000"/>
          <w:sz w:val="28"/>
          <w:szCs w:val="28"/>
        </w:rPr>
        <w:t>:</w:t>
      </w:r>
    </w:p>
    <w:p w:rsidR="000800E0" w:rsidRDefault="000800E0" w:rsidP="000800E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Утвердить план работы Волчихинского районного Совета народных депутатов Алтайского края на 2022 год.</w:t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2C2EF0" w:rsidRDefault="002C2EF0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</w:p>
    <w:p w:rsidR="002C2EF0" w:rsidRDefault="002C2EF0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>Волчихинского районного</w:t>
      </w:r>
    </w:p>
    <w:p w:rsidR="002C2EF0" w:rsidRDefault="002C2EF0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 xml:space="preserve">Совета  народных депутатов                                                                Е.В. Бауэр </w:t>
      </w:r>
    </w:p>
    <w:p w:rsidR="002C2EF0" w:rsidRDefault="002C2EF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2C2EF0" w:rsidRDefault="002C2EF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 w:rsidRPr="000B1028">
        <w:rPr>
          <w:szCs w:val="28"/>
        </w:rPr>
        <w:lastRenderedPageBreak/>
        <w:t>УТВЕРЖДЕН</w:t>
      </w: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 xml:space="preserve">__________________ № ______ </w:t>
      </w: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ПЛАН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работы Волчихинского районного Совета народных депутатов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Алтайского края на 2022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1.Вопросы, выносимые на заседание представительного органа в 2022 году</w:t>
      </w:r>
    </w:p>
    <w:tbl>
      <w:tblPr>
        <w:tblStyle w:val="aa"/>
        <w:tblpPr w:leftFromText="180" w:rightFromText="180" w:vertAnchor="page" w:horzAnchor="margin" w:tblpX="108" w:tblpY="5581"/>
        <w:tblW w:w="9464" w:type="dxa"/>
        <w:tblLayout w:type="fixed"/>
        <w:tblLook w:val="04A0"/>
      </w:tblPr>
      <w:tblGrid>
        <w:gridCol w:w="885"/>
        <w:gridCol w:w="5177"/>
        <w:gridCol w:w="3402"/>
      </w:tblGrid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п/п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Рассматриваемые вопросы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 за подготовку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311C5C" w:rsidRDefault="003615D0" w:rsidP="007B0401">
            <w:pPr>
              <w:jc w:val="both"/>
            </w:pPr>
            <w:r w:rsidRPr="00311C5C">
              <w:rPr>
                <w:bCs/>
              </w:rPr>
              <w:t>Комиссия по социальной политике, культуре, здравоохранению и образованию</w:t>
            </w:r>
            <w:r w:rsidRPr="00311C5C">
              <w:t xml:space="preserve">; 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rPr>
                <w:szCs w:val="28"/>
              </w:rPr>
              <w:t>комитет по физкультуре и спорту;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t>отдел Администрации Волчихинского района Алтайского края по культуре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0B1028">
              <w:rPr>
                <w:szCs w:val="28"/>
              </w:rPr>
              <w:tab/>
            </w: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комитет экономики и муниципального имущества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3615D0" w:rsidRPr="000B1028" w:rsidTr="003615D0">
        <w:trPr>
          <w:trHeight w:val="1664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color w:val="000000" w:themeColor="text1"/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592C0D">
              <w:rPr>
                <w:szCs w:val="28"/>
              </w:rPr>
              <w:t>КГБУЗ «Волчихинская ЦРБ»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rPr>
          <w:trHeight w:val="56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Default="003615D0" w:rsidP="007B0401">
            <w:pPr>
              <w:rPr>
                <w:szCs w:val="28"/>
              </w:rPr>
            </w:pPr>
          </w:p>
          <w:p w:rsidR="003615D0" w:rsidRPr="000B1028" w:rsidRDefault="003615D0" w:rsidP="007B0401"/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320697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</w:t>
            </w:r>
            <w:r>
              <w:rPr>
                <w:szCs w:val="28"/>
              </w:rPr>
              <w:t>е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Май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EA7F89" w:rsidRDefault="003615D0" w:rsidP="007B0401">
            <w:pPr>
              <w:jc w:val="both"/>
              <w:rPr>
                <w:bCs/>
                <w:szCs w:val="28"/>
              </w:rPr>
            </w:pPr>
            <w:r>
              <w:t>контрольно</w:t>
            </w:r>
            <w:r>
              <w:rPr>
                <w:b/>
                <w:szCs w:val="28"/>
              </w:rPr>
              <w:t>-</w:t>
            </w:r>
            <w:r w:rsidRPr="00EE646B">
              <w:rPr>
                <w:bCs/>
              </w:rPr>
              <w:t>счетн</w:t>
            </w:r>
            <w:r>
              <w:rPr>
                <w:bCs/>
              </w:rPr>
              <w:t>ая</w:t>
            </w:r>
            <w:r w:rsidRPr="00EE646B">
              <w:rPr>
                <w:bCs/>
              </w:rPr>
              <w:t xml:space="preserve"> палат</w:t>
            </w:r>
            <w:r>
              <w:rPr>
                <w:bCs/>
              </w:rPr>
              <w:t>а</w:t>
            </w:r>
            <w:r w:rsidRPr="00EE646B">
              <w:rPr>
                <w:bCs/>
              </w:rPr>
              <w:t xml:space="preserve"> муниципального образования Волчихинский район Алтайского края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Default="003615D0" w:rsidP="007B0401">
            <w:pPr>
              <w:jc w:val="both"/>
            </w:pP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ЖКХ и градостроительству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92421" w:rsidRDefault="003615D0" w:rsidP="007B040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комитет по взаимодействию с АПК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352B15" w:rsidRDefault="003615D0" w:rsidP="007B0401">
            <w:pPr>
              <w:jc w:val="center"/>
              <w:rPr>
                <w:szCs w:val="28"/>
              </w:rPr>
            </w:pPr>
            <w:r w:rsidRPr="00352B15"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Pr="00352B15" w:rsidRDefault="003615D0" w:rsidP="007B0401">
            <w:pPr>
              <w:jc w:val="both"/>
              <w:rPr>
                <w:szCs w:val="28"/>
              </w:rPr>
            </w:pPr>
            <w:r w:rsidRPr="00352B15">
              <w:rPr>
                <w:szCs w:val="28"/>
              </w:rPr>
              <w:t>Информация о работе редакции газеты «Наши вести»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76735" w:rsidRDefault="003615D0" w:rsidP="007B0401">
            <w:pPr>
              <w:jc w:val="both"/>
              <w:rPr>
                <w:bCs/>
              </w:rPr>
            </w:pPr>
            <w:r w:rsidRPr="00352B15">
              <w:rPr>
                <w:bCs/>
              </w:rPr>
              <w:t>Редакция газеты «Наши вести»</w:t>
            </w:r>
          </w:p>
        </w:tc>
      </w:tr>
      <w:tr w:rsidR="003615D0" w:rsidRPr="00267B0D" w:rsidTr="003615D0">
        <w:tc>
          <w:tcPr>
            <w:tcW w:w="9464" w:type="dxa"/>
            <w:gridSpan w:val="3"/>
          </w:tcPr>
          <w:p w:rsidR="003615D0" w:rsidRDefault="003615D0" w:rsidP="007B04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23 Июня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Август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BF18E4" w:rsidRDefault="003615D0" w:rsidP="007B0401">
            <w:pPr>
              <w:ind w:left="-34" w:firstLine="34"/>
              <w:jc w:val="both"/>
              <w:rPr>
                <w:color w:val="000000" w:themeColor="text1"/>
                <w:szCs w:val="28"/>
              </w:rPr>
            </w:pPr>
            <w:r w:rsidRPr="00BF18E4">
              <w:rPr>
                <w:color w:val="000000" w:themeColor="text1"/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Октябрь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5B01D0">
              <w:t>Информация о готовности района к отопительному сезону 2022-2023 г.г.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color w:val="000000" w:themeColor="text1"/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color w:val="000000" w:themeColor="text1"/>
                <w:szCs w:val="28"/>
              </w:rPr>
              <w:t>комитет по</w:t>
            </w:r>
            <w:r w:rsidRPr="000B1028">
              <w:rPr>
                <w:szCs w:val="28"/>
              </w:rPr>
              <w:t xml:space="preserve"> ЖКХ и градостроительству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B1028">
              <w:rPr>
                <w:szCs w:val="28"/>
              </w:rPr>
              <w:t>оябрь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color w:val="000000"/>
                <w:sz w:val="27"/>
                <w:szCs w:val="27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0B1028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2023 год и плановый период 2024 и 2025 годов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</w:pPr>
            <w:r w:rsidRPr="000B1028">
              <w:rPr>
                <w:szCs w:val="28"/>
              </w:rPr>
              <w:t xml:space="preserve">комитет по финансам, </w:t>
            </w:r>
            <w:r w:rsidRPr="000B1028">
              <w:rPr>
                <w:szCs w:val="28"/>
              </w:rPr>
              <w:lastRenderedPageBreak/>
              <w:t>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15D0" w:rsidRPr="000B1028" w:rsidTr="003615D0">
        <w:trPr>
          <w:trHeight w:val="1156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szCs w:val="28"/>
              </w:rPr>
              <w:t>комитет экономики</w:t>
            </w:r>
            <w:r w:rsidRPr="005B01D0">
              <w:rPr>
                <w:szCs w:val="28"/>
              </w:rPr>
              <w:t xml:space="preserve"> и муниципального имущества</w:t>
            </w:r>
          </w:p>
        </w:tc>
      </w:tr>
      <w:tr w:rsidR="003615D0" w:rsidRPr="000B1028" w:rsidTr="003615D0">
        <w:trPr>
          <w:trHeight w:val="1960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физкультуре и спорту</w:t>
            </w:r>
          </w:p>
        </w:tc>
      </w:tr>
    </w:tbl>
    <w:p w:rsidR="003615D0" w:rsidRPr="000B1028" w:rsidRDefault="003615D0" w:rsidP="003615D0">
      <w:pPr>
        <w:jc w:val="center"/>
        <w:rPr>
          <w:szCs w:val="28"/>
        </w:rPr>
      </w:pPr>
    </w:p>
    <w:p w:rsidR="002D3144" w:rsidRDefault="002D3144" w:rsidP="002D3144">
      <w:pPr>
        <w:rPr>
          <w:szCs w:val="28"/>
        </w:rPr>
      </w:pPr>
    </w:p>
    <w:tbl>
      <w:tblPr>
        <w:tblStyle w:val="aa"/>
        <w:tblW w:w="0" w:type="auto"/>
        <w:tblInd w:w="108" w:type="dxa"/>
        <w:tblLook w:val="01E0"/>
      </w:tblPr>
      <w:tblGrid>
        <w:gridCol w:w="794"/>
        <w:gridCol w:w="3579"/>
        <w:gridCol w:w="2737"/>
        <w:gridCol w:w="2353"/>
      </w:tblGrid>
      <w:tr w:rsidR="003615D0" w:rsidRPr="000B1028" w:rsidTr="007B0401">
        <w:tc>
          <w:tcPr>
            <w:tcW w:w="10030" w:type="dxa"/>
            <w:gridSpan w:val="4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2. Взаимодействие с органами местного самоуправления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Изучение и обобщение опыта работы представительных  органов муниципальных образований поселений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ВРСНД, главы МО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</w:t>
            </w:r>
            <w:r>
              <w:rPr>
                <w:szCs w:val="28"/>
              </w:rPr>
              <w:t>нного Совета народных депутатов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 по отдельному плану</w:t>
            </w:r>
          </w:p>
        </w:tc>
      </w:tr>
    </w:tbl>
    <w:p w:rsidR="003615D0" w:rsidRDefault="003615D0" w:rsidP="003615D0">
      <w:pPr>
        <w:rPr>
          <w:szCs w:val="28"/>
        </w:rPr>
      </w:pPr>
    </w:p>
    <w:p w:rsidR="003615D0" w:rsidRDefault="003615D0" w:rsidP="002D3144">
      <w:pPr>
        <w:rPr>
          <w:szCs w:val="28"/>
        </w:rPr>
      </w:pPr>
    </w:p>
    <w:p w:rsidR="002D3144" w:rsidRDefault="002D3144" w:rsidP="002D3144">
      <w:pPr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text" w:horzAnchor="margin" w:tblpX="74" w:tblpY="128"/>
        <w:tblW w:w="9464" w:type="dxa"/>
        <w:tblLayout w:type="fixed"/>
        <w:tblLook w:val="01E0"/>
      </w:tblPr>
      <w:tblGrid>
        <w:gridCol w:w="869"/>
        <w:gridCol w:w="3843"/>
        <w:gridCol w:w="3260"/>
        <w:gridCol w:w="1492"/>
      </w:tblGrid>
      <w:tr w:rsidR="003615D0" w:rsidRPr="000B1028" w:rsidTr="003615D0">
        <w:tc>
          <w:tcPr>
            <w:tcW w:w="9464" w:type="dxa"/>
            <w:gridSpan w:val="4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3. Организационные мероприятия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подготовки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Шевич Н.А., управляющий делами;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принятия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По графику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проведения отчетов депутатов перед избирателями о проделанной работе за 2021 год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публичных слушаний по проектам решений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Председатели постоянных комиссий; 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необходимости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10</w:t>
            </w:r>
          </w:p>
        </w:tc>
        <w:tc>
          <w:tcPr>
            <w:tcW w:w="3843" w:type="dxa"/>
          </w:tcPr>
          <w:p w:rsidR="003615D0" w:rsidRPr="00DE5B35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DE5B35">
              <w:rPr>
                <w:color w:val="000000" w:themeColor="text1"/>
                <w:szCs w:val="28"/>
              </w:rPr>
              <w:t>Подготовка информационного материала о деятельности районного Совета народных депутатов за 2022 год в помощь депутатам при отчете на округах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</w:tbl>
    <w:p w:rsidR="003615D0" w:rsidRPr="000B1028" w:rsidRDefault="003615D0" w:rsidP="002D3144">
      <w:pPr>
        <w:rPr>
          <w:szCs w:val="28"/>
        </w:rPr>
      </w:pPr>
    </w:p>
    <w:tbl>
      <w:tblPr>
        <w:tblStyle w:val="aa"/>
        <w:tblW w:w="10173" w:type="dxa"/>
        <w:tblLook w:val="01E0"/>
      </w:tblPr>
      <w:tblGrid>
        <w:gridCol w:w="2235"/>
        <w:gridCol w:w="2691"/>
        <w:gridCol w:w="2695"/>
        <w:gridCol w:w="2552"/>
      </w:tblGrid>
      <w:tr w:rsidR="003615D0" w:rsidRPr="000B1028" w:rsidTr="007B0401">
        <w:tc>
          <w:tcPr>
            <w:tcW w:w="10173" w:type="dxa"/>
            <w:gridSpan w:val="4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5. График приема жителей района депутатами ВРСНД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№ округа </w:t>
            </w:r>
          </w:p>
        </w:tc>
        <w:tc>
          <w:tcPr>
            <w:tcW w:w="2691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ФИО депутата </w:t>
            </w:r>
          </w:p>
        </w:tc>
        <w:tc>
          <w:tcPr>
            <w:tcW w:w="269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Время приема </w:t>
            </w:r>
          </w:p>
        </w:tc>
      </w:tr>
      <w:tr w:rsidR="003615D0" w:rsidRPr="000B1028" w:rsidTr="007B0401"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Округ № 1 </w:t>
            </w:r>
          </w:p>
        </w:tc>
        <w:tc>
          <w:tcPr>
            <w:tcW w:w="2691" w:type="dxa"/>
          </w:tcPr>
          <w:p w:rsidR="003615D0" w:rsidRPr="00DE5B35" w:rsidRDefault="003615D0" w:rsidP="007B0401">
            <w:pPr>
              <w:rPr>
                <w:i/>
                <w:szCs w:val="28"/>
              </w:rPr>
            </w:pPr>
            <w:r w:rsidRPr="009C72EE">
              <w:rPr>
                <w:szCs w:val="28"/>
              </w:rPr>
              <w:t>Киреева Е.В.</w:t>
            </w:r>
          </w:p>
        </w:tc>
        <w:tc>
          <w:tcPr>
            <w:tcW w:w="2695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Берёзовский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Коминтерн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Бор-Форпост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Новокормиха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Усть-Волчиха</w:t>
            </w:r>
          </w:p>
        </w:tc>
        <w:tc>
          <w:tcPr>
            <w:tcW w:w="2552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 вторник месяца с 10-00 - 12-00</w:t>
            </w: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Романцов П.П.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Харченко А.В.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65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2</w:t>
            </w: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Арент Э.О.</w:t>
            </w:r>
          </w:p>
        </w:tc>
        <w:tc>
          <w:tcPr>
            <w:tcW w:w="2695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Плодосовхоз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Волчиха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Бауэр Е.В.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Горбов Д.Д.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Перевозчикова Е.А.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Плотников М.Г.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Округ №3</w:t>
            </w: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Дедков А.Н.</w:t>
            </w:r>
          </w:p>
        </w:tc>
        <w:tc>
          <w:tcPr>
            <w:tcW w:w="2695" w:type="dxa"/>
            <w:vMerge w:val="restart"/>
          </w:tcPr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Волчиха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Усть-Кормиха</w:t>
            </w: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Карташов А.Б.</w:t>
            </w:r>
          </w:p>
        </w:tc>
        <w:tc>
          <w:tcPr>
            <w:tcW w:w="2695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Лопатин А.А.</w:t>
            </w:r>
          </w:p>
        </w:tc>
        <w:tc>
          <w:tcPr>
            <w:tcW w:w="2695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Овцинов Ю.М.</w:t>
            </w:r>
          </w:p>
        </w:tc>
        <w:tc>
          <w:tcPr>
            <w:tcW w:w="2695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4</w:t>
            </w: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Попов Ю.В.</w:t>
            </w:r>
          </w:p>
        </w:tc>
        <w:tc>
          <w:tcPr>
            <w:tcW w:w="2695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Вострово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Малышев-Лог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Приборовое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Селиверстово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Солоновка</w:t>
            </w: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B0401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Тарасов М.А.</w:t>
            </w:r>
          </w:p>
        </w:tc>
        <w:tc>
          <w:tcPr>
            <w:tcW w:w="269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</w:tbl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2D3144" w:rsidRDefault="002D3144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lastRenderedPageBreak/>
        <w:t>Приложение к плану работы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Волчихинского районного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Совета народных депутатов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>Алтайского края на 2021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ПЛАН</w:t>
      </w: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работы постоянных депутатских комиссий</w:t>
      </w:r>
    </w:p>
    <w:p w:rsidR="003615D0" w:rsidRPr="0074310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</w:p>
    <w:tbl>
      <w:tblPr>
        <w:tblStyle w:val="aa"/>
        <w:tblW w:w="9464" w:type="dxa"/>
        <w:tblLook w:val="04A0"/>
      </w:tblPr>
      <w:tblGrid>
        <w:gridCol w:w="1341"/>
        <w:gridCol w:w="5288"/>
        <w:gridCol w:w="119"/>
        <w:gridCol w:w="2716"/>
      </w:tblGrid>
      <w:tr w:rsidR="003615D0" w:rsidRPr="00743108" w:rsidTr="003615D0">
        <w:trPr>
          <w:cantSplit/>
        </w:trPr>
        <w:tc>
          <w:tcPr>
            <w:tcW w:w="1341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№ п.п.</w:t>
            </w:r>
          </w:p>
        </w:tc>
        <w:tc>
          <w:tcPr>
            <w:tcW w:w="5407" w:type="dxa"/>
            <w:gridSpan w:val="2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Мероприятия комиссий</w:t>
            </w:r>
          </w:p>
        </w:tc>
        <w:tc>
          <w:tcPr>
            <w:tcW w:w="2716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Сроки исполнения</w:t>
            </w:r>
          </w:p>
        </w:tc>
      </w:tr>
      <w:tr w:rsidR="003615D0" w:rsidRPr="00743108" w:rsidTr="003615D0">
        <w:trPr>
          <w:cantSplit/>
          <w:trHeight w:val="691"/>
        </w:trPr>
        <w:tc>
          <w:tcPr>
            <w:tcW w:w="9464" w:type="dxa"/>
            <w:gridSpan w:val="4"/>
          </w:tcPr>
          <w:p w:rsidR="003615D0" w:rsidRPr="00743108" w:rsidRDefault="003615D0" w:rsidP="007B0401">
            <w:pPr>
              <w:jc w:val="center"/>
              <w:rPr>
                <w:sz w:val="16"/>
                <w:szCs w:val="16"/>
              </w:rPr>
            </w:pPr>
          </w:p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1. Рассмотрение вопросов на заседаниях депутатских комиссий:</w:t>
            </w:r>
          </w:p>
        </w:tc>
      </w:tr>
      <w:tr w:rsidR="003615D0" w:rsidRPr="00405E72" w:rsidTr="003615D0">
        <w:trPr>
          <w:cantSplit/>
          <w:trHeight w:val="17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Март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Апрель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Май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  <w:trHeight w:val="708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5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ind w:left="-34" w:firstLine="34"/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Информация о работе редакции газеты «Наши вести»</w:t>
            </w:r>
          </w:p>
          <w:p w:rsidR="003615D0" w:rsidRPr="00AA1ED3" w:rsidRDefault="003615D0" w:rsidP="007B0401">
            <w:pPr>
              <w:ind w:left="-34" w:firstLine="34"/>
              <w:jc w:val="both"/>
              <w:rPr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Июнь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  <w:r w:rsidRPr="00BF18E4">
              <w:rPr>
                <w:color w:val="000000" w:themeColor="text1"/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2716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Август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5B01D0">
              <w:t>Информация о готовности района к отопительному сезону 2022-2023 г.г.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Октябрь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AA1ED3" w:rsidRDefault="003615D0" w:rsidP="007B0401">
            <w:pPr>
              <w:jc w:val="both"/>
              <w:rPr>
                <w:color w:val="000000"/>
                <w:sz w:val="27"/>
                <w:szCs w:val="27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0B1028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2023 год и плановый период 2024 и 2025 годов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Ноябрь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классы.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Декабрь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9464" w:type="dxa"/>
            <w:gridSpan w:val="4"/>
          </w:tcPr>
          <w:p w:rsidR="003615D0" w:rsidRPr="009C72EE" w:rsidRDefault="003615D0" w:rsidP="007B0401">
            <w:pPr>
              <w:ind w:left="568"/>
              <w:jc w:val="center"/>
              <w:rPr>
                <w:sz w:val="16"/>
                <w:szCs w:val="16"/>
              </w:rPr>
            </w:pPr>
          </w:p>
          <w:p w:rsidR="003615D0" w:rsidRPr="009C72EE" w:rsidRDefault="003615D0" w:rsidP="007B0401">
            <w:pPr>
              <w:ind w:left="568"/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2. Мероприятия в рамках контрольных функций</w:t>
            </w:r>
          </w:p>
          <w:p w:rsidR="003615D0" w:rsidRPr="009C72EE" w:rsidRDefault="003615D0" w:rsidP="007B0401">
            <w:pPr>
              <w:ind w:left="568"/>
              <w:jc w:val="center"/>
              <w:rPr>
                <w:sz w:val="16"/>
                <w:szCs w:val="16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288" w:type="dxa"/>
          </w:tcPr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Обеспечение контроля: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принятых решений ВРСНД;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gridSpan w:val="2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В течение года</w:t>
            </w:r>
          </w:p>
        </w:tc>
      </w:tr>
    </w:tbl>
    <w:p w:rsidR="003615D0" w:rsidRPr="00405E72" w:rsidRDefault="003615D0" w:rsidP="003615D0">
      <w:pPr>
        <w:jc w:val="both"/>
        <w:rPr>
          <w:color w:val="FF0000"/>
          <w:szCs w:val="28"/>
        </w:rPr>
      </w:pPr>
    </w:p>
    <w:p w:rsidR="003615D0" w:rsidRPr="00405E72" w:rsidRDefault="003615D0" w:rsidP="003615D0">
      <w:pPr>
        <w:jc w:val="both"/>
        <w:rPr>
          <w:color w:val="FF0000"/>
          <w:szCs w:val="28"/>
        </w:rPr>
      </w:pPr>
    </w:p>
    <w:p w:rsidR="003615D0" w:rsidRPr="00432F11" w:rsidRDefault="003615D0" w:rsidP="003615D0">
      <w:pPr>
        <w:jc w:val="both"/>
        <w:rPr>
          <w:color w:val="FF0000"/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 w:hanging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A920F1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C68" w:rsidRDefault="001E5C68" w:rsidP="008A5B8D">
      <w:r>
        <w:separator/>
      </w:r>
    </w:p>
  </w:endnote>
  <w:endnote w:type="continuationSeparator" w:id="1">
    <w:p w:rsidR="001E5C68" w:rsidRDefault="001E5C68" w:rsidP="008A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C68" w:rsidRDefault="001E5C68" w:rsidP="008A5B8D">
      <w:r>
        <w:separator/>
      </w:r>
    </w:p>
  </w:footnote>
  <w:footnote w:type="continuationSeparator" w:id="1">
    <w:p w:rsidR="001E5C68" w:rsidRDefault="001E5C68" w:rsidP="008A5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D"/>
    <w:rsid w:val="000800E0"/>
    <w:rsid w:val="00087311"/>
    <w:rsid w:val="000A659E"/>
    <w:rsid w:val="00133537"/>
    <w:rsid w:val="00163548"/>
    <w:rsid w:val="001A15BB"/>
    <w:rsid w:val="001A2E0C"/>
    <w:rsid w:val="001C3143"/>
    <w:rsid w:val="001E4EA4"/>
    <w:rsid w:val="001E5C68"/>
    <w:rsid w:val="001F086E"/>
    <w:rsid w:val="002A7074"/>
    <w:rsid w:val="002C2EF0"/>
    <w:rsid w:val="002D3144"/>
    <w:rsid w:val="00320BA6"/>
    <w:rsid w:val="003615D0"/>
    <w:rsid w:val="003C2C22"/>
    <w:rsid w:val="004478AC"/>
    <w:rsid w:val="005E0078"/>
    <w:rsid w:val="006A79CC"/>
    <w:rsid w:val="00731707"/>
    <w:rsid w:val="0077696F"/>
    <w:rsid w:val="007D7D77"/>
    <w:rsid w:val="008A5B8D"/>
    <w:rsid w:val="008D52E8"/>
    <w:rsid w:val="0099249B"/>
    <w:rsid w:val="00A13CBC"/>
    <w:rsid w:val="00A920F1"/>
    <w:rsid w:val="00AB2743"/>
    <w:rsid w:val="00AC3D01"/>
    <w:rsid w:val="00B27F0C"/>
    <w:rsid w:val="00B3058E"/>
    <w:rsid w:val="00B34E00"/>
    <w:rsid w:val="00BA4A5C"/>
    <w:rsid w:val="00BF0F1E"/>
    <w:rsid w:val="00D05BAE"/>
    <w:rsid w:val="00D3489D"/>
    <w:rsid w:val="00E52754"/>
    <w:rsid w:val="00E804FA"/>
    <w:rsid w:val="00EB7DF4"/>
    <w:rsid w:val="00EC46C5"/>
    <w:rsid w:val="00F00D04"/>
    <w:rsid w:val="00F04741"/>
    <w:rsid w:val="00F249C0"/>
    <w:rsid w:val="00FB417F"/>
    <w:rsid w:val="00FD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8A5B8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A5B8D"/>
    <w:rPr>
      <w:vertAlign w:val="superscript"/>
    </w:rPr>
  </w:style>
  <w:style w:type="paragraph" w:styleId="a6">
    <w:name w:val="Normal (Web)"/>
    <w:basedOn w:val="a"/>
    <w:semiHidden/>
    <w:unhideWhenUsed/>
    <w:rsid w:val="002C2EF0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2C2EF0"/>
    <w:pPr>
      <w:ind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C2EF0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D52E8"/>
    <w:pPr>
      <w:ind w:left="720"/>
      <w:contextualSpacing/>
    </w:pPr>
  </w:style>
  <w:style w:type="table" w:styleId="aa">
    <w:name w:val="Table Grid"/>
    <w:basedOn w:val="a1"/>
    <w:rsid w:val="003615D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C9363-B445-4CDA-93E3-BAD4FBA8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2021-12-10T09:29:00Z</cp:lastPrinted>
  <dcterms:created xsi:type="dcterms:W3CDTF">2021-10-12T03:23:00Z</dcterms:created>
  <dcterms:modified xsi:type="dcterms:W3CDTF">2021-12-13T02:34:00Z</dcterms:modified>
</cp:coreProperties>
</file>