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C6" w:rsidRDefault="00436BC6" w:rsidP="00436BC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436BC6" w:rsidRDefault="00436BC6" w:rsidP="00436BC6">
      <w:pPr>
        <w:jc w:val="center"/>
        <w:rPr>
          <w:sz w:val="28"/>
          <w:szCs w:val="28"/>
        </w:rPr>
      </w:pPr>
    </w:p>
    <w:p w:rsidR="00436BC6" w:rsidRDefault="00436BC6" w:rsidP="00436BC6">
      <w:pPr>
        <w:jc w:val="center"/>
        <w:rPr>
          <w:sz w:val="28"/>
          <w:szCs w:val="28"/>
        </w:rPr>
      </w:pPr>
    </w:p>
    <w:p w:rsidR="00436BC6" w:rsidRDefault="00436BC6" w:rsidP="00436BC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36BC6" w:rsidRDefault="00436BC6" w:rsidP="00436BC6">
      <w:pPr>
        <w:jc w:val="center"/>
        <w:rPr>
          <w:sz w:val="28"/>
          <w:szCs w:val="28"/>
        </w:rPr>
      </w:pPr>
    </w:p>
    <w:p w:rsidR="00436BC6" w:rsidRDefault="00436BC6" w:rsidP="00436B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25.02.2021                                                № 4   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436BC6" w:rsidRDefault="00436BC6" w:rsidP="00436BC6">
      <w:pPr>
        <w:jc w:val="both"/>
        <w:rPr>
          <w:sz w:val="28"/>
          <w:szCs w:val="28"/>
        </w:rPr>
      </w:pPr>
    </w:p>
    <w:p w:rsidR="00436BC6" w:rsidRDefault="00436BC6" w:rsidP="00436BC6">
      <w:pPr>
        <w:jc w:val="both"/>
        <w:rPr>
          <w:sz w:val="28"/>
          <w:szCs w:val="28"/>
        </w:rPr>
      </w:pPr>
    </w:p>
    <w:p w:rsidR="00436BC6" w:rsidRDefault="00436BC6" w:rsidP="00436BC6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района Алтайского края за  2020 год</w:t>
      </w:r>
    </w:p>
    <w:p w:rsidR="00436BC6" w:rsidRDefault="00436BC6" w:rsidP="00436BC6">
      <w:pPr>
        <w:ind w:right="5145"/>
        <w:jc w:val="both"/>
        <w:rPr>
          <w:sz w:val="28"/>
          <w:szCs w:val="28"/>
        </w:rPr>
      </w:pPr>
    </w:p>
    <w:p w:rsidR="00436BC6" w:rsidRDefault="00436BC6" w:rsidP="00436BC6">
      <w:pPr>
        <w:ind w:right="5145"/>
        <w:jc w:val="both"/>
        <w:rPr>
          <w:sz w:val="28"/>
          <w:szCs w:val="28"/>
        </w:rPr>
      </w:pPr>
    </w:p>
    <w:p w:rsidR="00436BC6" w:rsidRDefault="00436BC6" w:rsidP="00436BC6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436BC6" w:rsidRDefault="00436BC6" w:rsidP="00436BC6">
      <w:pPr>
        <w:jc w:val="both"/>
        <w:rPr>
          <w:sz w:val="28"/>
          <w:szCs w:val="28"/>
        </w:rPr>
      </w:pPr>
    </w:p>
    <w:p w:rsidR="00436BC6" w:rsidRDefault="00436BC6" w:rsidP="00436B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 2020 год.</w:t>
      </w:r>
    </w:p>
    <w:p w:rsidR="00436BC6" w:rsidRDefault="00436BC6" w:rsidP="00436BC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436BC6" w:rsidRDefault="00436BC6" w:rsidP="00436BC6">
      <w:pPr>
        <w:jc w:val="both"/>
        <w:rPr>
          <w:sz w:val="28"/>
          <w:szCs w:val="28"/>
        </w:rPr>
      </w:pPr>
    </w:p>
    <w:p w:rsidR="00436BC6" w:rsidRDefault="00436BC6" w:rsidP="00436BC6">
      <w:pPr>
        <w:jc w:val="both"/>
        <w:rPr>
          <w:sz w:val="28"/>
          <w:szCs w:val="28"/>
        </w:rPr>
      </w:pPr>
    </w:p>
    <w:p w:rsidR="00436BC6" w:rsidRDefault="00436BC6" w:rsidP="00436BC6">
      <w:pPr>
        <w:jc w:val="both"/>
        <w:rPr>
          <w:sz w:val="28"/>
          <w:szCs w:val="28"/>
        </w:rPr>
      </w:pPr>
    </w:p>
    <w:p w:rsidR="00436BC6" w:rsidRDefault="00436BC6" w:rsidP="00436B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436BC6" w:rsidRDefault="00436BC6" w:rsidP="00436B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C667B0">
      <w:pPr>
        <w:jc w:val="center"/>
        <w:rPr>
          <w:b/>
        </w:rPr>
      </w:pPr>
      <w:r>
        <w:rPr>
          <w:b/>
        </w:rPr>
        <w:t>ИСПОЛНЕНИЕ БЮДЖЕТА ЗА   2020 ГОДА ПО АДМИНИСТРАЦИИ</w:t>
      </w:r>
    </w:p>
    <w:p w:rsidR="00C667B0" w:rsidRDefault="00C667B0" w:rsidP="00C667B0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C667B0" w:rsidRDefault="00C667B0" w:rsidP="00C667B0">
      <w:pPr>
        <w:jc w:val="center"/>
        <w:rPr>
          <w:b/>
        </w:rPr>
      </w:pPr>
      <w:r>
        <w:rPr>
          <w:b/>
        </w:rPr>
        <w:t>АЛТАЙСКОГО КРАЯ</w:t>
      </w:r>
    </w:p>
    <w:p w:rsidR="00C667B0" w:rsidRDefault="00C667B0" w:rsidP="00C667B0">
      <w:pPr>
        <w:jc w:val="center"/>
        <w:rPr>
          <w:b/>
        </w:rPr>
      </w:pPr>
    </w:p>
    <w:p w:rsidR="00C667B0" w:rsidRDefault="00C667B0" w:rsidP="00C667B0">
      <w:pPr>
        <w:jc w:val="center"/>
        <w:rPr>
          <w:b/>
        </w:rPr>
      </w:pPr>
    </w:p>
    <w:p w:rsidR="00C667B0" w:rsidRDefault="00C667B0" w:rsidP="00C667B0">
      <w:pPr>
        <w:jc w:val="center"/>
        <w:rPr>
          <w:b/>
        </w:rPr>
      </w:pPr>
    </w:p>
    <w:p w:rsidR="00C667B0" w:rsidRDefault="00C667B0" w:rsidP="00C667B0">
      <w:pPr>
        <w:jc w:val="center"/>
        <w:rPr>
          <w:b/>
        </w:rPr>
      </w:pPr>
    </w:p>
    <w:p w:rsidR="00C667B0" w:rsidRDefault="00C667B0" w:rsidP="00C667B0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C667B0" w:rsidRDefault="00C667B0" w:rsidP="00C667B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факт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rPr>
                <w:b/>
              </w:rPr>
            </w:pPr>
            <w:r w:rsidRPr="0085227A"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65,3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230,0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387,0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87,1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569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6,0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6,0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269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269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 xml:space="preserve">Субвенция на осуществление </w:t>
            </w:r>
            <w:proofErr w:type="spellStart"/>
            <w:r w:rsidRPr="0085227A">
              <w:rPr>
                <w:b/>
              </w:rPr>
              <w:t>военского</w:t>
            </w:r>
            <w:proofErr w:type="spellEnd"/>
            <w:r w:rsidRPr="0085227A">
              <w:rPr>
                <w:b/>
              </w:rPr>
              <w:t xml:space="preserve">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107,3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107,3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817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817,0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1566,3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1560,8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3493,6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  <w:r w:rsidRPr="0085227A">
              <w:rPr>
                <w:b/>
              </w:rPr>
              <w:t>3870,7</w:t>
            </w: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  <w:tr w:rsidR="00C667B0" w:rsidRPr="0085227A" w:rsidTr="00536A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B0" w:rsidRPr="0085227A" w:rsidRDefault="00C667B0" w:rsidP="00536AD7">
            <w:pPr>
              <w:jc w:val="center"/>
              <w:rPr>
                <w:b/>
              </w:rPr>
            </w:pPr>
          </w:p>
        </w:tc>
      </w:tr>
    </w:tbl>
    <w:p w:rsidR="00C667B0" w:rsidRDefault="00C667B0" w:rsidP="00C667B0">
      <w:pPr>
        <w:rPr>
          <w:b/>
        </w:rPr>
      </w:pPr>
    </w:p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>
      <w:r>
        <w:t>Расходы распределить соответственно согласно приложению 5,6,</w:t>
      </w:r>
    </w:p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>
      <w:r>
        <w:t xml:space="preserve">Исполнитель  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Ж.А.</w:t>
      </w:r>
    </w:p>
    <w:tbl>
      <w:tblPr>
        <w:tblW w:w="8900" w:type="dxa"/>
        <w:tblInd w:w="93" w:type="dxa"/>
        <w:tblLook w:val="0000"/>
      </w:tblPr>
      <w:tblGrid>
        <w:gridCol w:w="4840"/>
        <w:gridCol w:w="1060"/>
        <w:gridCol w:w="1060"/>
        <w:gridCol w:w="1940"/>
      </w:tblGrid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5</w:t>
            </w:r>
          </w:p>
        </w:tc>
      </w:tr>
      <w:tr w:rsidR="00C667B0" w:rsidTr="00536AD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C667B0" w:rsidTr="00536AD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C667B0" w:rsidTr="00536AD7">
        <w:trPr>
          <w:trHeight w:val="750"/>
        </w:trPr>
        <w:tc>
          <w:tcPr>
            <w:tcW w:w="8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667B0" w:rsidRDefault="00C667B0" w:rsidP="00536A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C667B0" w:rsidTr="00536AD7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667B0" w:rsidTr="00536AD7">
        <w:trPr>
          <w:trHeight w:val="85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3808,5</w:t>
            </w:r>
          </w:p>
        </w:tc>
      </w:tr>
      <w:tr w:rsidR="00C667B0" w:rsidTr="00536AD7">
        <w:trPr>
          <w:trHeight w:val="141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849,3</w:t>
            </w:r>
          </w:p>
        </w:tc>
      </w:tr>
      <w:tr w:rsidR="00C667B0" w:rsidTr="00536AD7">
        <w:trPr>
          <w:trHeight w:val="100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rPr>
          <w:trHeight w:val="7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rPr>
          <w:trHeight w:val="8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rPr>
          <w:trHeight w:val="121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C667B0" w:rsidTr="00536AD7">
        <w:trPr>
          <w:trHeight w:val="9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rPr>
          <w:trHeight w:val="84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1532,7</w:t>
            </w:r>
          </w:p>
        </w:tc>
      </w:tr>
      <w:tr w:rsidR="00C667B0" w:rsidTr="00536AD7">
        <w:trPr>
          <w:trHeight w:val="93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</w:t>
            </w:r>
            <w:proofErr w:type="spellStart"/>
            <w:r>
              <w:rPr>
                <w:color w:val="000000"/>
              </w:rPr>
              <w:t>хозяйсьтво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1430,5</w:t>
            </w:r>
          </w:p>
        </w:tc>
      </w:tr>
      <w:tr w:rsidR="00C667B0" w:rsidTr="00536AD7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</w:tr>
      <w:tr w:rsidR="00C667B0" w:rsidTr="00536AD7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>Социальные выплаты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19,20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667B0" w:rsidTr="00536AD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667B0" w:rsidRDefault="00C667B0" w:rsidP="00536A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ИТОГО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667B0" w:rsidRDefault="00C667B0" w:rsidP="00536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3 808,50</w:t>
            </w:r>
          </w:p>
        </w:tc>
      </w:tr>
    </w:tbl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58"/>
        <w:gridCol w:w="758"/>
        <w:gridCol w:w="482"/>
        <w:gridCol w:w="564"/>
        <w:gridCol w:w="2112"/>
        <w:gridCol w:w="742"/>
        <w:gridCol w:w="1210"/>
      </w:tblGrid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6</w:t>
            </w:r>
          </w:p>
        </w:tc>
        <w:tc>
          <w:tcPr>
            <w:tcW w:w="7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</w:t>
            </w:r>
            <w:proofErr w:type="spellEnd"/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Администрация </w:t>
            </w:r>
            <w:proofErr w:type="spellStart"/>
            <w:r>
              <w:rPr>
                <w:color w:val="000000"/>
              </w:rPr>
              <w:t>Усть-Волчихинского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3 808,50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970,6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849,3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471,7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471,7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168,4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Уплата налогов, сборов и иных платежей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850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377,6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377,6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средства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870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118,3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 общего характера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299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</w:t>
            </w:r>
            <w:proofErr w:type="spellStart"/>
            <w:r>
              <w:rPr>
                <w:color w:val="000000"/>
              </w:rPr>
              <w:t>реше</w:t>
            </w:r>
            <w:proofErr w:type="spell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540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79,8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4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.15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национальной экономики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Содержание</w:t>
            </w:r>
            <w:proofErr w:type="gramStart"/>
            <w:r>
              <w:rPr>
                <w:color w:val="000000"/>
              </w:rPr>
              <w:t>,р</w:t>
            </w:r>
            <w:proofErr w:type="gramEnd"/>
            <w:r>
              <w:rPr>
                <w:color w:val="000000"/>
              </w:rPr>
              <w:t>емонт,реконструкция</w:t>
            </w:r>
            <w:proofErr w:type="spellEnd"/>
            <w:r>
              <w:rPr>
                <w:color w:val="000000"/>
              </w:rPr>
              <w:t xml:space="preserve"> и строительство автомобильных </w:t>
            </w:r>
            <w:proofErr w:type="spellStart"/>
            <w:r>
              <w:rPr>
                <w:color w:val="000000"/>
              </w:rPr>
              <w:t>дорог,являющихся</w:t>
            </w:r>
            <w:proofErr w:type="spellEnd"/>
            <w:r>
              <w:rPr>
                <w:color w:val="000000"/>
              </w:rPr>
              <w:t xml:space="preserve"> муниципальной собственностью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1532,7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1430,5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ремонту водозаборной башни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1430,5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Уличное освещение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40.0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Организация и содержание мест захоронение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62,2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Сбор и удаление твердых отходов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813,7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19,20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19,2</w:t>
            </w: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667B0" w:rsidTr="00536AD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ВСЕГО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7B0" w:rsidRDefault="00C667B0" w:rsidP="00536A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3808,5</w:t>
            </w:r>
          </w:p>
        </w:tc>
      </w:tr>
    </w:tbl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C667B0"/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667B0" w:rsidRDefault="00C667B0" w:rsidP="00436BC6">
      <w:pPr>
        <w:jc w:val="both"/>
        <w:rPr>
          <w:sz w:val="28"/>
          <w:szCs w:val="28"/>
        </w:rPr>
      </w:pPr>
    </w:p>
    <w:p w:rsidR="00C415FF" w:rsidRDefault="00C415FF"/>
    <w:sectPr w:rsidR="00C415FF" w:rsidSect="00C4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6BC6"/>
    <w:rsid w:val="00436BC6"/>
    <w:rsid w:val="00C415FF"/>
    <w:rsid w:val="00C6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2021-08-25T09:39:00Z</dcterms:created>
  <dcterms:modified xsi:type="dcterms:W3CDTF">2021-08-25T09:40:00Z</dcterms:modified>
</cp:coreProperties>
</file>