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F4" w:rsidRPr="001540FA" w:rsidRDefault="00FB74F4" w:rsidP="00FB74F4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FB74F4" w:rsidRPr="001540FA" w:rsidRDefault="00FB74F4" w:rsidP="00FB74F4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FB74F4" w:rsidRPr="001540FA" w:rsidRDefault="00FB74F4" w:rsidP="00FB74F4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>РЕШЕНИЕ</w:t>
      </w:r>
    </w:p>
    <w:p w:rsidR="00FB74F4" w:rsidRPr="001540FA" w:rsidRDefault="00FB74F4" w:rsidP="00FB74F4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14.09.2021 №  12                                                                         п.Берёзовский  </w:t>
      </w:r>
    </w:p>
    <w:p w:rsidR="00FB74F4" w:rsidRPr="001540FA" w:rsidRDefault="00FB74F4" w:rsidP="00FB74F4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</w:p>
    <w:p w:rsidR="00FB74F4" w:rsidRPr="001540FA" w:rsidRDefault="00FB74F4" w:rsidP="00FB74F4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tabs>
          <w:tab w:val="left" w:pos="9639"/>
        </w:tabs>
        <w:spacing w:after="0" w:line="0" w:lineRule="atLeast"/>
        <w:ind w:right="5102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О внесении изменений в решение от 30.09.2015 г. № 17 «Об     утверждении         Положения о порядке назначения,   индексации и  выплаты  доплаты к пенсии лицам, замещавшим      должности муниципальной       службы  в Администрации Берёзовского сельсовета </w:t>
      </w:r>
      <w:proofErr w:type="spellStart"/>
      <w:r w:rsidRPr="001540FA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540FA">
        <w:rPr>
          <w:rFonts w:ascii="Times New Roman" w:hAnsi="Times New Roman"/>
          <w:sz w:val="26"/>
          <w:szCs w:val="26"/>
        </w:rPr>
        <w:t xml:space="preserve"> района Алтайского края»</w:t>
      </w:r>
    </w:p>
    <w:p w:rsidR="00FB74F4" w:rsidRPr="001540FA" w:rsidRDefault="00FB74F4" w:rsidP="00FB74F4">
      <w:pPr>
        <w:spacing w:after="0" w:line="0" w:lineRule="atLeast"/>
        <w:ind w:right="5102"/>
        <w:jc w:val="both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line="0" w:lineRule="atLeast"/>
        <w:ind w:firstLine="644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ab/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Конституцией РФ, Уставом муниципального образования Берёзовский сельсовет </w:t>
      </w:r>
      <w:proofErr w:type="spellStart"/>
      <w:r w:rsidRPr="001540FA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540FA">
        <w:rPr>
          <w:rFonts w:ascii="Times New Roman" w:hAnsi="Times New Roman"/>
          <w:sz w:val="26"/>
          <w:szCs w:val="26"/>
        </w:rPr>
        <w:t xml:space="preserve"> района Алтайского, Совет депутатов Берёзовского сельсовета </w:t>
      </w:r>
      <w:proofErr w:type="spellStart"/>
      <w:r w:rsidRPr="001540FA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540FA">
        <w:rPr>
          <w:rFonts w:ascii="Times New Roman" w:hAnsi="Times New Roman"/>
          <w:sz w:val="26"/>
          <w:szCs w:val="26"/>
        </w:rPr>
        <w:t xml:space="preserve"> района Алтайского края РЕШИЛ:</w:t>
      </w:r>
    </w:p>
    <w:p w:rsidR="00FB74F4" w:rsidRPr="001540FA" w:rsidRDefault="00FB74F4" w:rsidP="00FB74F4">
      <w:pPr>
        <w:pStyle w:val="ConsPlusTitle"/>
        <w:widowControl/>
        <w:tabs>
          <w:tab w:val="left" w:pos="7260"/>
        </w:tabs>
        <w:jc w:val="both"/>
        <w:rPr>
          <w:b w:val="0"/>
          <w:sz w:val="26"/>
          <w:szCs w:val="26"/>
        </w:rPr>
      </w:pPr>
      <w:r w:rsidRPr="001540FA">
        <w:rPr>
          <w:b w:val="0"/>
          <w:sz w:val="26"/>
          <w:szCs w:val="26"/>
        </w:rPr>
        <w:t xml:space="preserve">1.Дополнить следующим пунктом решение Совета депутатов Берёзовского сельсовета </w:t>
      </w:r>
      <w:proofErr w:type="spellStart"/>
      <w:r w:rsidRPr="001540FA">
        <w:rPr>
          <w:b w:val="0"/>
          <w:sz w:val="26"/>
          <w:szCs w:val="26"/>
        </w:rPr>
        <w:t>Волчихинского</w:t>
      </w:r>
      <w:proofErr w:type="spellEnd"/>
      <w:r w:rsidRPr="001540FA">
        <w:rPr>
          <w:b w:val="0"/>
          <w:sz w:val="26"/>
          <w:szCs w:val="26"/>
        </w:rPr>
        <w:t xml:space="preserve"> района Алтайского края от 30.09.2015 № 17 «Об     утверждении         Положения о порядке назначения,   индексации и  выплаты  доплаты к пенсии лицам, замещавшим      должности муниципальной       службы  в Администрации Берёзовского сельсовета </w:t>
      </w:r>
      <w:proofErr w:type="spellStart"/>
      <w:r w:rsidRPr="001540FA">
        <w:rPr>
          <w:b w:val="0"/>
          <w:sz w:val="26"/>
          <w:szCs w:val="26"/>
        </w:rPr>
        <w:t>Волчихинского</w:t>
      </w:r>
      <w:proofErr w:type="spellEnd"/>
      <w:r w:rsidRPr="001540FA">
        <w:rPr>
          <w:b w:val="0"/>
          <w:sz w:val="26"/>
          <w:szCs w:val="26"/>
        </w:rPr>
        <w:t xml:space="preserve"> района Алтайского края»:</w:t>
      </w:r>
    </w:p>
    <w:p w:rsidR="00FB74F4" w:rsidRPr="001540FA" w:rsidRDefault="00FB74F4" w:rsidP="00FB74F4">
      <w:pPr>
        <w:tabs>
          <w:tab w:val="left" w:pos="9639"/>
        </w:tabs>
        <w:spacing w:after="0" w:line="0" w:lineRule="atLeast"/>
        <w:ind w:right="-1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        «  п.13. В Российской Федерации формируется система пенсионного обеспечения граждан на основе принципов всеобщности, справедливости и солидарности поколений и поддерживается ее эффективное функционирование, а также осуществляется индексация пенсий не реже одного раза в год в порядке, установленном федеральным законом. </w:t>
      </w:r>
    </w:p>
    <w:p w:rsidR="00FB74F4" w:rsidRPr="001540FA" w:rsidRDefault="00FB74F4" w:rsidP="00FB74F4">
      <w:pPr>
        <w:spacing w:after="0" w:line="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2. Обнародовать настоящее решение в установленном порядке на информационном стенде Администрации Берёзовского сельсовета и опубликовать на официальном Интернет-сайте Администрации </w:t>
      </w:r>
      <w:proofErr w:type="spellStart"/>
      <w:r w:rsidRPr="001540FA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540FA">
        <w:rPr>
          <w:rFonts w:ascii="Times New Roman" w:hAnsi="Times New Roman"/>
          <w:sz w:val="26"/>
          <w:szCs w:val="26"/>
        </w:rPr>
        <w:t xml:space="preserve"> района (</w:t>
      </w:r>
      <w:r w:rsidRPr="001540FA">
        <w:rPr>
          <w:rFonts w:ascii="Times New Roman" w:hAnsi="Times New Roman"/>
          <w:sz w:val="26"/>
          <w:szCs w:val="26"/>
          <w:lang w:val="en-US"/>
        </w:rPr>
        <w:t>www</w:t>
      </w:r>
      <w:r w:rsidRPr="001540FA">
        <w:rPr>
          <w:rFonts w:ascii="Times New Roman" w:hAnsi="Times New Roman"/>
          <w:sz w:val="26"/>
          <w:szCs w:val="26"/>
        </w:rPr>
        <w:t>.volchiha22.ru).</w:t>
      </w:r>
    </w:p>
    <w:p w:rsidR="00FB74F4" w:rsidRDefault="00FB74F4" w:rsidP="00FB74F4">
      <w:pPr>
        <w:spacing w:line="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2. Контроль за исполнением настоящего решения оставляю за собой. </w:t>
      </w:r>
    </w:p>
    <w:p w:rsidR="00FB74F4" w:rsidRPr="001540FA" w:rsidRDefault="00FB74F4" w:rsidP="00FB74F4">
      <w:pPr>
        <w:spacing w:line="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FB74F4" w:rsidRPr="001540FA" w:rsidRDefault="00FB74F4" w:rsidP="00FB74F4">
      <w:pPr>
        <w:spacing w:after="0" w:line="0" w:lineRule="atLeast"/>
        <w:rPr>
          <w:rFonts w:ascii="Times New Roman" w:hAnsi="Times New Roman"/>
          <w:sz w:val="26"/>
          <w:szCs w:val="26"/>
        </w:rPr>
      </w:pPr>
      <w:r w:rsidRPr="001540FA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1540FA">
        <w:rPr>
          <w:rFonts w:ascii="Times New Roman" w:hAnsi="Times New Roman"/>
          <w:sz w:val="26"/>
          <w:szCs w:val="26"/>
        </w:rPr>
        <w:t xml:space="preserve">                     В.Ю. </w:t>
      </w:r>
      <w:proofErr w:type="spellStart"/>
      <w:r w:rsidRPr="001540FA">
        <w:rPr>
          <w:rFonts w:ascii="Times New Roman" w:hAnsi="Times New Roman"/>
          <w:sz w:val="26"/>
          <w:szCs w:val="26"/>
        </w:rPr>
        <w:t>Курдюмов</w:t>
      </w:r>
      <w:proofErr w:type="spellEnd"/>
    </w:p>
    <w:p w:rsidR="00FB74F4" w:rsidRPr="001540FA" w:rsidRDefault="00FB74F4" w:rsidP="00FB74F4">
      <w:pPr>
        <w:rPr>
          <w:sz w:val="26"/>
          <w:szCs w:val="26"/>
        </w:rPr>
      </w:pPr>
    </w:p>
    <w:p w:rsidR="00FB74F4" w:rsidRDefault="00FB74F4" w:rsidP="00FB74F4">
      <w:pPr>
        <w:rPr>
          <w:szCs w:val="28"/>
        </w:rPr>
      </w:pPr>
    </w:p>
    <w:p w:rsidR="006550FB" w:rsidRDefault="006550FB"/>
    <w:sectPr w:rsidR="0065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4F4"/>
    <w:rsid w:val="006550FB"/>
    <w:rsid w:val="00FB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B7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Company>Blackshine TEAM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2021-09-30T03:03:00Z</dcterms:created>
  <dcterms:modified xsi:type="dcterms:W3CDTF">2021-09-30T03:03:00Z</dcterms:modified>
</cp:coreProperties>
</file>