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85" w:rsidRPr="004E3C54" w:rsidRDefault="00591085" w:rsidP="00591085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591085" w:rsidRPr="004E3C54" w:rsidRDefault="00591085" w:rsidP="00591085">
      <w:pPr>
        <w:jc w:val="center"/>
        <w:rPr>
          <w:sz w:val="28"/>
          <w:szCs w:val="28"/>
        </w:rPr>
      </w:pPr>
    </w:p>
    <w:p w:rsidR="00591085" w:rsidRPr="004E3C54" w:rsidRDefault="00591085" w:rsidP="00591085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591085" w:rsidRDefault="00591085" w:rsidP="00591085">
      <w:pPr>
        <w:jc w:val="center"/>
        <w:rPr>
          <w:sz w:val="32"/>
          <w:szCs w:val="32"/>
        </w:rPr>
      </w:pPr>
    </w:p>
    <w:p w:rsidR="00591085" w:rsidRDefault="00591085" w:rsidP="00591085">
      <w:pPr>
        <w:jc w:val="center"/>
        <w:rPr>
          <w:sz w:val="32"/>
          <w:szCs w:val="32"/>
        </w:rPr>
      </w:pPr>
    </w:p>
    <w:p w:rsidR="00591085" w:rsidRDefault="00417BC5" w:rsidP="00591085">
      <w:pPr>
        <w:rPr>
          <w:sz w:val="28"/>
          <w:szCs w:val="28"/>
        </w:rPr>
      </w:pPr>
      <w:r>
        <w:rPr>
          <w:sz w:val="28"/>
          <w:szCs w:val="28"/>
        </w:rPr>
        <w:t>21.10.2021</w:t>
      </w:r>
      <w:r w:rsidR="00591085">
        <w:rPr>
          <w:sz w:val="28"/>
          <w:szCs w:val="28"/>
        </w:rPr>
        <w:t xml:space="preserve">                                                                                              </w:t>
      </w:r>
      <w:r w:rsidR="00591085">
        <w:rPr>
          <w:sz w:val="28"/>
          <w:szCs w:val="28"/>
        </w:rPr>
        <w:tab/>
      </w:r>
      <w:r w:rsidR="00AF07D5">
        <w:rPr>
          <w:sz w:val="28"/>
          <w:szCs w:val="28"/>
        </w:rPr>
        <w:t xml:space="preserve">                </w:t>
      </w:r>
      <w:r w:rsidR="00591085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591085" w:rsidRDefault="00591085" w:rsidP="0059108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591085" w:rsidRDefault="00591085" w:rsidP="00591085">
      <w:pPr>
        <w:rPr>
          <w:sz w:val="28"/>
        </w:rPr>
      </w:pPr>
    </w:p>
    <w:p w:rsidR="00362B92" w:rsidRDefault="00D41FC0" w:rsidP="0068411C">
      <w:pPr>
        <w:pStyle w:val="30"/>
        <w:tabs>
          <w:tab w:val="left" w:pos="4536"/>
        </w:tabs>
        <w:ind w:right="5528"/>
      </w:pPr>
      <w:r>
        <w:t>О готовности</w:t>
      </w:r>
      <w:r w:rsidR="00362B92">
        <w:t xml:space="preserve"> </w:t>
      </w:r>
      <w:r w:rsidR="00380122">
        <w:t xml:space="preserve">района </w:t>
      </w:r>
      <w:r w:rsidR="00362B92">
        <w:t>к отопительному</w:t>
      </w:r>
      <w:r w:rsidR="00E85F63">
        <w:t xml:space="preserve"> </w:t>
      </w:r>
      <w:r w:rsidR="009A52FB">
        <w:t>сезону 20</w:t>
      </w:r>
      <w:r w:rsidR="00C97983">
        <w:t>2</w:t>
      </w:r>
      <w:r w:rsidR="00D9460C">
        <w:t>1</w:t>
      </w:r>
      <w:r w:rsidR="009A52FB">
        <w:t>-20</w:t>
      </w:r>
      <w:r w:rsidR="00916252">
        <w:t>2</w:t>
      </w:r>
      <w:r w:rsidR="00D9460C">
        <w:t>2</w:t>
      </w:r>
      <w:r w:rsidR="0068411C">
        <w:t xml:space="preserve"> </w:t>
      </w:r>
      <w:r w:rsidR="009A52FB">
        <w:t>г.г.</w:t>
      </w:r>
    </w:p>
    <w:p w:rsidR="00362B92" w:rsidRDefault="00362B92">
      <w:pPr>
        <w:ind w:right="5385"/>
        <w:rPr>
          <w:sz w:val="28"/>
        </w:rPr>
      </w:pPr>
    </w:p>
    <w:p w:rsidR="00362B92" w:rsidRDefault="00362B92">
      <w:pPr>
        <w:rPr>
          <w:sz w:val="28"/>
        </w:rPr>
      </w:pPr>
    </w:p>
    <w:p w:rsidR="00362B92" w:rsidRDefault="00362B92">
      <w:pPr>
        <w:jc w:val="both"/>
        <w:rPr>
          <w:sz w:val="28"/>
        </w:rPr>
      </w:pPr>
    </w:p>
    <w:p w:rsidR="00591085" w:rsidRDefault="00362B92" w:rsidP="00591085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Заслушав и обсудив информацию председателя комитета по ЖКХ и градостроительству, архитектора района Шишовой </w:t>
      </w:r>
      <w:r w:rsidR="00605365">
        <w:rPr>
          <w:sz w:val="28"/>
        </w:rPr>
        <w:t xml:space="preserve">Т.М. </w:t>
      </w:r>
      <w:r w:rsidR="00D41FC0">
        <w:rPr>
          <w:sz w:val="28"/>
        </w:rPr>
        <w:t>о готовности</w:t>
      </w:r>
      <w:r w:rsidR="00380122">
        <w:rPr>
          <w:sz w:val="28"/>
        </w:rPr>
        <w:t xml:space="preserve"> района</w:t>
      </w:r>
      <w:r w:rsidR="00D41FC0">
        <w:rPr>
          <w:sz w:val="28"/>
        </w:rPr>
        <w:t xml:space="preserve"> </w:t>
      </w:r>
      <w:r w:rsidR="003B58B6">
        <w:rPr>
          <w:sz w:val="28"/>
        </w:rPr>
        <w:t xml:space="preserve">к </w:t>
      </w:r>
      <w:r w:rsidR="0077700D">
        <w:rPr>
          <w:sz w:val="28"/>
        </w:rPr>
        <w:t>отопительному сезону 20</w:t>
      </w:r>
      <w:r w:rsidR="00D9460C">
        <w:rPr>
          <w:sz w:val="28"/>
        </w:rPr>
        <w:t>21</w:t>
      </w:r>
      <w:r w:rsidR="0077700D">
        <w:rPr>
          <w:sz w:val="28"/>
        </w:rPr>
        <w:t>-20</w:t>
      </w:r>
      <w:r w:rsidR="00591085">
        <w:rPr>
          <w:sz w:val="28"/>
        </w:rPr>
        <w:t>2</w:t>
      </w:r>
      <w:r w:rsidR="00D9460C">
        <w:rPr>
          <w:sz w:val="28"/>
        </w:rPr>
        <w:t>2</w:t>
      </w:r>
      <w:r w:rsidR="009A52FB">
        <w:rPr>
          <w:sz w:val="28"/>
        </w:rPr>
        <w:t xml:space="preserve"> г.г.</w:t>
      </w:r>
      <w:r>
        <w:rPr>
          <w:sz w:val="28"/>
        </w:rPr>
        <w:t xml:space="preserve">, </w:t>
      </w:r>
      <w:r w:rsidR="00591085">
        <w:rPr>
          <w:sz w:val="28"/>
        </w:rPr>
        <w:t xml:space="preserve">Волчихинский районный Совет народных депутатов </w:t>
      </w:r>
      <w:r w:rsidR="00591085" w:rsidRPr="007461EE">
        <w:rPr>
          <w:spacing w:val="40"/>
          <w:sz w:val="28"/>
          <w:szCs w:val="28"/>
        </w:rPr>
        <w:t>решил:</w:t>
      </w:r>
    </w:p>
    <w:p w:rsidR="00362B92" w:rsidRDefault="002B1866" w:rsidP="00C97983">
      <w:pPr>
        <w:ind w:firstLine="993"/>
        <w:jc w:val="both"/>
        <w:rPr>
          <w:sz w:val="28"/>
        </w:rPr>
      </w:pPr>
      <w:r>
        <w:rPr>
          <w:sz w:val="28"/>
        </w:rPr>
        <w:t xml:space="preserve">1. </w:t>
      </w:r>
      <w:r w:rsidR="00362B92">
        <w:rPr>
          <w:sz w:val="28"/>
        </w:rPr>
        <w:t xml:space="preserve">Принять к сведению информацию председателя комитета по ЖКХ и градостроительству, архитектора района Шишовой </w:t>
      </w:r>
      <w:r w:rsidR="00605365">
        <w:rPr>
          <w:sz w:val="28"/>
        </w:rPr>
        <w:t xml:space="preserve">Т.М. </w:t>
      </w:r>
      <w:r w:rsidR="00D41FC0">
        <w:rPr>
          <w:sz w:val="28"/>
        </w:rPr>
        <w:t>о готовности</w:t>
      </w:r>
      <w:r w:rsidR="00380122">
        <w:rPr>
          <w:sz w:val="28"/>
        </w:rPr>
        <w:t xml:space="preserve"> района</w:t>
      </w:r>
      <w:r w:rsidR="00D41FC0">
        <w:rPr>
          <w:sz w:val="28"/>
        </w:rPr>
        <w:t xml:space="preserve"> </w:t>
      </w:r>
      <w:r w:rsidR="006A717E">
        <w:rPr>
          <w:sz w:val="28"/>
        </w:rPr>
        <w:t>к отопительному сезону 20</w:t>
      </w:r>
      <w:r w:rsidR="00C97983">
        <w:rPr>
          <w:sz w:val="28"/>
        </w:rPr>
        <w:t>2</w:t>
      </w:r>
      <w:r w:rsidR="00D9460C">
        <w:rPr>
          <w:sz w:val="28"/>
        </w:rPr>
        <w:t>1</w:t>
      </w:r>
      <w:r w:rsidR="006A717E">
        <w:rPr>
          <w:sz w:val="28"/>
        </w:rPr>
        <w:t>-20</w:t>
      </w:r>
      <w:r w:rsidR="00591085">
        <w:rPr>
          <w:sz w:val="28"/>
        </w:rPr>
        <w:t>2</w:t>
      </w:r>
      <w:r w:rsidR="00D9460C">
        <w:rPr>
          <w:sz w:val="28"/>
        </w:rPr>
        <w:t>2</w:t>
      </w:r>
      <w:r w:rsidR="006A717E">
        <w:rPr>
          <w:sz w:val="28"/>
        </w:rPr>
        <w:t xml:space="preserve"> г.г.</w:t>
      </w:r>
    </w:p>
    <w:p w:rsidR="006A717E" w:rsidRDefault="00591085" w:rsidP="002B1866">
      <w:pPr>
        <w:tabs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tab/>
      </w:r>
      <w:r w:rsidR="002B1866">
        <w:rPr>
          <w:sz w:val="28"/>
        </w:rPr>
        <w:t xml:space="preserve">2. </w:t>
      </w:r>
      <w:r w:rsidR="00362B92">
        <w:rPr>
          <w:sz w:val="28"/>
        </w:rPr>
        <w:t>В целях обеспечения бесперебойной работы коммунальных служб район</w:t>
      </w:r>
      <w:r w:rsidR="006A717E">
        <w:rPr>
          <w:sz w:val="28"/>
        </w:rPr>
        <w:t>а в зимний период рекомендовать:</w:t>
      </w:r>
    </w:p>
    <w:p w:rsidR="004A4C64" w:rsidRDefault="00591085" w:rsidP="0077700D">
      <w:pPr>
        <w:tabs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tab/>
      </w:r>
      <w:r w:rsidR="006A717E">
        <w:rPr>
          <w:sz w:val="28"/>
        </w:rPr>
        <w:t>- Администрации района, руководителям Администраций сельсоветов,</w:t>
      </w:r>
      <w:r w:rsidR="00D41FC0">
        <w:rPr>
          <w:sz w:val="28"/>
        </w:rPr>
        <w:t xml:space="preserve"> </w:t>
      </w:r>
      <w:r w:rsidR="00CD5563">
        <w:rPr>
          <w:sz w:val="28"/>
        </w:rPr>
        <w:t xml:space="preserve">руководителям </w:t>
      </w:r>
      <w:r w:rsidR="00DD506C">
        <w:rPr>
          <w:sz w:val="28"/>
        </w:rPr>
        <w:t>казенных учреждений Волчихинского района</w:t>
      </w:r>
      <w:r w:rsidR="00D41FC0">
        <w:rPr>
          <w:sz w:val="28"/>
        </w:rPr>
        <w:t xml:space="preserve">, </w:t>
      </w:r>
      <w:r w:rsidR="00C009D0">
        <w:rPr>
          <w:sz w:val="28"/>
        </w:rPr>
        <w:t>МУП «</w:t>
      </w:r>
      <w:proofErr w:type="spellStart"/>
      <w:r w:rsidR="00C009D0">
        <w:rPr>
          <w:sz w:val="28"/>
        </w:rPr>
        <w:t>Волчихинские</w:t>
      </w:r>
      <w:proofErr w:type="spellEnd"/>
      <w:r w:rsidR="00C009D0">
        <w:rPr>
          <w:sz w:val="28"/>
        </w:rPr>
        <w:t xml:space="preserve"> коммунальные системы»</w:t>
      </w:r>
      <w:r w:rsidR="00380122">
        <w:rPr>
          <w:sz w:val="28"/>
        </w:rPr>
        <w:t xml:space="preserve"> </w:t>
      </w:r>
      <w:r w:rsidR="000316C7">
        <w:rPr>
          <w:sz w:val="28"/>
        </w:rPr>
        <w:t xml:space="preserve">организовать работу по </w:t>
      </w:r>
      <w:r w:rsidR="00D41FC0">
        <w:rPr>
          <w:sz w:val="28"/>
        </w:rPr>
        <w:t>прохождению</w:t>
      </w:r>
      <w:r w:rsidR="006A717E">
        <w:rPr>
          <w:sz w:val="28"/>
        </w:rPr>
        <w:t xml:space="preserve"> отопительно</w:t>
      </w:r>
      <w:r w:rsidR="00D41FC0">
        <w:rPr>
          <w:sz w:val="28"/>
        </w:rPr>
        <w:t>го</w:t>
      </w:r>
      <w:r w:rsidR="006A717E">
        <w:rPr>
          <w:sz w:val="28"/>
        </w:rPr>
        <w:t xml:space="preserve"> сезон</w:t>
      </w:r>
      <w:r w:rsidR="00D41FC0">
        <w:rPr>
          <w:sz w:val="28"/>
        </w:rPr>
        <w:t>а</w:t>
      </w:r>
      <w:r w:rsidR="00CD5563">
        <w:rPr>
          <w:sz w:val="28"/>
        </w:rPr>
        <w:t xml:space="preserve"> без аварийных ремонтных работ с рациональным использованием</w:t>
      </w:r>
      <w:r w:rsidR="00FA56CB">
        <w:rPr>
          <w:sz w:val="28"/>
        </w:rPr>
        <w:t xml:space="preserve"> топливно-энергетических ресурсов</w:t>
      </w:r>
      <w:r w:rsidR="000F43E8">
        <w:rPr>
          <w:sz w:val="28"/>
        </w:rPr>
        <w:t>.</w:t>
      </w:r>
    </w:p>
    <w:p w:rsidR="00362B92" w:rsidRDefault="00591085">
      <w:pPr>
        <w:tabs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tab/>
      </w:r>
      <w:r w:rsidR="002B1866">
        <w:rPr>
          <w:sz w:val="28"/>
        </w:rPr>
        <w:t>3</w:t>
      </w:r>
      <w:r w:rsidR="00362B92">
        <w:rPr>
          <w:sz w:val="28"/>
        </w:rPr>
        <w:t xml:space="preserve">. </w:t>
      </w:r>
      <w:proofErr w:type="gramStart"/>
      <w:r w:rsidR="00362B92">
        <w:rPr>
          <w:sz w:val="28"/>
        </w:rPr>
        <w:t>Контроль за</w:t>
      </w:r>
      <w:proofErr w:type="gramEnd"/>
      <w:r w:rsidR="00362B92">
        <w:rPr>
          <w:sz w:val="28"/>
        </w:rPr>
        <w:t xml:space="preserve"> исполнением решения возложить на депутатскую комиссию по экономической политике, собственнос</w:t>
      </w:r>
      <w:r w:rsidR="00E15707">
        <w:rPr>
          <w:sz w:val="28"/>
        </w:rPr>
        <w:t>ти, бюджету и аграрным вопросам (Тарасов М.А.).</w:t>
      </w:r>
    </w:p>
    <w:p w:rsidR="00362B92" w:rsidRDefault="00362B92">
      <w:pPr>
        <w:tabs>
          <w:tab w:val="left" w:pos="993"/>
          <w:tab w:val="left" w:pos="1276"/>
        </w:tabs>
        <w:jc w:val="both"/>
        <w:rPr>
          <w:sz w:val="28"/>
        </w:rPr>
      </w:pPr>
    </w:p>
    <w:p w:rsidR="002B1866" w:rsidRDefault="002B1866">
      <w:pPr>
        <w:tabs>
          <w:tab w:val="left" w:pos="993"/>
          <w:tab w:val="left" w:pos="1276"/>
        </w:tabs>
        <w:jc w:val="both"/>
        <w:rPr>
          <w:sz w:val="28"/>
        </w:rPr>
      </w:pPr>
    </w:p>
    <w:p w:rsidR="002B1866" w:rsidRDefault="002B1866">
      <w:pPr>
        <w:tabs>
          <w:tab w:val="left" w:pos="993"/>
          <w:tab w:val="left" w:pos="1276"/>
        </w:tabs>
        <w:jc w:val="both"/>
        <w:rPr>
          <w:sz w:val="28"/>
        </w:rPr>
      </w:pPr>
    </w:p>
    <w:p w:rsidR="0068411C" w:rsidRDefault="0068411C" w:rsidP="00932E29">
      <w:pPr>
        <w:pStyle w:val="a5"/>
        <w:ind w:firstLine="0"/>
        <w:jc w:val="left"/>
      </w:pPr>
      <w:r>
        <w:t>Заместитель п</w:t>
      </w:r>
      <w:r w:rsidR="00932E29">
        <w:t>редседател</w:t>
      </w:r>
      <w:r>
        <w:t>я</w:t>
      </w:r>
      <w:r w:rsidR="00932E29">
        <w:t xml:space="preserve"> Волчихинского</w:t>
      </w:r>
    </w:p>
    <w:p w:rsidR="00F931AE" w:rsidRDefault="0068411C" w:rsidP="003E2699">
      <w:pPr>
        <w:pStyle w:val="a5"/>
        <w:ind w:firstLine="0"/>
        <w:jc w:val="left"/>
      </w:pPr>
      <w:r>
        <w:t>Р</w:t>
      </w:r>
      <w:r w:rsidR="00932E29">
        <w:t>айонного</w:t>
      </w:r>
      <w:r>
        <w:t xml:space="preserve"> </w:t>
      </w:r>
      <w:r w:rsidR="00932E29">
        <w:t>Совета  народных</w:t>
      </w:r>
      <w:r w:rsidR="00B50C8F">
        <w:t xml:space="preserve"> </w:t>
      </w:r>
      <w:r w:rsidR="00932E29">
        <w:t xml:space="preserve">депутатов     </w:t>
      </w:r>
      <w:r w:rsidR="00B50C8F">
        <w:t xml:space="preserve">                            </w:t>
      </w:r>
      <w:r w:rsidR="00932E29">
        <w:t xml:space="preserve">     </w:t>
      </w:r>
      <w:r>
        <w:t xml:space="preserve">                  </w:t>
      </w:r>
      <w:r w:rsidR="00932E29">
        <w:t xml:space="preserve">  </w:t>
      </w:r>
      <w:r>
        <w:t>Е.</w:t>
      </w:r>
      <w:r w:rsidR="00B50C8F">
        <w:t>В.</w:t>
      </w:r>
      <w:r>
        <w:t>Бауэр</w:t>
      </w:r>
    </w:p>
    <w:p w:rsidR="00BF627E" w:rsidRDefault="00BF627E" w:rsidP="003E2699">
      <w:pPr>
        <w:pStyle w:val="a5"/>
        <w:ind w:firstLine="0"/>
        <w:jc w:val="left"/>
      </w:pPr>
    </w:p>
    <w:p w:rsidR="00BF627E" w:rsidRDefault="00BF627E" w:rsidP="003E2699">
      <w:pPr>
        <w:pStyle w:val="a5"/>
        <w:ind w:firstLine="0"/>
        <w:jc w:val="left"/>
      </w:pPr>
    </w:p>
    <w:p w:rsidR="00BF627E" w:rsidRDefault="00BF627E" w:rsidP="003E2699">
      <w:pPr>
        <w:pStyle w:val="a5"/>
        <w:ind w:firstLine="0"/>
        <w:jc w:val="left"/>
      </w:pPr>
    </w:p>
    <w:p w:rsidR="00BF627E" w:rsidRDefault="00BF627E" w:rsidP="003E2699">
      <w:pPr>
        <w:pStyle w:val="a5"/>
        <w:ind w:firstLine="0"/>
        <w:jc w:val="left"/>
      </w:pPr>
    </w:p>
    <w:p w:rsidR="00BF627E" w:rsidRDefault="00BF627E" w:rsidP="003E2699">
      <w:pPr>
        <w:pStyle w:val="a5"/>
        <w:ind w:firstLine="0"/>
        <w:jc w:val="left"/>
      </w:pPr>
    </w:p>
    <w:p w:rsidR="00BF627E" w:rsidRDefault="00BF627E" w:rsidP="003E2699">
      <w:pPr>
        <w:pStyle w:val="a5"/>
        <w:ind w:firstLine="0"/>
        <w:jc w:val="left"/>
      </w:pPr>
    </w:p>
    <w:p w:rsidR="00BF627E" w:rsidRDefault="00BF627E" w:rsidP="003E2699">
      <w:pPr>
        <w:pStyle w:val="a5"/>
        <w:ind w:firstLine="0"/>
        <w:jc w:val="left"/>
      </w:pPr>
    </w:p>
    <w:p w:rsidR="00BF627E" w:rsidRDefault="00BF627E" w:rsidP="003E2699">
      <w:pPr>
        <w:pStyle w:val="a5"/>
        <w:ind w:firstLine="0"/>
        <w:jc w:val="left"/>
      </w:pPr>
    </w:p>
    <w:p w:rsidR="00BF627E" w:rsidRDefault="00BF627E" w:rsidP="003E2699">
      <w:pPr>
        <w:pStyle w:val="a5"/>
        <w:ind w:firstLine="0"/>
        <w:jc w:val="left"/>
      </w:pPr>
    </w:p>
    <w:p w:rsidR="00BF627E" w:rsidRDefault="00BF627E" w:rsidP="003E2699">
      <w:pPr>
        <w:pStyle w:val="a5"/>
        <w:ind w:firstLine="0"/>
        <w:jc w:val="left"/>
      </w:pPr>
    </w:p>
    <w:p w:rsidR="00BF627E" w:rsidRDefault="00BF627E" w:rsidP="00BF627E">
      <w:pPr>
        <w:pStyle w:val="a5"/>
        <w:ind w:right="-144" w:firstLine="0"/>
      </w:pPr>
      <w:r>
        <w:lastRenderedPageBreak/>
        <w:t>Информация</w:t>
      </w:r>
    </w:p>
    <w:p w:rsidR="00BF627E" w:rsidRDefault="00BF627E" w:rsidP="00BF627E">
      <w:pPr>
        <w:pStyle w:val="a5"/>
        <w:ind w:right="-144" w:firstLine="0"/>
      </w:pPr>
      <w:r>
        <w:t>о готовности района к отопительному сезону 2021-2022 г.г.</w:t>
      </w:r>
    </w:p>
    <w:p w:rsidR="00BF627E" w:rsidRDefault="00BF627E" w:rsidP="00BF627E">
      <w:pPr>
        <w:pStyle w:val="a5"/>
        <w:ind w:right="-144" w:firstLine="0"/>
        <w:jc w:val="both"/>
      </w:pPr>
    </w:p>
    <w:p w:rsidR="00BF627E" w:rsidRDefault="00BF627E" w:rsidP="00BF627E">
      <w:pPr>
        <w:pStyle w:val="a5"/>
        <w:ind w:right="-144" w:firstLine="0"/>
        <w:jc w:val="both"/>
      </w:pPr>
      <w:r>
        <w:tab/>
        <w:t>Подготовка к отопительному сезону 2021-2022 гг. проводилась на основании:</w:t>
      </w:r>
    </w:p>
    <w:p w:rsidR="00BF627E" w:rsidRDefault="00BF627E" w:rsidP="00BF627E">
      <w:pPr>
        <w:pStyle w:val="a5"/>
        <w:ind w:right="-144" w:firstLine="0"/>
        <w:jc w:val="both"/>
      </w:pPr>
      <w:r>
        <w:t>- Постановления Администрации Волчихинского района Алтайского края от 14.05.2019 №231 «О создании комиссии и утверждении программы по проведению проверки готовности к отопительным периодам 2019-2020, 2020-2021, 2021-2022 годов теплоснабжающих организаций и потребителей тепловой энергии» обнародовано на официальном сайте Администрации района;</w:t>
      </w:r>
    </w:p>
    <w:p w:rsidR="00BF627E" w:rsidRDefault="00BF627E" w:rsidP="00BF627E">
      <w:pPr>
        <w:pStyle w:val="a5"/>
        <w:ind w:right="-144" w:firstLine="0"/>
        <w:jc w:val="both"/>
      </w:pPr>
      <w:r>
        <w:t>- Утвержденного плана мероприятий по подготовке к отопительному сезону 2021-2022 годов от 11.05.2021;</w:t>
      </w:r>
    </w:p>
    <w:p w:rsidR="00BF627E" w:rsidRDefault="00BF627E" w:rsidP="00BF627E">
      <w:pPr>
        <w:pStyle w:val="a5"/>
        <w:ind w:right="-144" w:firstLine="0"/>
        <w:jc w:val="both"/>
      </w:pPr>
      <w:r>
        <w:t>- Графика мониторинга готовности теплоснабжающих организаций, организаций социальной сферы, многоквартирных жилых домов к работе в ОЗП 2021-2022 г.г. утвержденного 11.05.2021.</w:t>
      </w:r>
    </w:p>
    <w:p w:rsidR="00BF627E" w:rsidRDefault="00BF627E" w:rsidP="00BF627E">
      <w:pPr>
        <w:pStyle w:val="a5"/>
        <w:ind w:right="-144" w:firstLine="0"/>
        <w:jc w:val="both"/>
      </w:pPr>
      <w:r>
        <w:tab/>
        <w:t xml:space="preserve">Согласно утвержденному плану мероприятий проводился мониторинг погашения задолженности за потребленные энергоресурсы учреждений бюджетной сферы, прочих потребителей, по подготовке к работе водопроводных и тепловых сетей, промежуточные проверки котельных по подготовке их к ОЗП и выполнения предписаний Сибирского управления </w:t>
      </w:r>
      <w:proofErr w:type="spellStart"/>
      <w:r>
        <w:t>Ростехнадзора</w:t>
      </w:r>
      <w:proofErr w:type="spellEnd"/>
      <w:r>
        <w:t xml:space="preserve"> в МУП «</w:t>
      </w:r>
      <w:proofErr w:type="spellStart"/>
      <w:r>
        <w:t>Волчихинские</w:t>
      </w:r>
      <w:proofErr w:type="spellEnd"/>
      <w:r>
        <w:t xml:space="preserve"> коммунальные системы» (далее МУП «</w:t>
      </w:r>
      <w:proofErr w:type="spellStart"/>
      <w:r>
        <w:t>Волчихинские</w:t>
      </w:r>
      <w:proofErr w:type="spellEnd"/>
      <w:r>
        <w:t xml:space="preserve"> КС»). Запланированные мероприятия были выполнены.</w:t>
      </w:r>
    </w:p>
    <w:p w:rsidR="00BF627E" w:rsidRDefault="00BF627E" w:rsidP="00BF627E">
      <w:pPr>
        <w:pStyle w:val="a5"/>
        <w:ind w:right="-144" w:firstLine="0"/>
        <w:jc w:val="both"/>
        <w:rPr>
          <w:szCs w:val="28"/>
        </w:rPr>
      </w:pPr>
      <w:r>
        <w:tab/>
      </w:r>
      <w:proofErr w:type="gramStart"/>
      <w:r>
        <w:rPr>
          <w:szCs w:val="28"/>
        </w:rPr>
        <w:t>Для прохождения отопительного периода з</w:t>
      </w:r>
      <w:r w:rsidRPr="005A1232">
        <w:rPr>
          <w:szCs w:val="28"/>
        </w:rPr>
        <w:t>аключены муниципальные контракты на поставку угля для нужд муниципального образования Волчихинский район Алтайского края в объёме потребности бюджетной сферы на отопительный период 20</w:t>
      </w:r>
      <w:r>
        <w:rPr>
          <w:szCs w:val="28"/>
        </w:rPr>
        <w:t>21-2022</w:t>
      </w:r>
      <w:r w:rsidRPr="005A1232">
        <w:rPr>
          <w:szCs w:val="28"/>
        </w:rPr>
        <w:t xml:space="preserve"> г.г. размере 4 </w:t>
      </w:r>
      <w:r>
        <w:rPr>
          <w:szCs w:val="28"/>
        </w:rPr>
        <w:t>321</w:t>
      </w:r>
      <w:r w:rsidRPr="005A1232">
        <w:rPr>
          <w:szCs w:val="28"/>
        </w:rPr>
        <w:t xml:space="preserve"> т</w:t>
      </w:r>
      <w:r>
        <w:rPr>
          <w:szCs w:val="28"/>
        </w:rPr>
        <w:t>онн</w:t>
      </w:r>
      <w:r w:rsidRPr="005A1232">
        <w:rPr>
          <w:szCs w:val="28"/>
        </w:rPr>
        <w:t xml:space="preserve"> </w:t>
      </w:r>
      <w:r>
        <w:rPr>
          <w:szCs w:val="28"/>
        </w:rPr>
        <w:t xml:space="preserve">(2020-2021 – 4176) </w:t>
      </w:r>
      <w:r w:rsidRPr="005A1232">
        <w:rPr>
          <w:szCs w:val="28"/>
        </w:rPr>
        <w:t xml:space="preserve">на сумму </w:t>
      </w:r>
      <w:r>
        <w:rPr>
          <w:szCs w:val="28"/>
        </w:rPr>
        <w:t>19055715</w:t>
      </w:r>
      <w:r w:rsidRPr="005A1232">
        <w:rPr>
          <w:szCs w:val="28"/>
        </w:rPr>
        <w:t xml:space="preserve"> рублей 00 копеек (цена одной тонны угля определена в сумме </w:t>
      </w:r>
      <w:r>
        <w:rPr>
          <w:szCs w:val="28"/>
        </w:rPr>
        <w:t>4534</w:t>
      </w:r>
      <w:r w:rsidRPr="005A1232">
        <w:rPr>
          <w:szCs w:val="28"/>
        </w:rPr>
        <w:t xml:space="preserve"> рубля 00 копеек</w:t>
      </w:r>
      <w:r>
        <w:rPr>
          <w:szCs w:val="28"/>
        </w:rPr>
        <w:t xml:space="preserve"> вместе с доставкой до котельных</w:t>
      </w:r>
      <w:r w:rsidRPr="005A1232">
        <w:rPr>
          <w:szCs w:val="28"/>
        </w:rPr>
        <w:t xml:space="preserve">, это </w:t>
      </w:r>
      <w:r>
        <w:rPr>
          <w:szCs w:val="28"/>
        </w:rPr>
        <w:t>намного больше</w:t>
      </w:r>
      <w:proofErr w:type="gramEnd"/>
      <w:r w:rsidRPr="005A1232">
        <w:rPr>
          <w:szCs w:val="28"/>
        </w:rPr>
        <w:t xml:space="preserve"> </w:t>
      </w:r>
      <w:r>
        <w:rPr>
          <w:szCs w:val="28"/>
        </w:rPr>
        <w:t>по</w:t>
      </w:r>
      <w:r w:rsidRPr="005A1232">
        <w:rPr>
          <w:szCs w:val="28"/>
        </w:rPr>
        <w:t xml:space="preserve"> сравнени</w:t>
      </w:r>
      <w:r>
        <w:rPr>
          <w:szCs w:val="28"/>
        </w:rPr>
        <w:t>ю</w:t>
      </w:r>
      <w:r w:rsidRPr="005A1232">
        <w:rPr>
          <w:szCs w:val="28"/>
        </w:rPr>
        <w:t xml:space="preserve"> с прошлым годом, цена одной тонны составляла </w:t>
      </w:r>
      <w:r>
        <w:rPr>
          <w:szCs w:val="28"/>
        </w:rPr>
        <w:t>2890</w:t>
      </w:r>
      <w:r w:rsidRPr="005A1232">
        <w:rPr>
          <w:szCs w:val="28"/>
        </w:rPr>
        <w:t xml:space="preserve"> рублей </w:t>
      </w:r>
      <w:r>
        <w:rPr>
          <w:szCs w:val="28"/>
        </w:rPr>
        <w:t xml:space="preserve">00 </w:t>
      </w:r>
      <w:r w:rsidRPr="005A1232">
        <w:rPr>
          <w:szCs w:val="28"/>
        </w:rPr>
        <w:t>копеек</w:t>
      </w:r>
      <w:r>
        <w:rPr>
          <w:szCs w:val="28"/>
        </w:rPr>
        <w:t>, без доставки</w:t>
      </w:r>
      <w:r w:rsidRPr="005A1232">
        <w:rPr>
          <w:szCs w:val="28"/>
        </w:rPr>
        <w:t>).</w:t>
      </w:r>
    </w:p>
    <w:p w:rsidR="00BF627E" w:rsidRDefault="00BF627E" w:rsidP="00BF627E">
      <w:pPr>
        <w:pStyle w:val="a5"/>
        <w:ind w:right="-144" w:firstLine="0"/>
        <w:jc w:val="both"/>
        <w:rPr>
          <w:szCs w:val="28"/>
        </w:rPr>
      </w:pPr>
      <w:r>
        <w:rPr>
          <w:szCs w:val="28"/>
        </w:rPr>
        <w:tab/>
        <w:t>Все котельные района подключены к электроснабжению.</w:t>
      </w:r>
    </w:p>
    <w:p w:rsidR="00BF627E" w:rsidRDefault="00BF627E" w:rsidP="00BF627E">
      <w:pPr>
        <w:pStyle w:val="a5"/>
        <w:ind w:right="-144"/>
        <w:jc w:val="both"/>
        <w:rPr>
          <w:szCs w:val="28"/>
        </w:rPr>
      </w:pPr>
      <w:proofErr w:type="gramStart"/>
      <w:r>
        <w:rPr>
          <w:szCs w:val="28"/>
        </w:rPr>
        <w:t>При финансовой поддержки края и собственных средств для ремонта и модернизации котельных приобретены на общую сумму 1115 тыс. рублей:</w:t>
      </w:r>
      <w:proofErr w:type="gramEnd"/>
    </w:p>
    <w:p w:rsidR="00BF627E" w:rsidRDefault="00BF627E" w:rsidP="00BF627E">
      <w:pPr>
        <w:pStyle w:val="a5"/>
        <w:ind w:right="-144" w:firstLine="0"/>
        <w:jc w:val="both"/>
        <w:rPr>
          <w:szCs w:val="28"/>
        </w:rPr>
      </w:pPr>
      <w:r>
        <w:rPr>
          <w:szCs w:val="28"/>
        </w:rPr>
        <w:tab/>
        <w:t>- котлы – 3 шт. (</w:t>
      </w:r>
      <w:proofErr w:type="spellStart"/>
      <w:r>
        <w:rPr>
          <w:szCs w:val="28"/>
        </w:rPr>
        <w:t>Правдинская</w:t>
      </w:r>
      <w:proofErr w:type="spellEnd"/>
      <w:r>
        <w:rPr>
          <w:szCs w:val="28"/>
        </w:rPr>
        <w:t xml:space="preserve"> СШ – 1 шт., </w:t>
      </w:r>
      <w:proofErr w:type="spellStart"/>
      <w:r>
        <w:rPr>
          <w:szCs w:val="28"/>
        </w:rPr>
        <w:t>Солоновская</w:t>
      </w:r>
      <w:proofErr w:type="spellEnd"/>
      <w:r>
        <w:rPr>
          <w:szCs w:val="28"/>
        </w:rPr>
        <w:t xml:space="preserve"> СШ – 2 шт.);</w:t>
      </w:r>
    </w:p>
    <w:p w:rsidR="00BF627E" w:rsidRDefault="00BF627E" w:rsidP="00BF627E">
      <w:pPr>
        <w:pStyle w:val="a5"/>
        <w:ind w:right="-144"/>
        <w:jc w:val="both"/>
        <w:rPr>
          <w:szCs w:val="28"/>
        </w:rPr>
      </w:pPr>
      <w:r>
        <w:rPr>
          <w:szCs w:val="28"/>
        </w:rPr>
        <w:t>- циркуляционные насосы – 2 шт. (</w:t>
      </w:r>
      <w:proofErr w:type="spellStart"/>
      <w:r>
        <w:rPr>
          <w:szCs w:val="28"/>
        </w:rPr>
        <w:t>Солоновская</w:t>
      </w:r>
      <w:proofErr w:type="spellEnd"/>
      <w:r>
        <w:rPr>
          <w:szCs w:val="28"/>
        </w:rPr>
        <w:t xml:space="preserve"> СШ, Коминтерновский сельсовет);</w:t>
      </w:r>
    </w:p>
    <w:p w:rsidR="00BF627E" w:rsidRDefault="00BF627E" w:rsidP="00BF627E">
      <w:pPr>
        <w:pStyle w:val="a5"/>
        <w:tabs>
          <w:tab w:val="left" w:pos="851"/>
          <w:tab w:val="left" w:pos="993"/>
        </w:tabs>
        <w:ind w:right="-144"/>
        <w:jc w:val="both"/>
        <w:rPr>
          <w:szCs w:val="28"/>
        </w:rPr>
      </w:pPr>
      <w:r>
        <w:rPr>
          <w:szCs w:val="28"/>
        </w:rPr>
        <w:t>-вентилятор – 1 шт. (Коминтерновского сельсовета);</w:t>
      </w:r>
    </w:p>
    <w:p w:rsidR="00BF627E" w:rsidRDefault="00BF627E" w:rsidP="00BF627E">
      <w:pPr>
        <w:pStyle w:val="a5"/>
        <w:ind w:right="-144"/>
        <w:jc w:val="both"/>
        <w:rPr>
          <w:szCs w:val="28"/>
        </w:rPr>
      </w:pPr>
      <w:r>
        <w:rPr>
          <w:szCs w:val="28"/>
        </w:rPr>
        <w:t>- насосы – 3 шт. (</w:t>
      </w:r>
      <w:proofErr w:type="spellStart"/>
      <w:r>
        <w:rPr>
          <w:szCs w:val="28"/>
        </w:rPr>
        <w:t>Солоновской</w:t>
      </w:r>
      <w:proofErr w:type="spellEnd"/>
      <w:r>
        <w:rPr>
          <w:szCs w:val="28"/>
        </w:rPr>
        <w:t xml:space="preserve"> сельсовет, </w:t>
      </w:r>
      <w:proofErr w:type="spellStart"/>
      <w:r>
        <w:rPr>
          <w:szCs w:val="28"/>
        </w:rPr>
        <w:t>Новокормихинская</w:t>
      </w:r>
      <w:proofErr w:type="spellEnd"/>
      <w:r>
        <w:rPr>
          <w:szCs w:val="28"/>
        </w:rPr>
        <w:t xml:space="preserve"> СШ, </w:t>
      </w:r>
      <w:proofErr w:type="spellStart"/>
      <w:r>
        <w:rPr>
          <w:szCs w:val="28"/>
        </w:rPr>
        <w:t>Бор-Форпостовская</w:t>
      </w:r>
      <w:proofErr w:type="spellEnd"/>
      <w:r>
        <w:rPr>
          <w:szCs w:val="28"/>
        </w:rPr>
        <w:t xml:space="preserve"> СШ);</w:t>
      </w:r>
    </w:p>
    <w:p w:rsidR="00BF627E" w:rsidRDefault="00BF627E" w:rsidP="00BF627E">
      <w:pPr>
        <w:pStyle w:val="a5"/>
        <w:ind w:right="-144"/>
        <w:jc w:val="both"/>
        <w:rPr>
          <w:szCs w:val="28"/>
        </w:rPr>
      </w:pPr>
      <w:r>
        <w:rPr>
          <w:szCs w:val="28"/>
        </w:rPr>
        <w:t>- краны – 4 шт. (</w:t>
      </w:r>
      <w:proofErr w:type="spellStart"/>
      <w:r>
        <w:rPr>
          <w:szCs w:val="28"/>
        </w:rPr>
        <w:t>Бор-Форпостовская</w:t>
      </w:r>
      <w:proofErr w:type="spellEnd"/>
      <w:r>
        <w:rPr>
          <w:szCs w:val="28"/>
        </w:rPr>
        <w:t xml:space="preserve"> СШ);</w:t>
      </w:r>
    </w:p>
    <w:p w:rsidR="00BF627E" w:rsidRDefault="00BF627E" w:rsidP="00BF627E">
      <w:pPr>
        <w:pStyle w:val="a5"/>
        <w:ind w:right="-144"/>
        <w:jc w:val="both"/>
        <w:rPr>
          <w:szCs w:val="28"/>
        </w:rPr>
      </w:pPr>
      <w:r>
        <w:rPr>
          <w:szCs w:val="28"/>
        </w:rPr>
        <w:t>- электродвигатель - 1 шт. (</w:t>
      </w:r>
      <w:proofErr w:type="spellStart"/>
      <w:r>
        <w:rPr>
          <w:szCs w:val="28"/>
        </w:rPr>
        <w:t>Новокормихинская</w:t>
      </w:r>
      <w:proofErr w:type="spellEnd"/>
      <w:r>
        <w:rPr>
          <w:szCs w:val="28"/>
        </w:rPr>
        <w:t xml:space="preserve"> СШ);</w:t>
      </w:r>
    </w:p>
    <w:p w:rsidR="00BF627E" w:rsidRDefault="00BF627E" w:rsidP="00BF627E">
      <w:pPr>
        <w:pStyle w:val="a5"/>
        <w:ind w:right="-144"/>
        <w:jc w:val="both"/>
        <w:rPr>
          <w:szCs w:val="28"/>
        </w:rPr>
      </w:pPr>
      <w:r>
        <w:rPr>
          <w:szCs w:val="28"/>
        </w:rPr>
        <w:t>- колосники – 5 шт. (</w:t>
      </w:r>
      <w:proofErr w:type="spellStart"/>
      <w:r>
        <w:rPr>
          <w:szCs w:val="28"/>
        </w:rPr>
        <w:t>Новокормихинский</w:t>
      </w:r>
      <w:proofErr w:type="spellEnd"/>
      <w:r>
        <w:rPr>
          <w:szCs w:val="28"/>
        </w:rPr>
        <w:t xml:space="preserve"> сельсовет).</w:t>
      </w:r>
      <w:r w:rsidRPr="008454A9">
        <w:rPr>
          <w:szCs w:val="28"/>
        </w:rPr>
        <w:t xml:space="preserve"> </w:t>
      </w:r>
    </w:p>
    <w:p w:rsidR="00BF627E" w:rsidRDefault="00BF627E" w:rsidP="00BF627E">
      <w:pPr>
        <w:pStyle w:val="a5"/>
        <w:ind w:right="-144"/>
        <w:jc w:val="both"/>
        <w:rPr>
          <w:szCs w:val="28"/>
        </w:rPr>
      </w:pPr>
      <w:r>
        <w:rPr>
          <w:szCs w:val="28"/>
        </w:rPr>
        <w:t>Для МУП «</w:t>
      </w:r>
      <w:proofErr w:type="spellStart"/>
      <w:r>
        <w:rPr>
          <w:szCs w:val="28"/>
        </w:rPr>
        <w:t>Волчихинские</w:t>
      </w:r>
      <w:proofErr w:type="spellEnd"/>
      <w:r>
        <w:rPr>
          <w:szCs w:val="28"/>
        </w:rPr>
        <w:t xml:space="preserve"> коммунальные системы» приобретено котельное оборудование на общую сумму 1,42 млн. рублей.</w:t>
      </w:r>
    </w:p>
    <w:p w:rsidR="00BF627E" w:rsidRDefault="00BF627E" w:rsidP="00BF627E">
      <w:pPr>
        <w:pStyle w:val="a5"/>
        <w:ind w:right="-144"/>
        <w:jc w:val="both"/>
        <w:rPr>
          <w:szCs w:val="28"/>
        </w:rPr>
      </w:pPr>
      <w:r>
        <w:rPr>
          <w:szCs w:val="28"/>
        </w:rPr>
        <w:t>В настоящее время продолжаются работы на котельных МУП «</w:t>
      </w:r>
      <w:proofErr w:type="spellStart"/>
      <w:r>
        <w:rPr>
          <w:szCs w:val="28"/>
        </w:rPr>
        <w:t>Волчихинские</w:t>
      </w:r>
      <w:proofErr w:type="spellEnd"/>
      <w:r>
        <w:rPr>
          <w:szCs w:val="28"/>
        </w:rPr>
        <w:t xml:space="preserve"> КС» по замечаниям Сибирского управления </w:t>
      </w:r>
      <w:proofErr w:type="spellStart"/>
      <w:r>
        <w:rPr>
          <w:szCs w:val="28"/>
        </w:rPr>
        <w:t>Ростехнадзора</w:t>
      </w:r>
      <w:proofErr w:type="spellEnd"/>
      <w:r>
        <w:rPr>
          <w:szCs w:val="28"/>
        </w:rPr>
        <w:t xml:space="preserve">. </w:t>
      </w:r>
    </w:p>
    <w:p w:rsidR="00BF627E" w:rsidRDefault="00BF627E" w:rsidP="00BF627E">
      <w:pPr>
        <w:pStyle w:val="a5"/>
        <w:ind w:right="-144"/>
        <w:jc w:val="both"/>
        <w:rPr>
          <w:szCs w:val="28"/>
        </w:rPr>
      </w:pPr>
      <w:r>
        <w:rPr>
          <w:szCs w:val="28"/>
        </w:rPr>
        <w:lastRenderedPageBreak/>
        <w:t xml:space="preserve">Готовиться документация для защиты паспорта готовности района в Сибирском управлении </w:t>
      </w:r>
      <w:proofErr w:type="spellStart"/>
      <w:r>
        <w:rPr>
          <w:szCs w:val="28"/>
        </w:rPr>
        <w:t>Ростехнадзора</w:t>
      </w:r>
      <w:proofErr w:type="spellEnd"/>
      <w:r>
        <w:rPr>
          <w:szCs w:val="28"/>
        </w:rPr>
        <w:t>, который необходимо получить до 15 ноября 2021 года.</w:t>
      </w:r>
    </w:p>
    <w:p w:rsidR="00BF627E" w:rsidRDefault="00BF627E" w:rsidP="00BF627E">
      <w:pPr>
        <w:pStyle w:val="a5"/>
        <w:ind w:right="-144" w:firstLine="0"/>
        <w:jc w:val="both"/>
        <w:rPr>
          <w:szCs w:val="28"/>
        </w:rPr>
      </w:pPr>
      <w:r>
        <w:rPr>
          <w:szCs w:val="28"/>
        </w:rPr>
        <w:tab/>
        <w:t>Проведен текущий ремонт котельных, теплосетей, водопроводных сетей, сетей канализации  школ, детских садов района, по заявкам произведено финансирование на ремонтные работы сельсоветов и школ.</w:t>
      </w:r>
    </w:p>
    <w:p w:rsidR="00BF627E" w:rsidRDefault="00BF627E" w:rsidP="00BF627E">
      <w:pPr>
        <w:pStyle w:val="a5"/>
        <w:ind w:right="-144" w:firstLine="0"/>
        <w:jc w:val="both"/>
        <w:rPr>
          <w:szCs w:val="28"/>
        </w:rPr>
      </w:pPr>
      <w:r>
        <w:rPr>
          <w:szCs w:val="28"/>
        </w:rPr>
        <w:tab/>
        <w:t>Сельсоветам были направлены средства на приобретение альтернативного топлива.</w:t>
      </w:r>
    </w:p>
    <w:p w:rsidR="00BF627E" w:rsidRDefault="00BF627E" w:rsidP="00BF627E">
      <w:pPr>
        <w:pStyle w:val="a5"/>
        <w:ind w:right="-144" w:firstLine="0"/>
        <w:jc w:val="both"/>
        <w:rPr>
          <w:szCs w:val="28"/>
        </w:rPr>
      </w:pPr>
      <w:r>
        <w:rPr>
          <w:szCs w:val="28"/>
        </w:rPr>
        <w:tab/>
        <w:t xml:space="preserve">До начала отопительного сезона завезен уголь во все котельные района. </w:t>
      </w:r>
    </w:p>
    <w:p w:rsidR="00BF627E" w:rsidRDefault="00BF627E" w:rsidP="00BF627E">
      <w:pPr>
        <w:pStyle w:val="a5"/>
        <w:ind w:right="-144"/>
        <w:jc w:val="both"/>
      </w:pPr>
      <w:r>
        <w:rPr>
          <w:szCs w:val="28"/>
        </w:rPr>
        <w:t>Организован и вывезен муниципальный уголь по разнарядке за сентябрь и осуществляется  вывозка угля за октябрь. Сформирован запас угля</w:t>
      </w:r>
      <w:r w:rsidRPr="00541206">
        <w:rPr>
          <w:szCs w:val="28"/>
        </w:rPr>
        <w:t xml:space="preserve"> на территориях котельных школ,</w:t>
      </w:r>
      <w:r>
        <w:rPr>
          <w:szCs w:val="28"/>
        </w:rPr>
        <w:t xml:space="preserve"> </w:t>
      </w:r>
      <w:r w:rsidRPr="00541206">
        <w:rPr>
          <w:szCs w:val="28"/>
        </w:rPr>
        <w:t xml:space="preserve">сельсоветов, </w:t>
      </w:r>
      <w:proofErr w:type="spellStart"/>
      <w:r w:rsidRPr="00541206">
        <w:rPr>
          <w:szCs w:val="28"/>
        </w:rPr>
        <w:t>МУП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в общем объеме 2031,93 т, более чем на 45-дней. В МУП «</w:t>
      </w:r>
      <w:proofErr w:type="spellStart"/>
      <w:r>
        <w:rPr>
          <w:szCs w:val="28"/>
        </w:rPr>
        <w:t>Волчихинские</w:t>
      </w:r>
      <w:proofErr w:type="spellEnd"/>
      <w:r>
        <w:rPr>
          <w:szCs w:val="28"/>
        </w:rPr>
        <w:t xml:space="preserve"> КС» сформирован </w:t>
      </w:r>
      <w:proofErr w:type="spellStart"/>
      <w:r>
        <w:rPr>
          <w:szCs w:val="28"/>
        </w:rPr>
        <w:t>несжигаемый</w:t>
      </w:r>
      <w:proofErr w:type="spellEnd"/>
      <w:r>
        <w:rPr>
          <w:szCs w:val="28"/>
        </w:rPr>
        <w:t xml:space="preserve"> запас топлива.</w:t>
      </w:r>
    </w:p>
    <w:p w:rsidR="00BF627E" w:rsidRDefault="00BF627E" w:rsidP="00BF627E">
      <w:pPr>
        <w:ind w:right="-144" w:firstLine="708"/>
        <w:jc w:val="both"/>
        <w:rPr>
          <w:sz w:val="28"/>
          <w:szCs w:val="28"/>
        </w:rPr>
      </w:pPr>
      <w:r w:rsidRPr="00232A32">
        <w:rPr>
          <w:sz w:val="28"/>
          <w:szCs w:val="28"/>
        </w:rPr>
        <w:t xml:space="preserve">Согласно постановлению Администрации Волчихинского района Алтайского края от </w:t>
      </w:r>
      <w:r>
        <w:rPr>
          <w:sz w:val="28"/>
          <w:szCs w:val="28"/>
        </w:rPr>
        <w:t>21.09.2021</w:t>
      </w:r>
      <w:r w:rsidRPr="00232A32">
        <w:rPr>
          <w:sz w:val="28"/>
          <w:szCs w:val="28"/>
        </w:rPr>
        <w:t xml:space="preserve">  № </w:t>
      </w:r>
      <w:r>
        <w:rPr>
          <w:sz w:val="28"/>
          <w:szCs w:val="28"/>
        </w:rPr>
        <w:t>431</w:t>
      </w:r>
      <w:r w:rsidRPr="00232A32">
        <w:rPr>
          <w:sz w:val="28"/>
          <w:szCs w:val="28"/>
        </w:rPr>
        <w:t xml:space="preserve"> «О начале отопительного сезона 20</w:t>
      </w:r>
      <w:r>
        <w:rPr>
          <w:sz w:val="28"/>
          <w:szCs w:val="28"/>
        </w:rPr>
        <w:t>21</w:t>
      </w:r>
      <w:r w:rsidRPr="00232A3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232A32">
        <w:rPr>
          <w:sz w:val="28"/>
          <w:szCs w:val="28"/>
        </w:rPr>
        <w:t xml:space="preserve"> гг.» </w:t>
      </w:r>
      <w:r>
        <w:rPr>
          <w:sz w:val="28"/>
          <w:szCs w:val="28"/>
        </w:rPr>
        <w:t>начата</w:t>
      </w:r>
      <w:r w:rsidRPr="00232A32">
        <w:rPr>
          <w:sz w:val="28"/>
          <w:szCs w:val="28"/>
        </w:rPr>
        <w:t xml:space="preserve"> подача тепловой энергии с </w:t>
      </w:r>
      <w:r>
        <w:rPr>
          <w:sz w:val="28"/>
          <w:szCs w:val="28"/>
        </w:rPr>
        <w:t>24.09.2021.</w:t>
      </w:r>
    </w:p>
    <w:p w:rsidR="00BF627E" w:rsidRDefault="00BF627E" w:rsidP="00BF627E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котельные района запущены в работу.</w:t>
      </w:r>
    </w:p>
    <w:p w:rsidR="00BF627E" w:rsidRDefault="00BF627E" w:rsidP="00BF627E">
      <w:pPr>
        <w:ind w:right="-14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проверке комиссии по подготовке к ОЗП 2020-2021 годов потребителей тепловой энергии было вскрыто, что большинство из них не проводят работу по подготовке к зиме, то есть не промывают системы отопления (раз в 5 лет), не утепляют оконные и дверные проемы, до сих пор у многих не установлены краны «Маевского», не проводятся необходимые текущие ремонты, ремонтные работы на наружных сетях</w:t>
      </w:r>
      <w:proofErr w:type="gramEnd"/>
      <w:r>
        <w:rPr>
          <w:sz w:val="28"/>
          <w:szCs w:val="28"/>
        </w:rPr>
        <w:t xml:space="preserve"> до границ балансового разграничения и др.</w:t>
      </w:r>
    </w:p>
    <w:p w:rsidR="00BF627E" w:rsidRDefault="00BF627E" w:rsidP="00BF627E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Всё вышеперечисленное приводит к проблемам, с которыми мы сталкиваемся ежегодно при отоплении в зимний период.</w:t>
      </w:r>
    </w:p>
    <w:p w:rsidR="00BF627E" w:rsidRDefault="00BF627E" w:rsidP="00BF627E">
      <w:pPr>
        <w:ind w:right="-144"/>
        <w:jc w:val="both"/>
        <w:rPr>
          <w:sz w:val="28"/>
          <w:szCs w:val="28"/>
        </w:rPr>
      </w:pPr>
    </w:p>
    <w:p w:rsidR="00BF627E" w:rsidRPr="00EE6CA1" w:rsidRDefault="00BF627E" w:rsidP="00BF627E">
      <w:pPr>
        <w:ind w:right="-144"/>
        <w:jc w:val="both"/>
        <w:rPr>
          <w:sz w:val="28"/>
          <w:szCs w:val="28"/>
        </w:rPr>
      </w:pPr>
    </w:p>
    <w:p w:rsidR="00BF627E" w:rsidRDefault="00BF627E" w:rsidP="00BF627E">
      <w:pPr>
        <w:pStyle w:val="a5"/>
        <w:tabs>
          <w:tab w:val="left" w:pos="8565"/>
        </w:tabs>
        <w:ind w:right="-144" w:firstLine="0"/>
        <w:jc w:val="both"/>
      </w:pPr>
    </w:p>
    <w:p w:rsidR="00BF627E" w:rsidRDefault="00BF627E" w:rsidP="00BF627E">
      <w:pPr>
        <w:pStyle w:val="a5"/>
        <w:ind w:right="-144" w:firstLine="0"/>
        <w:jc w:val="both"/>
      </w:pPr>
      <w:r>
        <w:t>Председатель комитета по ЖКХ и</w:t>
      </w:r>
    </w:p>
    <w:p w:rsidR="00BF627E" w:rsidRDefault="00BF627E" w:rsidP="00BF627E">
      <w:pPr>
        <w:pStyle w:val="a5"/>
        <w:ind w:right="-144" w:firstLine="0"/>
        <w:jc w:val="both"/>
      </w:pPr>
      <w:r>
        <w:t>градостроительству, архитектор района</w:t>
      </w:r>
      <w:r>
        <w:tab/>
      </w:r>
      <w:r>
        <w:tab/>
      </w:r>
      <w:r>
        <w:tab/>
      </w:r>
      <w:r>
        <w:tab/>
      </w:r>
      <w:r>
        <w:tab/>
        <w:t>Т.М. Шишова</w:t>
      </w:r>
    </w:p>
    <w:p w:rsidR="00BF627E" w:rsidRDefault="00BF627E" w:rsidP="003E2699">
      <w:pPr>
        <w:pStyle w:val="a5"/>
        <w:ind w:firstLine="0"/>
        <w:jc w:val="left"/>
      </w:pPr>
    </w:p>
    <w:sectPr w:rsidR="00BF627E" w:rsidSect="003E4D2D">
      <w:pgSz w:w="11906" w:h="16838"/>
      <w:pgMar w:top="1135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32E"/>
    <w:multiLevelType w:val="hybridMultilevel"/>
    <w:tmpl w:val="236092BC"/>
    <w:lvl w:ilvl="0" w:tplc="10281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CE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26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81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C5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87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A9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40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FE9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F47B4"/>
    <w:multiLevelType w:val="hybridMultilevel"/>
    <w:tmpl w:val="745EA83E"/>
    <w:lvl w:ilvl="0" w:tplc="12686E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6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74D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2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23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6F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06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EB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EF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890"/>
    <w:multiLevelType w:val="singleLevel"/>
    <w:tmpl w:val="4EC09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401E7A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A300E8"/>
    <w:multiLevelType w:val="singleLevel"/>
    <w:tmpl w:val="DCB002C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>
    <w:nsid w:val="631E2FD9"/>
    <w:multiLevelType w:val="hybridMultilevel"/>
    <w:tmpl w:val="9B1850DA"/>
    <w:lvl w:ilvl="0" w:tplc="5A32A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CB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3A8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983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E4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ED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A0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61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0CB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559EB"/>
    <w:multiLevelType w:val="hybridMultilevel"/>
    <w:tmpl w:val="C8DE8BFE"/>
    <w:lvl w:ilvl="0" w:tplc="E1484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E3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6F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E9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C0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E4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C2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80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66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96605"/>
    <w:multiLevelType w:val="multilevel"/>
    <w:tmpl w:val="C8D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27DC7"/>
    <w:multiLevelType w:val="singleLevel"/>
    <w:tmpl w:val="3A265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74BD4FDC"/>
    <w:multiLevelType w:val="singleLevel"/>
    <w:tmpl w:val="D23AA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666789B"/>
    <w:multiLevelType w:val="singleLevel"/>
    <w:tmpl w:val="24C4F4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1E08AB"/>
    <w:multiLevelType w:val="singleLevel"/>
    <w:tmpl w:val="705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40152E"/>
    <w:multiLevelType w:val="multilevel"/>
    <w:tmpl w:val="66B23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7B9A0B48"/>
    <w:multiLevelType w:val="singleLevel"/>
    <w:tmpl w:val="E6FC016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3614"/>
    <w:rsid w:val="000225DD"/>
    <w:rsid w:val="00026578"/>
    <w:rsid w:val="000316C7"/>
    <w:rsid w:val="000F43E8"/>
    <w:rsid w:val="002B1866"/>
    <w:rsid w:val="00362B92"/>
    <w:rsid w:val="00380122"/>
    <w:rsid w:val="003B58B6"/>
    <w:rsid w:val="003E2699"/>
    <w:rsid w:val="003E4D2D"/>
    <w:rsid w:val="00417BC5"/>
    <w:rsid w:val="004A4C64"/>
    <w:rsid w:val="004D00B0"/>
    <w:rsid w:val="00543EAE"/>
    <w:rsid w:val="00591085"/>
    <w:rsid w:val="005E3614"/>
    <w:rsid w:val="00605365"/>
    <w:rsid w:val="0068411C"/>
    <w:rsid w:val="006A717E"/>
    <w:rsid w:val="0077700D"/>
    <w:rsid w:val="007C42C8"/>
    <w:rsid w:val="008B5896"/>
    <w:rsid w:val="008F50C1"/>
    <w:rsid w:val="00916252"/>
    <w:rsid w:val="00932E29"/>
    <w:rsid w:val="009A52FB"/>
    <w:rsid w:val="00A114D1"/>
    <w:rsid w:val="00A56142"/>
    <w:rsid w:val="00AF07D5"/>
    <w:rsid w:val="00B50C8F"/>
    <w:rsid w:val="00B85A71"/>
    <w:rsid w:val="00BF627E"/>
    <w:rsid w:val="00C009D0"/>
    <w:rsid w:val="00C31FB8"/>
    <w:rsid w:val="00C97983"/>
    <w:rsid w:val="00CD5563"/>
    <w:rsid w:val="00D41FC0"/>
    <w:rsid w:val="00D60A4F"/>
    <w:rsid w:val="00D9460C"/>
    <w:rsid w:val="00DD506C"/>
    <w:rsid w:val="00E15707"/>
    <w:rsid w:val="00E76563"/>
    <w:rsid w:val="00E85F63"/>
    <w:rsid w:val="00EC1583"/>
    <w:rsid w:val="00F60B00"/>
    <w:rsid w:val="00F931AE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6"/>
  </w:style>
  <w:style w:type="paragraph" w:styleId="1">
    <w:name w:val="heading 1"/>
    <w:basedOn w:val="a"/>
    <w:next w:val="a"/>
    <w:qFormat/>
    <w:rsid w:val="008B589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B589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B5896"/>
    <w:pPr>
      <w:keepNext/>
      <w:ind w:right="-766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589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B5896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B5896"/>
    <w:pPr>
      <w:jc w:val="both"/>
    </w:pPr>
    <w:rPr>
      <w:sz w:val="28"/>
    </w:rPr>
  </w:style>
  <w:style w:type="paragraph" w:styleId="a4">
    <w:name w:val="Document Map"/>
    <w:basedOn w:val="a"/>
    <w:semiHidden/>
    <w:rsid w:val="008B5896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rsid w:val="008B5896"/>
    <w:rPr>
      <w:sz w:val="28"/>
    </w:rPr>
  </w:style>
  <w:style w:type="paragraph" w:styleId="30">
    <w:name w:val="Body Text 3"/>
    <w:basedOn w:val="a"/>
    <w:semiHidden/>
    <w:rsid w:val="008B5896"/>
    <w:pPr>
      <w:ind w:right="5385"/>
      <w:jc w:val="both"/>
    </w:pPr>
    <w:rPr>
      <w:sz w:val="28"/>
    </w:rPr>
  </w:style>
  <w:style w:type="paragraph" w:styleId="a5">
    <w:name w:val="Title"/>
    <w:basedOn w:val="a"/>
    <w:link w:val="a6"/>
    <w:qFormat/>
    <w:rsid w:val="00932E29"/>
    <w:pPr>
      <w:ind w:firstLine="72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32E29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22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cp:lastPrinted>2020-10-09T07:04:00Z</cp:lastPrinted>
  <dcterms:created xsi:type="dcterms:W3CDTF">2021-10-25T02:44:00Z</dcterms:created>
  <dcterms:modified xsi:type="dcterms:W3CDTF">2021-10-25T07:25:00Z</dcterms:modified>
</cp:coreProperties>
</file>