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1"/>
        <w:gridCol w:w="9616"/>
      </w:tblGrid>
      <w:tr w:rsidR="00F87DB9" w:rsidTr="003316E2">
        <w:tc>
          <w:tcPr>
            <w:tcW w:w="11" w:type="pct"/>
          </w:tcPr>
          <w:p w:rsidR="00F87DB9" w:rsidRDefault="00F87DB9">
            <w:pPr>
              <w:rPr>
                <w:lang w:val="ru-RU"/>
              </w:rPr>
            </w:pPr>
          </w:p>
        </w:tc>
        <w:tc>
          <w:tcPr>
            <w:tcW w:w="4989" w:type="pct"/>
            <w:hideMark/>
          </w:tcPr>
          <w:p w:rsidR="00BE28AD" w:rsidRPr="000100BE" w:rsidRDefault="00BE28AD" w:rsidP="00BE28AD">
            <w:pPr>
              <w:pStyle w:val="ConsPlusTitle"/>
              <w:widowControl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0100BE">
              <w:rPr>
                <w:b w:val="0"/>
                <w:sz w:val="28"/>
                <w:szCs w:val="28"/>
              </w:rPr>
              <w:t xml:space="preserve">СОВЕТ НАРОДНЫХ ДЕПУТАТОВ СОЛОНОВСКОГО СЕЛЬСОВЕТА </w:t>
            </w:r>
          </w:p>
          <w:p w:rsidR="00BE28AD" w:rsidRPr="000100BE" w:rsidRDefault="00BE28AD" w:rsidP="00BE28AD">
            <w:pPr>
              <w:pStyle w:val="ConsPlusTitle"/>
              <w:widowControl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0100BE">
              <w:rPr>
                <w:b w:val="0"/>
                <w:sz w:val="28"/>
                <w:szCs w:val="28"/>
              </w:rPr>
              <w:t>ВОЛЧИХИНСКОГО РАЙОНА АЛТАЙСКОГО КРАЯ</w:t>
            </w:r>
          </w:p>
          <w:p w:rsidR="00BE28AD" w:rsidRPr="000100BE" w:rsidRDefault="00BE28AD" w:rsidP="00BE28AD">
            <w:pPr>
              <w:pStyle w:val="ConsPlusTitle"/>
              <w:widowControl/>
              <w:jc w:val="center"/>
              <w:rPr>
                <w:b w:val="0"/>
                <w:sz w:val="28"/>
                <w:szCs w:val="28"/>
              </w:rPr>
            </w:pPr>
          </w:p>
          <w:p w:rsidR="00BE28AD" w:rsidRPr="000100BE" w:rsidRDefault="00BE28AD" w:rsidP="00BE28AD">
            <w:pPr>
              <w:pStyle w:val="ConsPlusTitle"/>
              <w:widowControl/>
              <w:jc w:val="center"/>
              <w:rPr>
                <w:b w:val="0"/>
                <w:sz w:val="28"/>
                <w:szCs w:val="28"/>
              </w:rPr>
            </w:pPr>
          </w:p>
          <w:p w:rsidR="00BE28AD" w:rsidRPr="000100BE" w:rsidRDefault="00BE28AD" w:rsidP="00BE28AD">
            <w:pPr>
              <w:pStyle w:val="ConsPlusTitle"/>
              <w:widowControl/>
              <w:jc w:val="center"/>
              <w:rPr>
                <w:b w:val="0"/>
                <w:sz w:val="28"/>
                <w:szCs w:val="28"/>
              </w:rPr>
            </w:pPr>
            <w:r w:rsidRPr="000100BE">
              <w:rPr>
                <w:b w:val="0"/>
                <w:sz w:val="28"/>
                <w:szCs w:val="28"/>
              </w:rPr>
              <w:t>РЕШЕНИЕ</w:t>
            </w:r>
          </w:p>
          <w:p w:rsidR="00BE28AD" w:rsidRPr="000100BE" w:rsidRDefault="00BE28AD" w:rsidP="00BE28AD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</w:p>
          <w:p w:rsidR="00BE28AD" w:rsidRPr="000100BE" w:rsidRDefault="00BE28AD" w:rsidP="00BE28AD">
            <w:pPr>
              <w:pStyle w:val="ConsPlusTitle"/>
              <w:widowControl/>
              <w:tabs>
                <w:tab w:val="left" w:pos="4253"/>
              </w:tabs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30.04.2021</w:t>
            </w:r>
            <w:r w:rsidRPr="000100BE">
              <w:rPr>
                <w:b w:val="0"/>
                <w:sz w:val="28"/>
                <w:szCs w:val="28"/>
              </w:rPr>
              <w:t xml:space="preserve">    </w:t>
            </w:r>
            <w:r>
              <w:rPr>
                <w:b w:val="0"/>
                <w:sz w:val="28"/>
                <w:szCs w:val="28"/>
              </w:rPr>
              <w:t xml:space="preserve">                                </w:t>
            </w:r>
            <w:r w:rsidRPr="000100BE">
              <w:rPr>
                <w:b w:val="0"/>
                <w:sz w:val="28"/>
                <w:szCs w:val="28"/>
              </w:rPr>
              <w:t xml:space="preserve">        № </w:t>
            </w:r>
            <w:r>
              <w:rPr>
                <w:b w:val="0"/>
                <w:sz w:val="28"/>
                <w:szCs w:val="28"/>
              </w:rPr>
              <w:t>8</w:t>
            </w:r>
            <w:r w:rsidRPr="000100BE">
              <w:rPr>
                <w:b w:val="0"/>
                <w:sz w:val="28"/>
                <w:szCs w:val="28"/>
              </w:rPr>
              <w:t xml:space="preserve">            </w:t>
            </w:r>
            <w:r>
              <w:rPr>
                <w:b w:val="0"/>
                <w:sz w:val="28"/>
                <w:szCs w:val="28"/>
              </w:rPr>
              <w:t xml:space="preserve">   </w:t>
            </w:r>
            <w:r w:rsidRPr="000100BE">
              <w:rPr>
                <w:b w:val="0"/>
                <w:sz w:val="28"/>
                <w:szCs w:val="28"/>
              </w:rPr>
              <w:t xml:space="preserve">  </w:t>
            </w:r>
            <w:r>
              <w:rPr>
                <w:b w:val="0"/>
                <w:sz w:val="28"/>
                <w:szCs w:val="28"/>
              </w:rPr>
              <w:t xml:space="preserve">  </w:t>
            </w:r>
            <w:r w:rsidRPr="000100BE">
              <w:rPr>
                <w:b w:val="0"/>
                <w:sz w:val="28"/>
                <w:szCs w:val="28"/>
              </w:rPr>
              <w:t xml:space="preserve">                   с. </w:t>
            </w:r>
            <w:proofErr w:type="spellStart"/>
            <w:r w:rsidRPr="000100BE">
              <w:rPr>
                <w:b w:val="0"/>
                <w:sz w:val="28"/>
                <w:szCs w:val="28"/>
              </w:rPr>
              <w:t>Солоновка</w:t>
            </w:r>
            <w:proofErr w:type="spellEnd"/>
          </w:p>
          <w:p w:rsidR="00BE28AD" w:rsidRPr="00A03F89" w:rsidRDefault="00BE28AD" w:rsidP="00BE28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E28AD" w:rsidRPr="00A03F89" w:rsidRDefault="00BE28AD" w:rsidP="00BE28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ook w:val="04A0"/>
            </w:tblPr>
            <w:tblGrid>
              <w:gridCol w:w="4361"/>
              <w:gridCol w:w="5210"/>
            </w:tblGrid>
            <w:tr w:rsidR="00BE28AD" w:rsidRPr="00BE28AD" w:rsidTr="00BE28AD">
              <w:tc>
                <w:tcPr>
                  <w:tcW w:w="4361" w:type="dxa"/>
                  <w:shd w:val="clear" w:color="auto" w:fill="auto"/>
                </w:tcPr>
                <w:p w:rsidR="00BE28AD" w:rsidRPr="006B4A2C" w:rsidRDefault="00BE28AD" w:rsidP="00BE28AD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6B4A2C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О внесении изменений и дополнений в решение Совета народных депутатов </w:t>
                  </w:r>
                  <w:proofErr w:type="spellStart"/>
                  <w:r w:rsidRPr="006B4A2C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Солоновского</w:t>
                  </w:r>
                  <w:proofErr w:type="spellEnd"/>
                  <w:r w:rsidRPr="006B4A2C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сельсовета от 2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8.12.2020 № 3</w:t>
                  </w:r>
                  <w:r w:rsidRPr="006B4A2C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0 «О бюджете сельского поселения на 202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1</w:t>
                  </w:r>
                  <w:r w:rsidRPr="006B4A2C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год»</w:t>
                  </w:r>
                </w:p>
                <w:p w:rsidR="00BE28AD" w:rsidRPr="006B4A2C" w:rsidRDefault="00BE28AD" w:rsidP="00BE28AD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210" w:type="dxa"/>
                  <w:shd w:val="clear" w:color="auto" w:fill="auto"/>
                </w:tcPr>
                <w:p w:rsidR="00BE28AD" w:rsidRPr="006B4A2C" w:rsidRDefault="00BE28AD" w:rsidP="00BE28AD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BE28AD" w:rsidRPr="006B4A2C" w:rsidRDefault="00BE28AD" w:rsidP="00BE28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E28AD" w:rsidRPr="006B4A2C" w:rsidRDefault="00BE28AD" w:rsidP="00BE28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B4A2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Руководствуясь статьей 23 Устава муниципального образования </w:t>
            </w:r>
            <w:proofErr w:type="spellStart"/>
            <w:r w:rsidRPr="006B4A2C">
              <w:rPr>
                <w:rFonts w:ascii="Times New Roman" w:hAnsi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6B4A2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6B4A2C">
              <w:rPr>
                <w:rFonts w:ascii="Times New Roman" w:hAnsi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6B4A2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района Алтайского края, Положением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B4A2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«Об утверждении Положения о бюджетном процессе муниципального образования </w:t>
            </w:r>
            <w:proofErr w:type="spellStart"/>
            <w:r w:rsidRPr="006B4A2C">
              <w:rPr>
                <w:rFonts w:ascii="Times New Roman" w:hAnsi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6B4A2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6B4A2C">
              <w:rPr>
                <w:rFonts w:ascii="Times New Roman" w:hAnsi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6B4A2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района Алтайского края», Совет народных депутатов </w:t>
            </w:r>
            <w:proofErr w:type="spellStart"/>
            <w:r w:rsidRPr="006B4A2C">
              <w:rPr>
                <w:rFonts w:ascii="Times New Roman" w:hAnsi="Times New Roman"/>
                <w:sz w:val="28"/>
                <w:szCs w:val="28"/>
                <w:lang w:val="ru-RU"/>
              </w:rPr>
              <w:t>Солоновского</w:t>
            </w:r>
            <w:proofErr w:type="spellEnd"/>
            <w:r w:rsidRPr="006B4A2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6B4A2C">
              <w:rPr>
                <w:rFonts w:ascii="Times New Roman" w:hAnsi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6B4A2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района Алтайского края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седьмого созыва,</w:t>
            </w:r>
            <w:r w:rsidRPr="006B4A2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РЕШИЛ:</w:t>
            </w:r>
          </w:p>
          <w:p w:rsidR="00BE28AD" w:rsidRPr="007E0EC8" w:rsidRDefault="00BE28AD" w:rsidP="00BE28A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1. </w:t>
            </w:r>
            <w:r w:rsidRPr="007E0EC8">
              <w:rPr>
                <w:rFonts w:ascii="Times New Roman" w:hAnsi="Times New Roman"/>
                <w:sz w:val="28"/>
                <w:szCs w:val="28"/>
              </w:rPr>
              <w:t xml:space="preserve">Внести следующие изменения и дополнения в решение Совета народных депутатов </w:t>
            </w:r>
            <w:proofErr w:type="spellStart"/>
            <w:r w:rsidRPr="007E0EC8">
              <w:rPr>
                <w:rFonts w:ascii="Times New Roman" w:hAnsi="Times New Roman"/>
                <w:sz w:val="28"/>
                <w:szCs w:val="28"/>
              </w:rPr>
              <w:t>Солоновского</w:t>
            </w:r>
            <w:proofErr w:type="spellEnd"/>
            <w:r w:rsidRPr="007E0EC8">
              <w:rPr>
                <w:rFonts w:ascii="Times New Roman" w:hAnsi="Times New Roman"/>
                <w:sz w:val="28"/>
                <w:szCs w:val="28"/>
              </w:rPr>
              <w:t xml:space="preserve"> сельсовета </w:t>
            </w:r>
            <w:proofErr w:type="spellStart"/>
            <w:r w:rsidRPr="007E0EC8">
              <w:rPr>
                <w:rFonts w:ascii="Times New Roman" w:hAnsi="Times New Roman"/>
                <w:sz w:val="28"/>
                <w:szCs w:val="28"/>
              </w:rPr>
              <w:t>Волчихинского</w:t>
            </w:r>
            <w:proofErr w:type="spellEnd"/>
            <w:r w:rsidRPr="007E0EC8">
              <w:rPr>
                <w:rFonts w:ascii="Times New Roman" w:hAnsi="Times New Roman"/>
                <w:sz w:val="28"/>
                <w:szCs w:val="28"/>
              </w:rPr>
              <w:t xml:space="preserve"> района Алтайского края от 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7E0EC8">
              <w:rPr>
                <w:rFonts w:ascii="Times New Roman" w:hAnsi="Times New Roman"/>
                <w:sz w:val="28"/>
                <w:szCs w:val="28"/>
              </w:rPr>
              <w:t>.12.20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7E0EC8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7E0EC8">
              <w:rPr>
                <w:rFonts w:ascii="Times New Roman" w:hAnsi="Times New Roman"/>
                <w:sz w:val="28"/>
                <w:szCs w:val="28"/>
              </w:rPr>
              <w:t>0 «О бюджете сельского поселения на 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7E0EC8">
              <w:rPr>
                <w:rFonts w:ascii="Times New Roman" w:hAnsi="Times New Roman"/>
                <w:sz w:val="28"/>
                <w:szCs w:val="28"/>
              </w:rPr>
              <w:t xml:space="preserve"> год»:</w:t>
            </w:r>
          </w:p>
          <w:p w:rsidR="00BE28AD" w:rsidRPr="006B4A2C" w:rsidRDefault="00BE28AD" w:rsidP="00BE28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</w:t>
            </w:r>
            <w:r w:rsidRPr="006B4A2C">
              <w:rPr>
                <w:rFonts w:ascii="Times New Roman" w:hAnsi="Times New Roman"/>
                <w:sz w:val="28"/>
                <w:szCs w:val="28"/>
                <w:lang w:val="ru-RU"/>
              </w:rPr>
              <w:t>- общий объем доходов в сумме 2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664 520</w:t>
            </w:r>
            <w:r w:rsidRPr="006B4A2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рублей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:rsidR="00BE28AD" w:rsidRPr="006B4A2C" w:rsidRDefault="00BE28AD" w:rsidP="00BE28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B4A2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- общий объём расходов в сумме 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 664 520</w:t>
            </w:r>
            <w:r w:rsidRPr="006B4A2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рублей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BE28AD" w:rsidRPr="006B4A2C" w:rsidRDefault="00BE28AD" w:rsidP="00BE28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B4A2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Приложения №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4, </w:t>
            </w:r>
            <w:r w:rsidRPr="006B4A2C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 6</w:t>
            </w:r>
            <w:r w:rsidRPr="006B4A2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 решению изложить в новой редакции (прилагаются).</w:t>
            </w:r>
          </w:p>
          <w:p w:rsidR="00BE28AD" w:rsidRPr="006B4A2C" w:rsidRDefault="00BE28AD" w:rsidP="00BE28A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6B4A2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2. </w:t>
            </w:r>
            <w:proofErr w:type="gramStart"/>
            <w:r w:rsidRPr="006B4A2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Контроль за</w:t>
            </w:r>
            <w:proofErr w:type="gramEnd"/>
            <w:r w:rsidRPr="006B4A2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исполнением настоящего решения возложить на постоянную депутатскую комиссию по бюджету, кредитной, экономической и аграрной политике (председатель комиссии – </w:t>
            </w:r>
            <w:proofErr w:type="spellStart"/>
            <w:r w:rsidRPr="006B4A2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Сёмма</w:t>
            </w:r>
            <w:proofErr w:type="spellEnd"/>
            <w:r w:rsidRPr="006B4A2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Л.А.).</w:t>
            </w:r>
          </w:p>
          <w:p w:rsidR="00BE28AD" w:rsidRPr="006B4A2C" w:rsidRDefault="00BE28AD" w:rsidP="00BE28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E28AD" w:rsidRPr="006B4A2C" w:rsidRDefault="00BE28AD" w:rsidP="00BE28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E28AD" w:rsidRPr="006B4A2C" w:rsidRDefault="00BE28AD" w:rsidP="00BE28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E28AD" w:rsidRPr="00A03F89" w:rsidRDefault="00BE28AD" w:rsidP="00BE28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03F89">
              <w:rPr>
                <w:rFonts w:ascii="Times New Roman" w:hAnsi="Times New Roman"/>
                <w:sz w:val="28"/>
                <w:szCs w:val="28"/>
                <w:lang w:val="ru-RU"/>
              </w:rPr>
              <w:t>Глава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A03F89">
              <w:rPr>
                <w:rFonts w:ascii="Times New Roman" w:hAnsi="Times New Roman"/>
                <w:sz w:val="28"/>
                <w:szCs w:val="28"/>
                <w:lang w:val="ru-RU"/>
              </w:rPr>
              <w:t>сельсовета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                                                           </w:t>
            </w:r>
            <w:r w:rsidRPr="00A03F8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В.П. </w:t>
            </w:r>
            <w:proofErr w:type="spellStart"/>
            <w:r w:rsidRPr="00A03F89">
              <w:rPr>
                <w:rFonts w:ascii="Times New Roman" w:hAnsi="Times New Roman"/>
                <w:sz w:val="28"/>
                <w:szCs w:val="28"/>
                <w:lang w:val="ru-RU"/>
              </w:rPr>
              <w:t>Балабойко</w:t>
            </w:r>
            <w:proofErr w:type="spellEnd"/>
          </w:p>
          <w:p w:rsidR="00BE28AD" w:rsidRPr="00A03F89" w:rsidRDefault="00BE28AD" w:rsidP="00BE28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E28AD" w:rsidRDefault="00BE28A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BE28AD" w:rsidRDefault="00BE28A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BE28AD" w:rsidRDefault="00BE28A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BE28AD" w:rsidRDefault="00BE28A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BE28AD" w:rsidRDefault="00BE28A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BE28AD" w:rsidRDefault="00BE28A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87DB9" w:rsidRDefault="00F87DB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ПРИЛОЖЕНИЕ 4</w:t>
            </w:r>
          </w:p>
        </w:tc>
      </w:tr>
      <w:tr w:rsidR="00F87DB9" w:rsidTr="003316E2">
        <w:tc>
          <w:tcPr>
            <w:tcW w:w="11" w:type="pct"/>
          </w:tcPr>
          <w:p w:rsidR="00F87DB9" w:rsidRDefault="00F87DB9"/>
        </w:tc>
        <w:tc>
          <w:tcPr>
            <w:tcW w:w="4989" w:type="pct"/>
            <w:hideMark/>
          </w:tcPr>
          <w:p w:rsidR="00F87DB9" w:rsidRDefault="00F87DB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F87DB9" w:rsidRPr="00BE28AD" w:rsidTr="003316E2">
        <w:tc>
          <w:tcPr>
            <w:tcW w:w="11" w:type="pct"/>
          </w:tcPr>
          <w:p w:rsidR="00F87DB9" w:rsidRDefault="00F87DB9"/>
        </w:tc>
        <w:tc>
          <w:tcPr>
            <w:tcW w:w="4989" w:type="pct"/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2021 год»</w:t>
            </w:r>
          </w:p>
        </w:tc>
      </w:tr>
    </w:tbl>
    <w:p w:rsidR="00F87DB9" w:rsidRDefault="00F87DB9" w:rsidP="00F87DB9">
      <w:pPr>
        <w:rPr>
          <w:lang w:val="ru-RU"/>
        </w:rPr>
      </w:pPr>
    </w:p>
    <w:p w:rsidR="00F87DB9" w:rsidRDefault="00F87DB9" w:rsidP="00F87DB9">
      <w:pPr>
        <w:rPr>
          <w:lang w:val="ru-RU"/>
        </w:rPr>
      </w:pPr>
    </w:p>
    <w:p w:rsidR="00F87DB9" w:rsidRDefault="00F87DB9" w:rsidP="00F87DB9">
      <w:pPr>
        <w:rPr>
          <w:lang w:val="ru-RU"/>
        </w:rPr>
      </w:pPr>
    </w:p>
    <w:p w:rsidR="00F87DB9" w:rsidRDefault="00F87DB9" w:rsidP="00F87DB9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2021  год</w:t>
      </w:r>
    </w:p>
    <w:p w:rsidR="00F87DB9" w:rsidRDefault="00F87DB9" w:rsidP="00F87DB9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5263"/>
        <w:gridCol w:w="1140"/>
        <w:gridCol w:w="1140"/>
        <w:gridCol w:w="2100"/>
      </w:tblGrid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Общегосударственныевопросы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1 018,5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образовании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331,5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319,0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Национальнаяоборона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Национальнаяэкономика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 w:rsidP="007651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765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65160" w:rsidRPr="00765160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Жилищно-коммунальноехозяйство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765160" w:rsidRDefault="0076516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721,52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Коммунальноехозяйство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кинематография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F87DB9" w:rsidRDefault="00F87DB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617,4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F87DB9" w:rsidRDefault="00F87DB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617,4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Социальнаяполитика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Пенсионноеобеспечение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7651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2664,52</w:t>
            </w:r>
          </w:p>
        </w:tc>
      </w:tr>
    </w:tbl>
    <w:p w:rsidR="00F87DB9" w:rsidRDefault="00F87DB9" w:rsidP="00F87DB9">
      <w:pPr>
        <w:spacing w:after="0"/>
        <w:jc w:val="left"/>
        <w:sectPr w:rsidR="00F87DB9" w:rsidSect="003316E2">
          <w:pgSz w:w="11905" w:h="16837"/>
          <w:pgMar w:top="1134" w:right="567" w:bottom="1134" w:left="1701" w:header="720" w:footer="720" w:gutter="0"/>
          <w:cols w:space="720"/>
          <w:docGrid w:linePitch="272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08"/>
        <w:gridCol w:w="4511"/>
        <w:gridCol w:w="6"/>
      </w:tblGrid>
      <w:tr w:rsidR="00F87DB9" w:rsidTr="00F87DB9">
        <w:tc>
          <w:tcPr>
            <w:tcW w:w="2498" w:type="pct"/>
          </w:tcPr>
          <w:p w:rsidR="00F87DB9" w:rsidRDefault="00F87DB9">
            <w:pPr>
              <w:jc w:val="left"/>
            </w:pPr>
          </w:p>
        </w:tc>
        <w:tc>
          <w:tcPr>
            <w:tcW w:w="2499" w:type="pct"/>
            <w:hideMark/>
          </w:tcPr>
          <w:p w:rsidR="00F87DB9" w:rsidRDefault="00F87DB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5</w:t>
            </w:r>
          </w:p>
        </w:tc>
        <w:tc>
          <w:tcPr>
            <w:tcW w:w="3" w:type="pct"/>
          </w:tcPr>
          <w:p w:rsidR="00F87DB9" w:rsidRDefault="00F87DB9">
            <w:pPr>
              <w:jc w:val="left"/>
            </w:pPr>
          </w:p>
        </w:tc>
      </w:tr>
      <w:tr w:rsidR="00F87DB9" w:rsidTr="00F87DB9">
        <w:tc>
          <w:tcPr>
            <w:tcW w:w="2498" w:type="pct"/>
          </w:tcPr>
          <w:p w:rsidR="00F87DB9" w:rsidRDefault="00F87DB9">
            <w:pPr>
              <w:jc w:val="left"/>
            </w:pPr>
          </w:p>
        </w:tc>
        <w:tc>
          <w:tcPr>
            <w:tcW w:w="2499" w:type="pct"/>
            <w:hideMark/>
          </w:tcPr>
          <w:p w:rsidR="00F87DB9" w:rsidRDefault="00F87DB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3" w:type="pct"/>
          </w:tcPr>
          <w:p w:rsidR="00F87DB9" w:rsidRDefault="00F87DB9">
            <w:pPr>
              <w:jc w:val="left"/>
            </w:pPr>
          </w:p>
        </w:tc>
      </w:tr>
      <w:tr w:rsidR="00F87DB9" w:rsidRPr="00BE28AD" w:rsidTr="00F87DB9">
        <w:tc>
          <w:tcPr>
            <w:tcW w:w="2498" w:type="pct"/>
          </w:tcPr>
          <w:p w:rsidR="00F87DB9" w:rsidRDefault="00F87DB9">
            <w:pPr>
              <w:jc w:val="left"/>
            </w:pPr>
          </w:p>
        </w:tc>
        <w:tc>
          <w:tcPr>
            <w:tcW w:w="2499" w:type="pct"/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2021 год»</w:t>
            </w:r>
          </w:p>
        </w:tc>
        <w:tc>
          <w:tcPr>
            <w:tcW w:w="3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</w:tr>
      <w:tr w:rsidR="00F87DB9" w:rsidRPr="00BE28AD" w:rsidTr="00F87DB9">
        <w:trPr>
          <w:gridAfter w:val="1"/>
          <w:wAfter w:w="3" w:type="pct"/>
        </w:trPr>
        <w:tc>
          <w:tcPr>
            <w:tcW w:w="2498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</w:tr>
      <w:tr w:rsidR="00F87DB9" w:rsidRPr="00BE28AD" w:rsidTr="00F87DB9">
        <w:trPr>
          <w:gridAfter w:val="1"/>
          <w:wAfter w:w="3" w:type="pct"/>
        </w:trPr>
        <w:tc>
          <w:tcPr>
            <w:tcW w:w="2498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</w:tr>
      <w:tr w:rsidR="00F87DB9" w:rsidRPr="00BE28AD" w:rsidTr="00F87DB9">
        <w:trPr>
          <w:gridAfter w:val="1"/>
          <w:wAfter w:w="3" w:type="pct"/>
        </w:trPr>
        <w:tc>
          <w:tcPr>
            <w:tcW w:w="2498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</w:tr>
    </w:tbl>
    <w:p w:rsidR="00F87DB9" w:rsidRDefault="00F87DB9" w:rsidP="00F87DB9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2021 год</w:t>
      </w:r>
    </w:p>
    <w:p w:rsidR="00F87DB9" w:rsidRDefault="00F87DB9" w:rsidP="00F87DB9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232"/>
        <w:gridCol w:w="591"/>
        <w:gridCol w:w="331"/>
        <w:gridCol w:w="408"/>
        <w:gridCol w:w="1875"/>
        <w:gridCol w:w="576"/>
        <w:gridCol w:w="1018"/>
      </w:tblGrid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7651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2664,52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Общегосударственныевопросы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1 018,5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Главамуниципальногообразовании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331,5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331,5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331,5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331,5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Исполнениесудебныхактов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Резервныефондыместныхадминистраций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Резервныесредства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319,0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общего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характера бюджетам субъектов Российской Федерации и муниципальных образований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межбюджетные трансферты общего характера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Иныемежбюджетныетрансферты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Национальнаяоборона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78,1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11,4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расходы органов государственной власти субъектов Российской Федерации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Резервныефонды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Национальнаяэкономика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65160" w:rsidRPr="00765160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Default="007651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65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765160" w:rsidRPr="00765160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области жилищно-коммунального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765160" w:rsidRPr="00765160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765160" w:rsidRPr="00765160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9290018040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765160" w:rsidRPr="00765160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9290018040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Жилищно-коммунальноехозяйство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765160" w:rsidRDefault="0076516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721,52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Коммунальноехозяйство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государственных (муниципальных)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Благоустройство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765160" w:rsidRDefault="0076516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671,52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Уличноеосвещение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765160" w:rsidRDefault="0076516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651,52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765160" w:rsidRDefault="0076516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651,52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кинематография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Учреждениякультуры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Социальнаяполитика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Пенсионноеобеспечение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F87DB9" w:rsidRDefault="00F87DB9" w:rsidP="00F87DB9"/>
    <w:p w:rsidR="00F87DB9" w:rsidRDefault="00F87DB9" w:rsidP="00F87DB9">
      <w:pPr>
        <w:spacing w:after="0"/>
        <w:jc w:val="left"/>
        <w:sectPr w:rsidR="00F87DB9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819"/>
        <w:gridCol w:w="4819"/>
      </w:tblGrid>
      <w:tr w:rsidR="00F87DB9" w:rsidTr="00F87DB9">
        <w:tc>
          <w:tcPr>
            <w:tcW w:w="2500" w:type="pct"/>
          </w:tcPr>
          <w:p w:rsidR="00F87DB9" w:rsidRDefault="00F87DB9">
            <w:pPr>
              <w:jc w:val="left"/>
            </w:pPr>
          </w:p>
        </w:tc>
        <w:tc>
          <w:tcPr>
            <w:tcW w:w="2500" w:type="pct"/>
            <w:hideMark/>
          </w:tcPr>
          <w:p w:rsidR="00F87DB9" w:rsidRDefault="00F87DB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6</w:t>
            </w:r>
          </w:p>
        </w:tc>
      </w:tr>
      <w:tr w:rsidR="00F87DB9" w:rsidTr="00F87DB9">
        <w:tc>
          <w:tcPr>
            <w:tcW w:w="2500" w:type="pct"/>
          </w:tcPr>
          <w:p w:rsidR="00F87DB9" w:rsidRDefault="00F87DB9">
            <w:pPr>
              <w:jc w:val="left"/>
            </w:pPr>
          </w:p>
        </w:tc>
        <w:tc>
          <w:tcPr>
            <w:tcW w:w="2500" w:type="pct"/>
            <w:hideMark/>
          </w:tcPr>
          <w:p w:rsidR="00F87DB9" w:rsidRDefault="00F87DB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F87DB9" w:rsidRPr="00BE28AD" w:rsidTr="00F87DB9">
        <w:tc>
          <w:tcPr>
            <w:tcW w:w="2500" w:type="pct"/>
          </w:tcPr>
          <w:p w:rsidR="00F87DB9" w:rsidRDefault="00F87DB9">
            <w:pPr>
              <w:jc w:val="left"/>
            </w:pPr>
          </w:p>
        </w:tc>
        <w:tc>
          <w:tcPr>
            <w:tcW w:w="2500" w:type="pct"/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2021 год»</w:t>
            </w:r>
          </w:p>
        </w:tc>
      </w:tr>
      <w:tr w:rsidR="00F87DB9" w:rsidRPr="00BE28AD" w:rsidTr="00F87DB9">
        <w:tc>
          <w:tcPr>
            <w:tcW w:w="2500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</w:tr>
      <w:tr w:rsidR="00F87DB9" w:rsidRPr="00BE28AD" w:rsidTr="00F87DB9">
        <w:tc>
          <w:tcPr>
            <w:tcW w:w="2500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</w:tr>
      <w:tr w:rsidR="00F87DB9" w:rsidRPr="00BE28AD" w:rsidTr="00F87DB9">
        <w:tc>
          <w:tcPr>
            <w:tcW w:w="2500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</w:tr>
    </w:tbl>
    <w:p w:rsidR="00F87DB9" w:rsidRDefault="00F87DB9" w:rsidP="00F87DB9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2021 год</w:t>
      </w:r>
    </w:p>
    <w:p w:rsidR="00F87DB9" w:rsidRDefault="00F87DB9" w:rsidP="00F87DB9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789"/>
        <w:gridCol w:w="473"/>
        <w:gridCol w:w="554"/>
        <w:gridCol w:w="2004"/>
        <w:gridCol w:w="667"/>
        <w:gridCol w:w="1157"/>
      </w:tblGrid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Общегосударственныевопросы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1 018,5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Главамуниципальногообразовании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высших исполнительных органов местных администраций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331,5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331,5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331,5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331,5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Исполнениесудебныхактов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Резервныесредства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319,0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Иныемежбюджетныетрансферты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Национальнаяоборона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функций органов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78,1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11,4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Национальнаяэкономика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65160" w:rsidRPr="00765160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Default="00765160" w:rsidP="007651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65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765160" w:rsidRPr="00765160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765160" w:rsidRPr="00765160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765160" w:rsidRPr="00765160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9290018040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765160" w:rsidRPr="00765160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9290018040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Жилищно-коммунальноехозяйство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765160" w:rsidRDefault="0076516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721,52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Коммунальноехозяйство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765160" w:rsidRDefault="0076516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671,52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Уличноеосвещение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765160" w:rsidRDefault="0076516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651,52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765160" w:rsidRDefault="0076516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651,52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кинематография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Учреждениякультуры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Социальная</w:t>
            </w:r>
            <w:proofErr w:type="spellEnd"/>
            <w:r w:rsidR="00A03F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 w:rsidR="00A03F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7651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2 664,52</w:t>
            </w:r>
          </w:p>
        </w:tc>
      </w:tr>
    </w:tbl>
    <w:p w:rsidR="00BD66AD" w:rsidRDefault="00BD66AD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A03F89" w:rsidRDefault="00A03F89" w:rsidP="00F87DB9">
      <w:pPr>
        <w:rPr>
          <w:lang w:val="ru-RU"/>
        </w:rPr>
      </w:pPr>
    </w:p>
    <w:p w:rsidR="00A03F89" w:rsidRDefault="00A03F89" w:rsidP="00F87DB9">
      <w:pPr>
        <w:rPr>
          <w:lang w:val="ru-RU"/>
        </w:rPr>
      </w:pPr>
    </w:p>
    <w:p w:rsidR="00A03F89" w:rsidRDefault="00A03F89" w:rsidP="00F87DB9">
      <w:pPr>
        <w:rPr>
          <w:lang w:val="ru-RU"/>
        </w:rPr>
      </w:pPr>
    </w:p>
    <w:p w:rsidR="00A03F89" w:rsidRDefault="00A03F89" w:rsidP="00F87DB9">
      <w:pPr>
        <w:rPr>
          <w:lang w:val="ru-RU"/>
        </w:rPr>
      </w:pPr>
    </w:p>
    <w:p w:rsidR="00A03F89" w:rsidRDefault="00A03F89" w:rsidP="00F87DB9">
      <w:pPr>
        <w:rPr>
          <w:lang w:val="ru-RU"/>
        </w:rPr>
      </w:pPr>
    </w:p>
    <w:p w:rsidR="00A03F89" w:rsidRDefault="00A03F89" w:rsidP="00F87DB9">
      <w:pPr>
        <w:rPr>
          <w:lang w:val="ru-RU"/>
        </w:rPr>
      </w:pPr>
    </w:p>
    <w:p w:rsidR="00A03F89" w:rsidRDefault="00A03F89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sectPr w:rsidR="006B4A2C" w:rsidSect="00A03F8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11F14"/>
    <w:multiLevelType w:val="hybridMultilevel"/>
    <w:tmpl w:val="AC42F732"/>
    <w:lvl w:ilvl="0" w:tplc="9CE214F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F87DB9"/>
    <w:rsid w:val="001839A1"/>
    <w:rsid w:val="003316E2"/>
    <w:rsid w:val="006B4A2C"/>
    <w:rsid w:val="00765160"/>
    <w:rsid w:val="009C416C"/>
    <w:rsid w:val="00A03F89"/>
    <w:rsid w:val="00BD66AD"/>
    <w:rsid w:val="00BE28AD"/>
    <w:rsid w:val="00C676C5"/>
    <w:rsid w:val="00E913CD"/>
    <w:rsid w:val="00F87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DB9"/>
    <w:pPr>
      <w:spacing w:after="40" w:line="256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F87DB9"/>
    <w:rPr>
      <w:vertAlign w:val="superscript"/>
    </w:rPr>
  </w:style>
  <w:style w:type="paragraph" w:customStyle="1" w:styleId="ConsPlusTitle">
    <w:name w:val="ConsPlusTitle"/>
    <w:rsid w:val="006B4A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B4A2C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4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12</Pages>
  <Words>2715</Words>
  <Characters>15481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SELIVERSTOVO</dc:creator>
  <cp:lastModifiedBy>Специалист</cp:lastModifiedBy>
  <cp:revision>5</cp:revision>
  <cp:lastPrinted>2021-04-30T04:31:00Z</cp:lastPrinted>
  <dcterms:created xsi:type="dcterms:W3CDTF">2021-04-30T03:00:00Z</dcterms:created>
  <dcterms:modified xsi:type="dcterms:W3CDTF">2021-06-01T09:33:00Z</dcterms:modified>
</cp:coreProperties>
</file>