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2" w:rsidRDefault="003D0EE2" w:rsidP="003D0E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3D0EE2" w:rsidRDefault="003D0EE2" w:rsidP="003D0EE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D0EE2" w:rsidRDefault="003D0EE2" w:rsidP="003D0EE2">
      <w:pPr>
        <w:jc w:val="center"/>
        <w:rPr>
          <w:sz w:val="28"/>
          <w:szCs w:val="28"/>
        </w:rPr>
      </w:pPr>
    </w:p>
    <w:p w:rsidR="003D0EE2" w:rsidRDefault="003D0EE2" w:rsidP="003D0E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0EE2" w:rsidRDefault="003D0EE2" w:rsidP="003D0EE2">
      <w:pPr>
        <w:rPr>
          <w:sz w:val="28"/>
          <w:szCs w:val="28"/>
        </w:rPr>
      </w:pPr>
    </w:p>
    <w:p w:rsidR="003D0EE2" w:rsidRDefault="003D0EE2" w:rsidP="003D0EE2">
      <w:pPr>
        <w:rPr>
          <w:sz w:val="28"/>
          <w:szCs w:val="28"/>
        </w:rPr>
      </w:pPr>
    </w:p>
    <w:p w:rsidR="003D0EE2" w:rsidRDefault="00285949" w:rsidP="003D0EE2">
      <w:pPr>
        <w:rPr>
          <w:sz w:val="28"/>
          <w:szCs w:val="28"/>
        </w:rPr>
      </w:pPr>
      <w:r>
        <w:rPr>
          <w:sz w:val="28"/>
          <w:szCs w:val="28"/>
          <w:u w:val="single"/>
        </w:rPr>
        <w:t>07.07.2021</w:t>
      </w:r>
      <w:r w:rsidR="003D0EE2">
        <w:rPr>
          <w:sz w:val="28"/>
          <w:szCs w:val="28"/>
        </w:rPr>
        <w:tab/>
      </w:r>
      <w:r w:rsidR="003D0EE2">
        <w:rPr>
          <w:sz w:val="28"/>
          <w:szCs w:val="28"/>
        </w:rPr>
        <w:tab/>
      </w:r>
      <w:r w:rsidR="003D0EE2">
        <w:rPr>
          <w:sz w:val="28"/>
          <w:szCs w:val="28"/>
        </w:rPr>
        <w:tab/>
      </w:r>
      <w:r w:rsidR="003D0EE2">
        <w:rPr>
          <w:sz w:val="28"/>
          <w:szCs w:val="28"/>
        </w:rPr>
        <w:tab/>
      </w:r>
      <w:r w:rsidR="003D0EE2">
        <w:rPr>
          <w:sz w:val="28"/>
          <w:szCs w:val="28"/>
        </w:rPr>
        <w:tab/>
      </w:r>
      <w:r w:rsidR="003D0EE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№ 70-р</w:t>
      </w:r>
      <w:r w:rsidR="003D0EE2">
        <w:rPr>
          <w:sz w:val="28"/>
          <w:szCs w:val="28"/>
        </w:rPr>
        <w:t xml:space="preserve">       </w:t>
      </w:r>
    </w:p>
    <w:p w:rsidR="003D0EE2" w:rsidRDefault="003D0EE2" w:rsidP="003D0EE2">
      <w:pPr>
        <w:rPr>
          <w:sz w:val="28"/>
          <w:szCs w:val="28"/>
        </w:rPr>
      </w:pPr>
    </w:p>
    <w:p w:rsidR="003D0EE2" w:rsidRPr="003D0EE2" w:rsidRDefault="003D0EE2" w:rsidP="003D0EE2">
      <w:pPr>
        <w:jc w:val="center"/>
        <w:rPr>
          <w:rFonts w:ascii="Arial" w:hAnsi="Arial" w:cs="Arial"/>
          <w:sz w:val="20"/>
          <w:szCs w:val="20"/>
        </w:rPr>
      </w:pPr>
      <w:r w:rsidRPr="003D0EE2">
        <w:rPr>
          <w:rFonts w:ascii="Arial" w:hAnsi="Arial" w:cs="Arial"/>
          <w:sz w:val="20"/>
          <w:szCs w:val="20"/>
        </w:rPr>
        <w:t>с. Волчиха</w:t>
      </w:r>
    </w:p>
    <w:p w:rsidR="003D0EE2" w:rsidRDefault="003D0EE2" w:rsidP="003D0EE2">
      <w:pPr>
        <w:tabs>
          <w:tab w:val="left" w:pos="3855"/>
        </w:tabs>
        <w:rPr>
          <w:sz w:val="28"/>
          <w:szCs w:val="28"/>
        </w:rPr>
      </w:pPr>
    </w:p>
    <w:p w:rsidR="003D0EE2" w:rsidRDefault="003D0EE2" w:rsidP="003D0EE2">
      <w:pPr>
        <w:rPr>
          <w:sz w:val="28"/>
          <w:szCs w:val="28"/>
        </w:rPr>
      </w:pPr>
    </w:p>
    <w:p w:rsidR="003D0EE2" w:rsidRDefault="003D0EE2" w:rsidP="003D0EE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3D0EE2" w:rsidRDefault="003D0EE2" w:rsidP="003D0EE2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списка кандидатов </w:t>
      </w:r>
    </w:p>
    <w:p w:rsidR="003D0EE2" w:rsidRDefault="003D0EE2" w:rsidP="003D0EE2">
      <w:pPr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от</w:t>
      </w:r>
    </w:p>
    <w:p w:rsidR="003D0EE2" w:rsidRDefault="003D0EE2" w:rsidP="003D0EE2">
      <w:pPr>
        <w:rPr>
          <w:sz w:val="28"/>
          <w:szCs w:val="28"/>
        </w:rPr>
      </w:pPr>
      <w:r>
        <w:rPr>
          <w:sz w:val="28"/>
          <w:szCs w:val="28"/>
        </w:rPr>
        <w:t>13.07.2018 № 105-р»</w:t>
      </w:r>
    </w:p>
    <w:p w:rsidR="003D0EE2" w:rsidRDefault="003D0EE2" w:rsidP="003D0EE2">
      <w:pPr>
        <w:rPr>
          <w:sz w:val="28"/>
          <w:szCs w:val="28"/>
        </w:rPr>
      </w:pPr>
    </w:p>
    <w:p w:rsidR="003D0EE2" w:rsidRDefault="003D0EE2" w:rsidP="003D0EE2">
      <w:pPr>
        <w:rPr>
          <w:sz w:val="28"/>
          <w:szCs w:val="28"/>
        </w:rPr>
      </w:pPr>
    </w:p>
    <w:p w:rsidR="003D0EE2" w:rsidRDefault="003D0EE2" w:rsidP="003D0EE2">
      <w:pPr>
        <w:jc w:val="both"/>
        <w:rPr>
          <w:sz w:val="28"/>
          <w:szCs w:val="28"/>
        </w:rPr>
      </w:pPr>
    </w:p>
    <w:p w:rsidR="003D0EE2" w:rsidRDefault="003D0EE2" w:rsidP="003D0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подбору и расстановке кадров, выявления и использования потенциальных возможностей и способностей муниципальных служащих, своевременного замещения вакантных должностей муниципальной службы муниципального образования Волчихинский район Алтайского края, в соответствии с Федеральным законом от 02.03.2007 № 25- ФЗ «О муниципальной службе в Российской Федерации»,</w:t>
      </w:r>
    </w:p>
    <w:p w:rsidR="003D0EE2" w:rsidRDefault="003D0EE2" w:rsidP="003D0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 по рассмотрению кандидатур включённых в кадровый резерв(прилагается)</w:t>
      </w:r>
    </w:p>
    <w:p w:rsidR="003D0EE2" w:rsidRDefault="003D0EE2" w:rsidP="003D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 список кандидатов  на включение в кадровый резерв на замещение вакантных высших, главных и ведущих  должностей муниципальной  службы  Администрации Волчихинского района  Алтайского края  на период с 2018 – 2021 годы (прилагается).</w:t>
      </w:r>
    </w:p>
    <w:p w:rsidR="003D0EE2" w:rsidRDefault="003D0EE2" w:rsidP="003D0EE2">
      <w:pPr>
        <w:pStyle w:val="a4"/>
        <w:rPr>
          <w:szCs w:val="28"/>
        </w:rPr>
      </w:pPr>
    </w:p>
    <w:p w:rsidR="003D0EE2" w:rsidRDefault="003D0EE2" w:rsidP="003D0EE2">
      <w:pPr>
        <w:pStyle w:val="a4"/>
        <w:rPr>
          <w:szCs w:val="28"/>
        </w:rPr>
      </w:pPr>
    </w:p>
    <w:p w:rsidR="003D0EE2" w:rsidRDefault="003D0EE2" w:rsidP="003D0EE2">
      <w:pPr>
        <w:rPr>
          <w:sz w:val="28"/>
          <w:szCs w:val="28"/>
        </w:rPr>
      </w:pPr>
    </w:p>
    <w:p w:rsidR="003D0EE2" w:rsidRDefault="003D0EE2" w:rsidP="003D0EE2">
      <w:pPr>
        <w:rPr>
          <w:sz w:val="28"/>
          <w:szCs w:val="28"/>
        </w:rPr>
      </w:pPr>
    </w:p>
    <w:p w:rsidR="003D0EE2" w:rsidRDefault="003D0EE2" w:rsidP="003D0EE2">
      <w:pPr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Артюшкина</w:t>
      </w:r>
    </w:p>
    <w:p w:rsidR="003D0EE2" w:rsidRDefault="003D0EE2" w:rsidP="003D0EE2">
      <w:pPr>
        <w:rPr>
          <w:sz w:val="28"/>
          <w:szCs w:val="28"/>
        </w:rPr>
      </w:pPr>
    </w:p>
    <w:p w:rsidR="00055F44" w:rsidRDefault="00055F44"/>
    <w:p w:rsidR="00156FC6" w:rsidRDefault="00156FC6"/>
    <w:p w:rsidR="00156FC6" w:rsidRDefault="00156FC6"/>
    <w:p w:rsidR="00156FC6" w:rsidRDefault="00156FC6"/>
    <w:p w:rsidR="00156FC6" w:rsidRDefault="00156FC6"/>
    <w:p w:rsidR="00156FC6" w:rsidRDefault="00156FC6"/>
    <w:p w:rsidR="00156FC6" w:rsidRDefault="00156FC6"/>
    <w:p w:rsidR="00156FC6" w:rsidRDefault="00156FC6"/>
    <w:p w:rsidR="00156FC6" w:rsidRDefault="00156FC6"/>
    <w:p w:rsidR="00156FC6" w:rsidRPr="00156FC6" w:rsidRDefault="00156FC6" w:rsidP="00156FC6">
      <w:pPr>
        <w:tabs>
          <w:tab w:val="left" w:pos="4995"/>
          <w:tab w:val="left" w:pos="6210"/>
        </w:tabs>
        <w:rPr>
          <w:sz w:val="28"/>
          <w:szCs w:val="28"/>
        </w:rPr>
      </w:pPr>
      <w:r>
        <w:lastRenderedPageBreak/>
        <w:tab/>
      </w:r>
      <w:r w:rsidRPr="00156FC6">
        <w:rPr>
          <w:sz w:val="28"/>
          <w:szCs w:val="28"/>
        </w:rPr>
        <w:t>УТВЕРЖДЕН</w:t>
      </w:r>
    </w:p>
    <w:p w:rsidR="00156FC6" w:rsidRPr="00156FC6" w:rsidRDefault="00156F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56FC6">
        <w:rPr>
          <w:sz w:val="28"/>
          <w:szCs w:val="28"/>
        </w:rPr>
        <w:t>распоряжением</w:t>
      </w:r>
    </w:p>
    <w:p w:rsidR="00156FC6" w:rsidRPr="00156FC6" w:rsidRDefault="00156FC6" w:rsidP="00156FC6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B326E">
        <w:rPr>
          <w:sz w:val="28"/>
          <w:szCs w:val="28"/>
        </w:rPr>
        <w:t xml:space="preserve"> </w:t>
      </w:r>
      <w:r w:rsidRPr="00156FC6">
        <w:rPr>
          <w:sz w:val="28"/>
          <w:szCs w:val="28"/>
        </w:rPr>
        <w:t>Администрации Волчихинского</w:t>
      </w:r>
    </w:p>
    <w:p w:rsidR="00156FC6" w:rsidRPr="00156FC6" w:rsidRDefault="00156FC6" w:rsidP="00156FC6">
      <w:pPr>
        <w:jc w:val="center"/>
        <w:rPr>
          <w:sz w:val="28"/>
          <w:szCs w:val="28"/>
        </w:rPr>
      </w:pPr>
      <w:r w:rsidRPr="00156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2859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156FC6">
        <w:rPr>
          <w:sz w:val="28"/>
          <w:szCs w:val="28"/>
        </w:rPr>
        <w:t xml:space="preserve">района </w:t>
      </w:r>
      <w:r w:rsidR="00285949">
        <w:rPr>
          <w:sz w:val="28"/>
          <w:szCs w:val="28"/>
        </w:rPr>
        <w:t>от 07.07.2021№ 70-р</w:t>
      </w:r>
    </w:p>
    <w:p w:rsidR="00156FC6" w:rsidRPr="00156FC6" w:rsidRDefault="00156FC6">
      <w:pPr>
        <w:rPr>
          <w:sz w:val="28"/>
          <w:szCs w:val="28"/>
        </w:rPr>
      </w:pPr>
    </w:p>
    <w:p w:rsidR="00156FC6" w:rsidRDefault="00156FC6"/>
    <w:p w:rsidR="00156FC6" w:rsidRDefault="00156FC6"/>
    <w:p w:rsidR="00156FC6" w:rsidRDefault="00156FC6"/>
    <w:p w:rsidR="00156FC6" w:rsidRDefault="00156FC6"/>
    <w:p w:rsidR="00156FC6" w:rsidRPr="00156FC6" w:rsidRDefault="00156FC6" w:rsidP="00156FC6">
      <w:pPr>
        <w:tabs>
          <w:tab w:val="left" w:pos="3435"/>
        </w:tabs>
        <w:rPr>
          <w:sz w:val="28"/>
          <w:szCs w:val="28"/>
        </w:rPr>
      </w:pPr>
      <w:r>
        <w:tab/>
      </w:r>
      <w:r w:rsidRPr="00156FC6">
        <w:rPr>
          <w:sz w:val="28"/>
          <w:szCs w:val="28"/>
        </w:rPr>
        <w:t>СОСТАВ</w:t>
      </w:r>
    </w:p>
    <w:p w:rsidR="00156FC6" w:rsidRDefault="00156FC6" w:rsidP="00156FC6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156FC6">
        <w:rPr>
          <w:sz w:val="28"/>
          <w:szCs w:val="28"/>
        </w:rPr>
        <w:t>омиссии по рассмотрению кандидатов на включение в кадровый резерв</w:t>
      </w:r>
    </w:p>
    <w:p w:rsidR="00156FC6" w:rsidRDefault="00156FC6" w:rsidP="00156FC6">
      <w:pPr>
        <w:tabs>
          <w:tab w:val="left" w:pos="3435"/>
        </w:tabs>
        <w:rPr>
          <w:sz w:val="28"/>
          <w:szCs w:val="28"/>
        </w:rPr>
      </w:pPr>
    </w:p>
    <w:p w:rsidR="00156FC6" w:rsidRDefault="00156FC6" w:rsidP="00156FC6">
      <w:pPr>
        <w:tabs>
          <w:tab w:val="left" w:pos="3435"/>
        </w:tabs>
        <w:rPr>
          <w:sz w:val="28"/>
          <w:szCs w:val="28"/>
        </w:rPr>
      </w:pPr>
    </w:p>
    <w:p w:rsidR="00156FC6" w:rsidRDefault="00156FC6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Артюшкина Е.В., глава Волчихинского района, председатель комиссии;</w:t>
      </w:r>
    </w:p>
    <w:p w:rsidR="00156FC6" w:rsidRDefault="00156FC6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Шевич Н.А., управляющий делами Администрации района, заместитель председателя комиссии;</w:t>
      </w:r>
    </w:p>
    <w:p w:rsidR="00156FC6" w:rsidRDefault="00682D11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Лукина Е.М., главный специалист управления делами</w:t>
      </w:r>
      <w:r w:rsidR="00156FC6">
        <w:rPr>
          <w:sz w:val="28"/>
          <w:szCs w:val="28"/>
        </w:rPr>
        <w:t>, секретарь комиссии.</w:t>
      </w:r>
    </w:p>
    <w:p w:rsidR="00156FC6" w:rsidRDefault="00156FC6" w:rsidP="00156FC6">
      <w:pPr>
        <w:tabs>
          <w:tab w:val="left" w:pos="3435"/>
        </w:tabs>
        <w:jc w:val="both"/>
        <w:rPr>
          <w:sz w:val="28"/>
          <w:szCs w:val="28"/>
        </w:rPr>
      </w:pPr>
    </w:p>
    <w:p w:rsidR="00156FC6" w:rsidRDefault="00156FC6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6FC6" w:rsidRDefault="00156FC6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Авцинов А.И., </w:t>
      </w:r>
      <w:r w:rsidR="00DC25E3">
        <w:rPr>
          <w:sz w:val="28"/>
          <w:szCs w:val="28"/>
        </w:rPr>
        <w:t xml:space="preserve">заместитель главы  Администрации района, </w:t>
      </w:r>
      <w:r>
        <w:rPr>
          <w:sz w:val="28"/>
          <w:szCs w:val="28"/>
        </w:rPr>
        <w:t>председатель комитета по финансам, налоговой и кредитной политике;</w:t>
      </w:r>
    </w:p>
    <w:p w:rsidR="00156FC6" w:rsidRDefault="00156FC6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Шишова Т.М., председатель комитета по ЖКХ и градос</w:t>
      </w:r>
      <w:r w:rsidR="00DC25E3">
        <w:rPr>
          <w:sz w:val="28"/>
          <w:szCs w:val="28"/>
        </w:rPr>
        <w:t>троительству, архитектор района;</w:t>
      </w:r>
    </w:p>
    <w:p w:rsidR="00DC25E3" w:rsidRDefault="00DC25E3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Кулабухова М.М., заведующий архивным отделом Администрации района;</w:t>
      </w:r>
    </w:p>
    <w:p w:rsidR="00DC25E3" w:rsidRDefault="00DC25E3" w:rsidP="00156FC6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Степкин В.Н., заведующий отделом ГОЧС и МР Администрации района;</w:t>
      </w:r>
    </w:p>
    <w:p w:rsidR="00D71370" w:rsidRDefault="00D713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370" w:rsidRDefault="00D71370" w:rsidP="00156FC6">
      <w:pPr>
        <w:tabs>
          <w:tab w:val="left" w:pos="3435"/>
        </w:tabs>
        <w:jc w:val="both"/>
        <w:rPr>
          <w:sz w:val="28"/>
          <w:szCs w:val="28"/>
        </w:rPr>
        <w:sectPr w:rsidR="00D71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370" w:rsidRDefault="00D71370" w:rsidP="00D71370">
      <w:pPr>
        <w:ind w:left="10915"/>
        <w:jc w:val="both"/>
        <w:rPr>
          <w:sz w:val="28"/>
          <w:szCs w:val="28"/>
        </w:rPr>
      </w:pPr>
    </w:p>
    <w:p w:rsidR="00D71370" w:rsidRDefault="00D71370" w:rsidP="00D71370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1370" w:rsidRDefault="00D71370" w:rsidP="00D71370">
      <w:pPr>
        <w:ind w:left="1091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района</w:t>
      </w:r>
    </w:p>
    <w:p w:rsidR="00D71370" w:rsidRDefault="00D71370" w:rsidP="00D71370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07.07.2021№ 70-р</w:t>
      </w:r>
    </w:p>
    <w:p w:rsidR="00D71370" w:rsidRDefault="00D71370" w:rsidP="00D7137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71370" w:rsidRDefault="00D71370" w:rsidP="00D7137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кандидатов  на включение в кадровый резерва на замещение вакантных высших, главных и ведущих  должностей муниципальной службы Администрации Волчихинского района  Алтайского края  на период с 2018 – 2021 г.г.</w:t>
      </w:r>
    </w:p>
    <w:p w:rsidR="00D71370" w:rsidRDefault="00D71370" w:rsidP="00D71370">
      <w:pPr>
        <w:jc w:val="center"/>
        <w:rPr>
          <w:sz w:val="22"/>
        </w:rPr>
      </w:pPr>
    </w:p>
    <w:tbl>
      <w:tblPr>
        <w:tblW w:w="15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59"/>
        <w:gridCol w:w="3541"/>
        <w:gridCol w:w="1134"/>
        <w:gridCol w:w="2977"/>
        <w:gridCol w:w="1276"/>
        <w:gridCol w:w="1700"/>
        <w:gridCol w:w="1138"/>
        <w:gridCol w:w="1421"/>
        <w:gridCol w:w="7"/>
      </w:tblGrid>
      <w:tr w:rsidR="00D71370" w:rsidTr="006C37FC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</w:pPr>
            <w:r>
              <w:t>№</w:t>
            </w:r>
          </w:p>
          <w:p w:rsidR="00D71370" w:rsidRDefault="00D71370" w:rsidP="006C37FC">
            <w:pPr>
              <w:jc w:val="center"/>
            </w:pPr>
            <w:r>
              <w:t>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Ф.И.О.</w:t>
            </w:r>
          </w:p>
          <w:p w:rsidR="00D71370" w:rsidRDefault="00D71370" w:rsidP="006C37FC">
            <w:pPr>
              <w:jc w:val="center"/>
            </w:pPr>
            <w:r>
              <w:t>Дата рождения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Образование, что</w:t>
            </w:r>
          </w:p>
          <w:p w:rsidR="00D71370" w:rsidRDefault="00D71370" w:rsidP="006C37FC">
            <w:pPr>
              <w:jc w:val="center"/>
            </w:pPr>
            <w:r>
              <w:t>и когда окончил, специальность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Учёная степень, 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Место работы и 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1D0BD6" w:rsidRDefault="00D71370" w:rsidP="006C37FC">
            <w:pPr>
              <w:jc w:val="center"/>
              <w:rPr>
                <w:sz w:val="20"/>
                <w:szCs w:val="20"/>
              </w:rPr>
            </w:pPr>
            <w:r w:rsidRPr="001D0BD6">
              <w:rPr>
                <w:sz w:val="20"/>
                <w:szCs w:val="20"/>
              </w:rPr>
              <w:t>Дата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Стаж муниципаль-ной и  госслужбы (при наличии)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Стаж руково-дящей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</w:pPr>
            <w:r>
              <w:t>Срок, на который включён в резерв</w:t>
            </w:r>
          </w:p>
        </w:tc>
      </w:tr>
      <w:tr w:rsidR="00D71370" w:rsidTr="006C37FC">
        <w:trPr>
          <w:gridAfter w:val="1"/>
          <w:wAfter w:w="7" w:type="dxa"/>
          <w:trHeight w:val="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</w:pPr>
            <w:r>
              <w:t>10</w:t>
            </w:r>
          </w:p>
        </w:tc>
      </w:tr>
      <w:tr w:rsidR="00D71370" w:rsidTr="006C37FC">
        <w:trPr>
          <w:gridAfter w:val="1"/>
          <w:wAfter w:w="7" w:type="dxa"/>
          <w:trHeight w:val="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r>
              <w:t>Долматов Олег Анатольевич</w:t>
            </w:r>
          </w:p>
          <w:p w:rsidR="00D71370" w:rsidRDefault="00D71370" w:rsidP="006C37FC">
            <w:r>
              <w:t>23.10.1971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r>
              <w:t>Высшее, Алтайский государственный аграрный университет, 1994, учёный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r>
              <w:t>Администрация Волчихинского района, председатель комитета  по взаимодействию с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Pr="00F46F11" w:rsidRDefault="00D71370" w:rsidP="006C37FC">
            <w:pPr>
              <w:rPr>
                <w:sz w:val="22"/>
                <w:szCs w:val="22"/>
              </w:rPr>
            </w:pPr>
            <w:r w:rsidRPr="00F46F11">
              <w:rPr>
                <w:sz w:val="22"/>
                <w:szCs w:val="22"/>
              </w:rPr>
              <w:t>01.11.2005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мун. стаж</w:t>
            </w:r>
          </w:p>
          <w:p w:rsidR="00D71370" w:rsidRDefault="00D71370" w:rsidP="006C37FC">
            <w:pPr>
              <w:jc w:val="center"/>
            </w:pPr>
            <w:r>
              <w:t>15 л.2 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15л.2м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3 года</w:t>
            </w:r>
          </w:p>
        </w:tc>
      </w:tr>
      <w:tr w:rsidR="00D71370" w:rsidTr="006C37FC">
        <w:trPr>
          <w:trHeight w:val="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Тарасов Александр Сергеевич</w:t>
            </w:r>
          </w:p>
          <w:p w:rsidR="00D71370" w:rsidRDefault="00D71370" w:rsidP="006C3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10.08.1979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Высшее, государственное образовательное учреждение высшего профессионального образования «Алтайский государственный технический университет имени И.И. Ползунова</w:t>
            </w:r>
          </w:p>
          <w:p w:rsidR="00D71370" w:rsidRDefault="00D71370" w:rsidP="006C37F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D71370" w:rsidRDefault="00D71370" w:rsidP="006C37F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Отделение Министерства Внутренних дел РФ по Волчихинскому району, начальник отделения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01.01.2015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гос. стаж-</w:t>
            </w:r>
          </w:p>
          <w:p w:rsidR="00D71370" w:rsidRDefault="00D71370" w:rsidP="006C3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 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г. 6 м.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года</w:t>
            </w:r>
          </w:p>
        </w:tc>
      </w:tr>
      <w:tr w:rsidR="00D71370" w:rsidTr="006C37FC">
        <w:trPr>
          <w:gridAfter w:val="1"/>
          <w:wAfter w:w="7" w:type="dxa"/>
          <w:trHeight w:val="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Шадуро Наталья Николаевна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07.11.1974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Всероссийский финансова-экономический институт, 1999,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 отдела учёта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12л. 5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л. 5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gridAfter w:val="1"/>
          <w:wAfter w:w="7" w:type="dxa"/>
          <w:trHeight w:val="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Митюхина Елена Александровна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28.02.1980  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Алтайский государственный университет, 2004, преподаватель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Pr="006D6D70" w:rsidRDefault="00D71370" w:rsidP="006C37FC">
            <w:pPr>
              <w:jc w:val="both"/>
              <w:rPr>
                <w:sz w:val="22"/>
                <w:szCs w:val="22"/>
              </w:rPr>
            </w:pPr>
            <w:r w:rsidRPr="006D6D70">
              <w:rPr>
                <w:sz w:val="22"/>
                <w:szCs w:val="22"/>
              </w:rPr>
              <w:t>Администрация Волчихинского района, заведующий отделом администрации Волчихинского района Алтайского края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04.05.2017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стаж.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 г. 1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г. 1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D71370" w:rsidRDefault="00D71370" w:rsidP="00D71370"/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61"/>
        <w:gridCol w:w="3542"/>
        <w:gridCol w:w="1134"/>
        <w:gridCol w:w="2979"/>
        <w:gridCol w:w="1276"/>
        <w:gridCol w:w="1701"/>
        <w:gridCol w:w="1134"/>
        <w:gridCol w:w="1418"/>
      </w:tblGrid>
      <w:tr w:rsidR="00D71370" w:rsidTr="006C37FC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71370" w:rsidTr="006C37FC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</w:pPr>
            <w: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Бубенщикова Римма Ивановна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25.02.1971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 Барнаульский государственный педагогический университет, 1995, учитель русского языка и литературы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отдела комитета по образованию и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Цветухина Мария Васильевна 06.06.1981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  «Московская академия предпринимательства» 2004,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начальник бюджетного отдела  комитета  Админи-страции Волчихинского района Алтайского края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стаж-</w:t>
            </w: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11л.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Бородина Ирина Александровна04.10.1987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Восточно-Казахстанско-Американский свободный университет, 2010, финансы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Восточно-Казахстанский государственный университет им. С. Аманжосова, 2013,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главный специалист комитета по образованию и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мун.стаж</w:t>
            </w: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Клюева Ирина Сергеевна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11.09.1981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 Московская академия предпринимательства при Правительстве Москвы, 2008,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 Волчихинского района, главный бухгалтер комитета по образованию и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Трубе Наталья Владимировна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02.03.1979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Высшее, </w:t>
            </w:r>
            <w:r>
              <w:rPr>
                <w:rFonts w:eastAsia="Calibri"/>
                <w:sz w:val="23"/>
                <w:szCs w:val="23"/>
                <w:lang w:eastAsia="en-US"/>
              </w:rPr>
              <w:t>Московское государственное образовательное учреждение высшего профессионального образования «Российский государственный социальный университет», 2007, социальная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ведущий специалист Административной комиссии, секретарь приёмной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мун. стаж. </w:t>
            </w: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л.3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Зацепина Наталья Юрьевна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24.01.1982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 Московская академия предпринимательства при Правительстве г. Москвы,2004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Администрация Волчихинского района, главный специалист бухгалтер-кассир отдела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мун. стаж</w:t>
            </w: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л. 5 м</w:t>
            </w: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D71370" w:rsidRDefault="00D71370" w:rsidP="00D71370">
      <w:pPr>
        <w:jc w:val="center"/>
        <w:rPr>
          <w:sz w:val="23"/>
          <w:szCs w:val="23"/>
        </w:rPr>
        <w:sectPr w:rsidR="00D71370" w:rsidSect="00B04A2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61"/>
        <w:gridCol w:w="3542"/>
        <w:gridCol w:w="1134"/>
        <w:gridCol w:w="2979"/>
        <w:gridCol w:w="1276"/>
        <w:gridCol w:w="1701"/>
        <w:gridCol w:w="1134"/>
        <w:gridCol w:w="1418"/>
      </w:tblGrid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Селезнева Юлия Александровна05.07.1982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Высшее», Сибирский университет потребительской кооперации, 2004, бухгалтерский учёт,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главный специалист комитета экономики 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30.10.2001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мун. стаж</w:t>
            </w:r>
          </w:p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л.8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Стариченко  Антон Михайлович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11.01.1989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   Алтайский государственный технический университет им. И.И. Ползунова, 2016, прикладная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программист комитета 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Богомолова Татьяна Николаевна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27.08.1980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Алтайский государственный аграрный университет, </w:t>
            </w:r>
            <w:r>
              <w:rPr>
                <w:sz w:val="23"/>
                <w:szCs w:val="23"/>
              </w:rPr>
              <w:t>2002,</w:t>
            </w:r>
          </w:p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Бухгалтерский учёт и аудит</w:t>
            </w:r>
          </w:p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отдела Администрации Волчихинского района Алтайского края по культуре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Нечаенко Елена Сергеевна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23.02.1988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 ФГОУ «Алтайская государственная академия культуры и искусств», 2010,  библиотечно-информационная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Заведующий сектором по работе с детьми, отдела межпоселенческой модельной библиотеки, МКУК «ВМФКЦ»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Величко Анна Владимировна 31.10.1980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Высшее, Московская академия предпринимательства при Правительстве г. Москвы»,  2003, </w:t>
            </w:r>
          </w:p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Бухгалтер, отдела администрации Волчихинского района Алтайского края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Барсукова Людмила Александровна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26.01.1979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 Алтайский государственный технический университет им. И.И. Ползунова» 2004,  промышленное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Заведующий сектором по градостроительству комитета по ЖКХ и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14.09.2004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 л.10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17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Овчарова Юлия Петровна</w:t>
            </w:r>
          </w:p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12.05.1975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Алтайский государственный технический университет им. И.И. Ползунова, 2007, менеджмент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Волчихинского района, главный специалист комитета по ЖКХ и градостроительству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 г.11 м.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9л.6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71370" w:rsidTr="006C37FC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FF2A03" w:rsidRDefault="00D71370" w:rsidP="006C37FC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Селезнев Евгений Николаевич</w:t>
            </w:r>
          </w:p>
          <w:p w:rsidR="00D71370" w:rsidRPr="00FF2A03" w:rsidRDefault="00D71370" w:rsidP="006C37FC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27.03.1977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FF2A03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A03"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аграрный университет, 2005, экономика и управление аграрным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E60A31" w:rsidRDefault="00D71370" w:rsidP="006C37FC">
            <w:pPr>
              <w:rPr>
                <w:sz w:val="18"/>
                <w:szCs w:val="18"/>
              </w:rPr>
            </w:pPr>
            <w:r w:rsidRPr="00E60A31">
              <w:rPr>
                <w:sz w:val="18"/>
                <w:szCs w:val="18"/>
              </w:rPr>
              <w:t xml:space="preserve">ОМВД РФ по Волчихинскому району Алтайского края, начальник отделения участковых уполномоченных полиции по делам несовершеннолетних Отделения МВД России по Волчихинскому району Алтайского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гос. стаж</w:t>
            </w:r>
          </w:p>
          <w:p w:rsidR="00D71370" w:rsidRDefault="00D71370" w:rsidP="006C37F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 л. 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л.11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Меренцов Максим 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Васильевич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01.08.1984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sz w:val="20"/>
                <w:szCs w:val="20"/>
              </w:rPr>
              <w:t xml:space="preserve">высшее, Алтайский государственный технический университет им. И.И. Ползунова, 2006, </w:t>
            </w:r>
            <w:r w:rsidRPr="00B50E68">
              <w:rPr>
                <w:rFonts w:eastAsia="Calibri"/>
                <w:sz w:val="20"/>
                <w:szCs w:val="20"/>
                <w:lang w:eastAsia="en-US"/>
              </w:rPr>
              <w:t>инженер путей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71370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Начальник филиала Волчихинский ГУП ДХ АК 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« Юго-Западное ДСУ»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22.09.2017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 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Кузьменко Александр Викторович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12.03.1977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Высшее, Барнаульский государственный педагогический университет,1999, преподаватель ФК и С</w:t>
            </w:r>
          </w:p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Муниципальное образова-тельное учреждение допол-нительного образования детей «Волчихинская детско-юношеская спортивная школа»,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 Василий Владимирович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11.04.1982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Высшее, </w:t>
            </w:r>
          </w:p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sz w:val="20"/>
                <w:szCs w:val="20"/>
              </w:rPr>
              <w:t>Алтайский аграрный университет, 2004, Агрономия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Алтайская продовольственная компания, начальник цеха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02.06.2008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Попов Юрий Владимирович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10.09.1975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аграрный  университет, 1997, инженер 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Главный инженер,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</w:t>
            </w:r>
            <w:r w:rsidRPr="00B50E68">
              <w:rPr>
                <w:sz w:val="20"/>
                <w:szCs w:val="20"/>
              </w:rPr>
              <w:t xml:space="preserve"> им. Мичурина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Юрова Наталья Сергеевна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24.09.1974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Высшее, Московская академия предпринимательства и права при Правительстве г. Москвы, 2004, бухгалтерский учёт,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Администрация Волчихинского района, начальник отдела налогов и доходов, комитета Администрации Волчихинского района Алтайского края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мун. стаж.</w:t>
            </w:r>
          </w:p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л. 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D71370" w:rsidTr="006C37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Default="00D71370" w:rsidP="006C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Карпеченко Ольга Николаевна</w:t>
            </w:r>
          </w:p>
          <w:p w:rsidR="00D71370" w:rsidRPr="00B50E68" w:rsidRDefault="00D71370" w:rsidP="006C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02.11.1985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технический университет им. И.И. Ползунова, 2007, экономист-менеджер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 «Россельхозбанк», старший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0" w:rsidRPr="00B50E68" w:rsidRDefault="00D71370" w:rsidP="006C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D71370" w:rsidRDefault="00D71370" w:rsidP="00D71370">
      <w:pPr>
        <w:autoSpaceDE w:val="0"/>
        <w:autoSpaceDN w:val="0"/>
        <w:adjustRightInd w:val="0"/>
        <w:rPr>
          <w:sz w:val="22"/>
        </w:rPr>
      </w:pPr>
    </w:p>
    <w:p w:rsidR="00D71370" w:rsidRDefault="00D71370" w:rsidP="00D71370"/>
    <w:p w:rsidR="00DC25E3" w:rsidRPr="00156FC6" w:rsidRDefault="00DC25E3" w:rsidP="00156FC6">
      <w:pPr>
        <w:tabs>
          <w:tab w:val="left" w:pos="3435"/>
        </w:tabs>
        <w:jc w:val="both"/>
        <w:rPr>
          <w:sz w:val="28"/>
          <w:szCs w:val="28"/>
        </w:rPr>
      </w:pPr>
      <w:bookmarkStart w:id="0" w:name="_GoBack"/>
      <w:bookmarkEnd w:id="0"/>
    </w:p>
    <w:sectPr w:rsidR="00DC25E3" w:rsidRPr="00156FC6" w:rsidSect="00B04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8"/>
    <w:rsid w:val="00055F44"/>
    <w:rsid w:val="00156FC6"/>
    <w:rsid w:val="001D7139"/>
    <w:rsid w:val="00285949"/>
    <w:rsid w:val="003D0EE2"/>
    <w:rsid w:val="00682D11"/>
    <w:rsid w:val="00B36FFC"/>
    <w:rsid w:val="00BE3068"/>
    <w:rsid w:val="00D71370"/>
    <w:rsid w:val="00DB326E"/>
    <w:rsid w:val="00DC25E3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No Spacing"/>
    <w:uiPriority w:val="1"/>
    <w:qFormat/>
    <w:rsid w:val="003D0EE2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No Spacing"/>
    <w:uiPriority w:val="1"/>
    <w:qFormat/>
    <w:rsid w:val="003D0EE2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2021-07-07T02:24:00Z</cp:lastPrinted>
  <dcterms:created xsi:type="dcterms:W3CDTF">2020-10-20T03:38:00Z</dcterms:created>
  <dcterms:modified xsi:type="dcterms:W3CDTF">2021-07-08T05:38:00Z</dcterms:modified>
</cp:coreProperties>
</file>