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FA" w:rsidRPr="00373CC5" w:rsidRDefault="002F3CFA" w:rsidP="002F3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CC5">
        <w:rPr>
          <w:rFonts w:ascii="Times New Roman" w:hAnsi="Times New Roman"/>
          <w:sz w:val="28"/>
          <w:szCs w:val="28"/>
        </w:rPr>
        <w:t>АДМИНИСТРАЦИЯ ВОЛЧИХИНСКОГО РАЙОНА</w:t>
      </w:r>
    </w:p>
    <w:p w:rsidR="002F3CFA" w:rsidRPr="00373CC5" w:rsidRDefault="002F3CFA" w:rsidP="002F3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CC5">
        <w:rPr>
          <w:rFonts w:ascii="Times New Roman" w:hAnsi="Times New Roman"/>
          <w:sz w:val="28"/>
          <w:szCs w:val="28"/>
        </w:rPr>
        <w:t>АЛТАЙСКОГО КРАЯ</w:t>
      </w:r>
    </w:p>
    <w:p w:rsidR="002F3CFA" w:rsidRPr="00373CC5" w:rsidRDefault="002F3CFA" w:rsidP="002F3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CFA" w:rsidRPr="00373CC5" w:rsidRDefault="002F3CFA" w:rsidP="002F3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3CFA" w:rsidRPr="00373CC5" w:rsidRDefault="002F3CFA" w:rsidP="002F3CFA">
      <w:pPr>
        <w:spacing w:after="0" w:line="240" w:lineRule="auto"/>
        <w:jc w:val="center"/>
        <w:rPr>
          <w:sz w:val="28"/>
          <w:szCs w:val="28"/>
        </w:rPr>
      </w:pPr>
      <w:r w:rsidRPr="00373CC5">
        <w:rPr>
          <w:sz w:val="28"/>
          <w:szCs w:val="28"/>
        </w:rPr>
        <w:t xml:space="preserve"> </w:t>
      </w:r>
    </w:p>
    <w:p w:rsidR="002F3CFA" w:rsidRPr="00373CC5" w:rsidRDefault="00D36EC2" w:rsidP="002F3C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14.05.2021</w:t>
      </w:r>
      <w:r w:rsidR="002F3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2F3CFA" w:rsidRPr="00373C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46-р</w:t>
      </w:r>
    </w:p>
    <w:p w:rsidR="002F3CFA" w:rsidRPr="009B3936" w:rsidRDefault="002F3CFA" w:rsidP="002F3CFA">
      <w:pPr>
        <w:pStyle w:val="ConsNormal"/>
        <w:widowControl/>
        <w:ind w:left="3545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36">
        <w:rPr>
          <w:rFonts w:ascii="Times New Roman" w:hAnsi="Times New Roman" w:cs="Times New Roman"/>
          <w:sz w:val="24"/>
          <w:szCs w:val="24"/>
        </w:rPr>
        <w:t>с.Волчиха</w:t>
      </w:r>
    </w:p>
    <w:p w:rsidR="002F3CFA" w:rsidRDefault="002F3CFA" w:rsidP="002F3CFA">
      <w:pPr>
        <w:pStyle w:val="ConsNormal"/>
        <w:widowControl/>
        <w:ind w:righ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3CFA" w:rsidRDefault="002F3CFA" w:rsidP="002F3CFA">
      <w:pPr>
        <w:pStyle w:val="ConsNormal"/>
        <w:widowControl/>
        <w:ind w:righ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3CFA" w:rsidRPr="00373CC5" w:rsidRDefault="002F3CFA" w:rsidP="002F3CFA">
      <w:pPr>
        <w:pStyle w:val="ConsNormal"/>
        <w:widowControl/>
        <w:ind w:righ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3CFA" w:rsidRDefault="006115C5" w:rsidP="002F3CFA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инвестиционного уполномоченного</w:t>
      </w:r>
    </w:p>
    <w:p w:rsidR="002F3CFA" w:rsidRDefault="002F3CFA" w:rsidP="002F3CFA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</w:rPr>
      </w:pPr>
    </w:p>
    <w:p w:rsidR="002F3CFA" w:rsidRDefault="002F3CFA" w:rsidP="002F3CFA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</w:rPr>
      </w:pPr>
    </w:p>
    <w:p w:rsidR="002F3CFA" w:rsidRDefault="002F3CFA" w:rsidP="002F3CFA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</w:rPr>
      </w:pPr>
    </w:p>
    <w:p w:rsidR="002F3CFA" w:rsidRDefault="002F3CFA" w:rsidP="003249BA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249BA">
        <w:rPr>
          <w:rFonts w:ascii="Times New Roman" w:hAnsi="Times New Roman"/>
          <w:sz w:val="28"/>
        </w:rPr>
        <w:t>В соответствии с Постановлением Администрации Алтайского края от 30.11.2011 № 696 «Об инвестиционных уполномоченных и иных субъектах инвестиционной деятельности Алтайского края, а также об организации их взаимодействия», Уставом муни</w:t>
      </w:r>
      <w:r w:rsidR="00284EA2">
        <w:rPr>
          <w:rFonts w:ascii="Times New Roman" w:hAnsi="Times New Roman"/>
          <w:sz w:val="28"/>
        </w:rPr>
        <w:t>ципального образования Волчихинский район Алтайского края:</w:t>
      </w:r>
    </w:p>
    <w:p w:rsidR="00284EA2" w:rsidRDefault="00894805" w:rsidP="00894805">
      <w:pPr>
        <w:pStyle w:val="a4"/>
        <w:numPr>
          <w:ilvl w:val="0"/>
          <w:numId w:val="3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инвестиционным уполномоченным председателя комитета экономики и муниципального имущества Мандрикову Светлану Анатольевну.</w:t>
      </w:r>
    </w:p>
    <w:p w:rsidR="00894805" w:rsidRDefault="000249F7" w:rsidP="00894805">
      <w:pPr>
        <w:pStyle w:val="a4"/>
        <w:numPr>
          <w:ilvl w:val="0"/>
          <w:numId w:val="3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Возложить на инвестиционного уполномоченного Мандрикову С.А. полномочия по взаимодействию с Министерством экономического развития Алтайского края, с целью оказания хозяйствующим субъектам содействия в реализации инвестиционных проектов.</w:t>
      </w:r>
    </w:p>
    <w:p w:rsidR="000249F7" w:rsidRPr="00894805" w:rsidRDefault="00A8775B" w:rsidP="00894805">
      <w:pPr>
        <w:pStyle w:val="a4"/>
        <w:numPr>
          <w:ilvl w:val="0"/>
          <w:numId w:val="3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 Администрации Волчихинского района Алтайского края от 05.03.2018 № 25-р «О назначении инвестиционного уполномоченного» признать утратившим силу.</w:t>
      </w:r>
    </w:p>
    <w:p w:rsidR="002F3CFA" w:rsidRDefault="002F3CFA" w:rsidP="002F3CFA">
      <w:pPr>
        <w:pStyle w:val="20"/>
        <w:shd w:val="clear" w:color="auto" w:fill="auto"/>
        <w:spacing w:line="240" w:lineRule="auto"/>
        <w:ind w:firstLine="709"/>
        <w:jc w:val="both"/>
      </w:pPr>
    </w:p>
    <w:p w:rsidR="002F3CFA" w:rsidRDefault="002F3CFA" w:rsidP="002F3CFA">
      <w:pPr>
        <w:pStyle w:val="20"/>
        <w:shd w:val="clear" w:color="auto" w:fill="auto"/>
        <w:spacing w:line="240" w:lineRule="auto"/>
        <w:ind w:firstLine="709"/>
        <w:jc w:val="both"/>
      </w:pPr>
    </w:p>
    <w:p w:rsidR="002F3CFA" w:rsidRDefault="002F3CFA" w:rsidP="002F3CFA">
      <w:pPr>
        <w:pStyle w:val="20"/>
        <w:shd w:val="clear" w:color="auto" w:fill="auto"/>
        <w:spacing w:line="240" w:lineRule="auto"/>
        <w:ind w:firstLine="709"/>
        <w:jc w:val="both"/>
      </w:pPr>
    </w:p>
    <w:p w:rsidR="002F3CFA" w:rsidRDefault="002F3CFA" w:rsidP="002F3CFA">
      <w:pPr>
        <w:pStyle w:val="20"/>
        <w:shd w:val="clear" w:color="auto" w:fill="auto"/>
        <w:spacing w:line="240" w:lineRule="auto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Е.В. Артюшкина</w:t>
      </w:r>
    </w:p>
    <w:p w:rsidR="002F3CFA" w:rsidRDefault="002F3CFA" w:rsidP="002F3CFA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F3CFA" w:rsidRDefault="002F3CFA" w:rsidP="002F3CFA"/>
    <w:p w:rsidR="002F3CFA" w:rsidRDefault="002F3CFA" w:rsidP="002F3CFA"/>
    <w:p w:rsidR="00EC46C5" w:rsidRDefault="00EC46C5"/>
    <w:sectPr w:rsidR="00EC46C5" w:rsidSect="00D3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7D0"/>
    <w:multiLevelType w:val="hybridMultilevel"/>
    <w:tmpl w:val="6458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77FD"/>
    <w:multiLevelType w:val="hybridMultilevel"/>
    <w:tmpl w:val="6168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2A68"/>
    <w:multiLevelType w:val="hybridMultilevel"/>
    <w:tmpl w:val="CE9C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CFA"/>
    <w:rsid w:val="000249F7"/>
    <w:rsid w:val="00133537"/>
    <w:rsid w:val="00284EA2"/>
    <w:rsid w:val="002D0357"/>
    <w:rsid w:val="002F3CFA"/>
    <w:rsid w:val="003249BA"/>
    <w:rsid w:val="003C2C22"/>
    <w:rsid w:val="004478AC"/>
    <w:rsid w:val="005E0078"/>
    <w:rsid w:val="006115C5"/>
    <w:rsid w:val="00894805"/>
    <w:rsid w:val="00A8775B"/>
    <w:rsid w:val="00D36EC2"/>
    <w:rsid w:val="00E804FA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4663"/>
  <w15:docId w15:val="{4A917F7F-08B7-4265-AB8C-3DBC019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F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3CF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F3C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CFA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rmal (Web)"/>
    <w:basedOn w:val="a"/>
    <w:uiPriority w:val="99"/>
    <w:unhideWhenUsed/>
    <w:rsid w:val="002F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2021-05-17T03:34:00Z</dcterms:created>
  <dcterms:modified xsi:type="dcterms:W3CDTF">2021-05-18T03:19:00Z</dcterms:modified>
</cp:coreProperties>
</file>