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РЕШЕНИЕ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271667" w:rsidP="00487C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15.04.2021</w:t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  <w:t xml:space="preserve">   </w:t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="00487CEF" w:rsidRPr="00487CEF">
        <w:rPr>
          <w:rFonts w:ascii="Times New Roman" w:hAnsi="Times New Roman" w:cs="Times New Roman"/>
        </w:rPr>
        <w:t xml:space="preserve">          </w:t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  <w:t xml:space="preserve">          </w:t>
      </w:r>
      <w:r w:rsidR="00487CEF">
        <w:rPr>
          <w:rFonts w:ascii="Times New Roman" w:hAnsi="Times New Roman" w:cs="Times New Roman"/>
        </w:rPr>
        <w:t xml:space="preserve">   </w:t>
      </w:r>
      <w:proofErr w:type="gramStart"/>
      <w:r w:rsidR="00487CEF" w:rsidRPr="00487CE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487CEF" w:rsidRPr="00487CEF">
        <w:rPr>
          <w:rFonts w:ascii="Times New Roman" w:hAnsi="Times New Roman" w:cs="Times New Roman"/>
          <w:sz w:val="20"/>
          <w:szCs w:val="20"/>
        </w:rPr>
        <w:t>. Волчиха</w:t>
      </w:r>
    </w:p>
    <w:p w:rsid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1E0"/>
      </w:tblPr>
      <w:tblGrid>
        <w:gridCol w:w="4554"/>
        <w:gridCol w:w="5016"/>
      </w:tblGrid>
      <w:tr w:rsidR="00487CEF" w:rsidRPr="00487CEF" w:rsidTr="007B7FD1">
        <w:tc>
          <w:tcPr>
            <w:tcW w:w="4554" w:type="dxa"/>
          </w:tcPr>
          <w:p w:rsidR="00487CEF" w:rsidRPr="00487CEF" w:rsidRDefault="00487CEF" w:rsidP="006C60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7CEF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="006C60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87CEF">
              <w:rPr>
                <w:rFonts w:ascii="Times New Roman" w:hAnsi="Times New Roman" w:cs="Times New Roman"/>
                <w:sz w:val="28"/>
                <w:szCs w:val="28"/>
              </w:rPr>
              <w:t>оперативно-служебной</w:t>
            </w:r>
            <w:r w:rsidR="006C6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CE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6C6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CEF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МВД России по Волчихинскому району </w:t>
            </w:r>
            <w:r w:rsidR="006C60A5">
              <w:rPr>
                <w:rFonts w:ascii="Times New Roman" w:hAnsi="Times New Roman" w:cs="Times New Roman"/>
                <w:sz w:val="28"/>
                <w:szCs w:val="28"/>
              </w:rPr>
              <w:t>за 2020 год</w:t>
            </w:r>
          </w:p>
        </w:tc>
        <w:tc>
          <w:tcPr>
            <w:tcW w:w="5017" w:type="dxa"/>
          </w:tcPr>
          <w:p w:rsidR="00487CEF" w:rsidRPr="00487CEF" w:rsidRDefault="00487CEF" w:rsidP="00487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CEF" w:rsidRPr="00E12CE8" w:rsidRDefault="00487CEF" w:rsidP="00E12C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доклад начальника </w:t>
      </w:r>
      <w:proofErr w:type="spellStart"/>
      <w:proofErr w:type="gramStart"/>
      <w:r w:rsidRPr="00487CEF">
        <w:rPr>
          <w:rFonts w:ascii="Times New Roman" w:hAnsi="Times New Roman" w:cs="Times New Roman"/>
          <w:b w:val="0"/>
          <w:sz w:val="28"/>
          <w:szCs w:val="28"/>
        </w:rPr>
        <w:t>Отд</w:t>
      </w:r>
      <w:proofErr w:type="spellEnd"/>
      <w:proofErr w:type="gramEnd"/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МВД России по Волчихинскому району, подполковника полиции </w:t>
      </w:r>
      <w:proofErr w:type="spellStart"/>
      <w:r w:rsidRPr="00487CEF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дамца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>. о результатах оперативно-служебной деятельности Отделения МВД</w:t>
      </w:r>
      <w:r w:rsidR="00E078E2">
        <w:rPr>
          <w:rFonts w:ascii="Times New Roman" w:hAnsi="Times New Roman" w:cs="Times New Roman"/>
          <w:b w:val="0"/>
          <w:sz w:val="28"/>
          <w:szCs w:val="28"/>
        </w:rPr>
        <w:t xml:space="preserve"> России по Волчихинскому району</w:t>
      </w:r>
      <w:r w:rsidR="006C60A5">
        <w:rPr>
          <w:rFonts w:ascii="Times New Roman" w:hAnsi="Times New Roman" w:cs="Times New Roman"/>
          <w:b w:val="0"/>
          <w:sz w:val="28"/>
          <w:szCs w:val="28"/>
        </w:rPr>
        <w:t xml:space="preserve"> за 2020 год</w:t>
      </w:r>
      <w:r w:rsidR="00E078E2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CE8" w:rsidRPr="00E12CE8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Pr="00487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CEF" w:rsidRPr="00487CEF" w:rsidRDefault="00487CEF" w:rsidP="00E12CE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sz w:val="28"/>
          <w:szCs w:val="28"/>
        </w:rPr>
        <w:t xml:space="preserve">1. </w:t>
      </w:r>
      <w:r w:rsidRPr="00487CEF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доклад </w:t>
      </w:r>
      <w:r w:rsidRPr="00487CEF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proofErr w:type="gramStart"/>
      <w:r w:rsidRPr="00487CEF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487CEF">
        <w:rPr>
          <w:rFonts w:ascii="Times New Roman" w:hAnsi="Times New Roman" w:cs="Times New Roman"/>
          <w:sz w:val="28"/>
          <w:szCs w:val="28"/>
        </w:rPr>
        <w:t xml:space="preserve"> МВД России по Волчихинскому району, подполковника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</w:t>
      </w:r>
      <w:r w:rsidRPr="00487CEF">
        <w:rPr>
          <w:rFonts w:ascii="Times New Roman" w:hAnsi="Times New Roman" w:cs="Times New Roman"/>
          <w:sz w:val="28"/>
          <w:szCs w:val="28"/>
        </w:rPr>
        <w:t xml:space="preserve">. о результатах оперативно-служебной </w:t>
      </w:r>
      <w:r w:rsidRPr="001C061B">
        <w:rPr>
          <w:rFonts w:ascii="Times New Roman" w:hAnsi="Times New Roman" w:cs="Times New Roman"/>
          <w:sz w:val="28"/>
          <w:szCs w:val="28"/>
        </w:rPr>
        <w:t xml:space="preserve">деятельности Отделения МВД России по Волчихинскому району </w:t>
      </w:r>
      <w:r w:rsidR="006C60A5"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Pr="00487CE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Волчихинского </w:t>
      </w:r>
      <w:proofErr w:type="gramStart"/>
      <w:r w:rsidRPr="00487CEF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proofErr w:type="gramEnd"/>
    </w:p>
    <w:p w:rsid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</w:t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В.Н. Артёменко</w:t>
      </w: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Pr="006C60A5" w:rsidRDefault="006C60A5" w:rsidP="006C60A5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решению Волчихинского районного Совета народных депутатов Алтайского края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__________№____</w:t>
      </w:r>
    </w:p>
    <w:p w:rsidR="006C60A5" w:rsidRDefault="006C60A5" w:rsidP="006C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A5" w:rsidRDefault="006C60A5" w:rsidP="006C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A5" w:rsidRPr="006C60A5" w:rsidRDefault="006C60A5" w:rsidP="006C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A5">
        <w:rPr>
          <w:rFonts w:ascii="Times New Roman" w:hAnsi="Times New Roman" w:cs="Times New Roman"/>
          <w:sz w:val="28"/>
          <w:szCs w:val="28"/>
        </w:rPr>
        <w:t>ДОКЛАД</w:t>
      </w:r>
      <w:r w:rsidRPr="006C60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0A5" w:rsidRPr="006C60A5" w:rsidRDefault="006C60A5" w:rsidP="006C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0A5">
        <w:rPr>
          <w:rFonts w:ascii="Times New Roman" w:hAnsi="Times New Roman" w:cs="Times New Roman"/>
          <w:sz w:val="28"/>
          <w:szCs w:val="28"/>
        </w:rPr>
        <w:t xml:space="preserve">начальника Отделения МВД России по Волчихинскому району </w:t>
      </w:r>
    </w:p>
    <w:p w:rsidR="006C60A5" w:rsidRPr="006C60A5" w:rsidRDefault="006C60A5" w:rsidP="006C60A5">
      <w:pPr>
        <w:pStyle w:val="a4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C60A5">
        <w:rPr>
          <w:rFonts w:ascii="Times New Roman" w:hAnsi="Times New Roman" w:cs="Times New Roman"/>
          <w:b w:val="0"/>
          <w:sz w:val="28"/>
          <w:szCs w:val="28"/>
        </w:rPr>
        <w:t xml:space="preserve">подполковника полиции </w:t>
      </w:r>
      <w:proofErr w:type="spellStart"/>
      <w:r w:rsidRPr="006C60A5">
        <w:rPr>
          <w:rFonts w:ascii="Times New Roman" w:hAnsi="Times New Roman" w:cs="Times New Roman"/>
          <w:b w:val="0"/>
          <w:sz w:val="28"/>
          <w:szCs w:val="28"/>
        </w:rPr>
        <w:t>Адамца</w:t>
      </w:r>
      <w:proofErr w:type="spellEnd"/>
      <w:r w:rsidRPr="006C60A5">
        <w:rPr>
          <w:rFonts w:ascii="Times New Roman" w:hAnsi="Times New Roman" w:cs="Times New Roman"/>
          <w:b w:val="0"/>
          <w:sz w:val="28"/>
          <w:szCs w:val="28"/>
        </w:rPr>
        <w:t xml:space="preserve"> Евгения Юрьевича</w:t>
      </w:r>
    </w:p>
    <w:p w:rsidR="006C60A5" w:rsidRPr="006C60A5" w:rsidRDefault="006C60A5" w:rsidP="006C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0A5">
        <w:rPr>
          <w:rFonts w:ascii="Times New Roman" w:hAnsi="Times New Roman" w:cs="Times New Roman"/>
          <w:sz w:val="28"/>
          <w:szCs w:val="28"/>
        </w:rPr>
        <w:t xml:space="preserve">    «О результатах оперативно-служебной деятельности </w:t>
      </w:r>
    </w:p>
    <w:p w:rsidR="006C60A5" w:rsidRPr="006C60A5" w:rsidRDefault="006C60A5" w:rsidP="006C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0A5">
        <w:rPr>
          <w:rFonts w:ascii="Times New Roman" w:hAnsi="Times New Roman" w:cs="Times New Roman"/>
          <w:sz w:val="28"/>
          <w:szCs w:val="28"/>
        </w:rPr>
        <w:t xml:space="preserve">Отделения МВД России по Волчихинскому району за 2020 год» </w:t>
      </w:r>
    </w:p>
    <w:p w:rsidR="006C60A5" w:rsidRPr="006C60A5" w:rsidRDefault="006C60A5" w:rsidP="006C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A5" w:rsidRPr="006C60A5" w:rsidRDefault="006C60A5" w:rsidP="006C60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60A5">
        <w:rPr>
          <w:rFonts w:ascii="Times New Roman" w:hAnsi="Times New Roman" w:cs="Times New Roman"/>
          <w:sz w:val="28"/>
          <w:szCs w:val="28"/>
        </w:rPr>
        <w:t>Уважаемые депутаты, присутствующие!</w:t>
      </w:r>
    </w:p>
    <w:p w:rsidR="006C60A5" w:rsidRPr="006C60A5" w:rsidRDefault="006C60A5" w:rsidP="006C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A5" w:rsidRPr="006C60A5" w:rsidRDefault="006C60A5" w:rsidP="006C60A5">
      <w:pPr>
        <w:pStyle w:val="2"/>
        <w:rPr>
          <w:sz w:val="28"/>
          <w:szCs w:val="28"/>
        </w:rPr>
      </w:pPr>
      <w:r w:rsidRPr="006C60A5">
        <w:rPr>
          <w:sz w:val="28"/>
          <w:szCs w:val="28"/>
        </w:rPr>
        <w:t xml:space="preserve">         В 2020 году сотрудники Отделения Министерства внутренних дел Российской Федерации по Волчихинскому району принимали организационные и практические меры, направленные на обеспечение общественного порядка и общественной безопасности, пресечение правонарушений, профилактику и раскрытие преступлений, проведение мероприятий антитеррористической направленности на территории Волчихинского района.  </w:t>
      </w:r>
    </w:p>
    <w:p w:rsidR="006C60A5" w:rsidRPr="006C60A5" w:rsidRDefault="006C60A5" w:rsidP="006C60A5">
      <w:pPr>
        <w:pStyle w:val="a8"/>
        <w:jc w:val="both"/>
        <w:rPr>
          <w:sz w:val="28"/>
          <w:szCs w:val="28"/>
        </w:rPr>
      </w:pPr>
      <w:r w:rsidRPr="006C60A5">
        <w:rPr>
          <w:sz w:val="28"/>
        </w:rPr>
        <w:t xml:space="preserve">        </w:t>
      </w:r>
      <w:r w:rsidRPr="006C60A5">
        <w:rPr>
          <w:sz w:val="28"/>
          <w:szCs w:val="28"/>
        </w:rPr>
        <w:t>В отчетном периоде 2020 года отмечается незначительное увеличение общего числа зарегистрированных преступлений с 299 до 309, на 3,3%, в сравнении с 2019 годом. Ч</w:t>
      </w:r>
      <w:r w:rsidRPr="006C60A5">
        <w:rPr>
          <w:sz w:val="28"/>
        </w:rPr>
        <w:t xml:space="preserve">исло расследованных преступлений увеличилось на 8 преступлений, составило 169 в отчетном периоде, 161 в 2019 году,  количество уголовных дел, приостановленных по ст. 208 УПК РФ снизилось на 16, со 141 в 2019 году до 125 уголовных дел в отчетном периоде 2020 года. В результате процент расследованных преступлений составил 57,5%, в 2019  – 53,3%. </w:t>
      </w:r>
      <w:r w:rsidRPr="006C60A5">
        <w:rPr>
          <w:sz w:val="28"/>
          <w:szCs w:val="28"/>
        </w:rPr>
        <w:t xml:space="preserve">Из категории особо тяжких, на учет поставлено 65 преступлений, в 2019 году таковых было 57, процент расследованных уголовных дел данной категории составил 44,2%. </w:t>
      </w:r>
    </w:p>
    <w:p w:rsidR="006C60A5" w:rsidRPr="006C60A5" w:rsidRDefault="006C60A5" w:rsidP="006C60A5">
      <w:pPr>
        <w:pStyle w:val="a8"/>
        <w:jc w:val="both"/>
        <w:rPr>
          <w:sz w:val="28"/>
          <w:szCs w:val="28"/>
        </w:rPr>
      </w:pPr>
      <w:r w:rsidRPr="006C60A5">
        <w:rPr>
          <w:sz w:val="28"/>
          <w:szCs w:val="28"/>
        </w:rPr>
        <w:t xml:space="preserve">           Рассматривая структуру преступности в районе, следует отметить, что за отчетный период допущено совершение 3 особо тяжких преступлений против личности - убийств, зарегистрировано 2 факта умышленного причинения тяжкого вреда здоровью, все преступления раскрыты. Два преступления, связанные с  открытым хищением чужого имущества (грабеж</w:t>
      </w:r>
      <w:r w:rsidRPr="006C60A5">
        <w:rPr>
          <w:color w:val="595959" w:themeColor="text1" w:themeTint="A6"/>
          <w:sz w:val="28"/>
          <w:szCs w:val="28"/>
        </w:rPr>
        <w:t xml:space="preserve">). </w:t>
      </w:r>
    </w:p>
    <w:p w:rsidR="006C60A5" w:rsidRPr="006C60A5" w:rsidRDefault="006C60A5" w:rsidP="006C6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0A5">
        <w:rPr>
          <w:rFonts w:ascii="Times New Roman" w:hAnsi="Times New Roman" w:cs="Times New Roman"/>
          <w:sz w:val="28"/>
          <w:szCs w:val="28"/>
        </w:rPr>
        <w:t>Количество совершенных краж чужого имущества всех видов значительно сократилось и составило 117 преступлений (2019г. - 146), расследовано только 37,5%, квартирных краж значительно меньше, на учет поставлено 9 преступлений (2019г. - 21), расследовано 11,1% уголовных дел, количество преступлений, связанных с кражами из складов, баз и  магазинов сократилось на 2, на учет поставлено 1 преступление (2019г. - 3).</w:t>
      </w:r>
      <w:proofErr w:type="gramEnd"/>
    </w:p>
    <w:p w:rsidR="006C60A5" w:rsidRPr="006C60A5" w:rsidRDefault="006C60A5" w:rsidP="006C6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A5">
        <w:rPr>
          <w:rFonts w:ascii="Times New Roman" w:hAnsi="Times New Roman" w:cs="Times New Roman"/>
          <w:sz w:val="28"/>
          <w:szCs w:val="28"/>
        </w:rPr>
        <w:lastRenderedPageBreak/>
        <w:t xml:space="preserve"> В сфере борьбы с незаконным оборотом наркотиков, выявлено 7 преступлений, все связанные с хранением наркотического вещества – марихуана (2019г. - 9). </w:t>
      </w:r>
    </w:p>
    <w:p w:rsidR="006C60A5" w:rsidRPr="006C60A5" w:rsidRDefault="006C60A5" w:rsidP="006C60A5">
      <w:pPr>
        <w:pStyle w:val="2"/>
        <w:rPr>
          <w:b/>
          <w:sz w:val="28"/>
          <w:szCs w:val="28"/>
        </w:rPr>
      </w:pPr>
      <w:r w:rsidRPr="006C60A5">
        <w:rPr>
          <w:color w:val="7030A0"/>
          <w:sz w:val="28"/>
          <w:szCs w:val="28"/>
        </w:rPr>
        <w:tab/>
      </w:r>
      <w:r w:rsidRPr="006C60A5">
        <w:rPr>
          <w:sz w:val="28"/>
          <w:szCs w:val="28"/>
        </w:rPr>
        <w:t xml:space="preserve"> Всего сотрудниками всех служб Отделения МВД за отчетный период раскрыто 176 преступлений, на 13 преступлений больше 2019 года.</w:t>
      </w:r>
      <w:r w:rsidRPr="006C60A5">
        <w:rPr>
          <w:b/>
          <w:sz w:val="28"/>
          <w:szCs w:val="28"/>
        </w:rPr>
        <w:t xml:space="preserve">   </w:t>
      </w:r>
    </w:p>
    <w:p w:rsidR="006C60A5" w:rsidRPr="006C60A5" w:rsidRDefault="006C60A5" w:rsidP="006C60A5">
      <w:pPr>
        <w:pStyle w:val="2"/>
        <w:rPr>
          <w:sz w:val="28"/>
          <w:szCs w:val="28"/>
        </w:rPr>
      </w:pPr>
      <w:r w:rsidRPr="006C60A5">
        <w:rPr>
          <w:b/>
          <w:sz w:val="28"/>
          <w:szCs w:val="28"/>
        </w:rPr>
        <w:t xml:space="preserve">           </w:t>
      </w:r>
      <w:r w:rsidRPr="006C60A5">
        <w:rPr>
          <w:sz w:val="28"/>
          <w:szCs w:val="28"/>
        </w:rPr>
        <w:t xml:space="preserve">В отчетном периоде зарегистрировано 162 преступления, категории по которым предварительное расследование обязательно (2019г. – 120), из них расследовано 54 уголовных дела (2019г. – 38), приостановлено  расследование по 92 уголовным делам (2019г. – 93), процент расследованных преступлений составил 37,0%.  </w:t>
      </w:r>
    </w:p>
    <w:p w:rsidR="006C60A5" w:rsidRPr="006C60A5" w:rsidRDefault="006C60A5" w:rsidP="006C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A5">
        <w:rPr>
          <w:rFonts w:ascii="Times New Roman" w:hAnsi="Times New Roman" w:cs="Times New Roman"/>
          <w:sz w:val="28"/>
          <w:szCs w:val="28"/>
        </w:rPr>
        <w:t xml:space="preserve">В 2020 году снизилось количество уголовных дел, принятых к производству по делам по которым предварительное расследование не обязательно, со 179 в 2019 году до 147 в 2020 году. Расследовано 115 уголовных дел (2019г. – 123), приостановлено 33 уголовных дела (2019г. - 48), процент расследованных преступлений данной категории составил 77,7% (2019г. - 71,9%). </w:t>
      </w:r>
    </w:p>
    <w:p w:rsidR="006C60A5" w:rsidRPr="006C60A5" w:rsidRDefault="006C60A5" w:rsidP="006C60A5">
      <w:pPr>
        <w:pStyle w:val="a3"/>
        <w:shd w:val="clear" w:color="auto" w:fill="FFFFFF"/>
        <w:tabs>
          <w:tab w:val="left" w:pos="960"/>
        </w:tabs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6C60A5">
        <w:rPr>
          <w:sz w:val="28"/>
          <w:szCs w:val="28"/>
        </w:rPr>
        <w:t xml:space="preserve">В отчетном периоде определенная работа проводилась сотрудниками Отделения МВД по выявлению и документированию преступлений экономической направленности. В результате на учет поставлено 4 преступления. </w:t>
      </w:r>
    </w:p>
    <w:p w:rsidR="006C60A5" w:rsidRPr="006C60A5" w:rsidRDefault="006C60A5" w:rsidP="006C60A5">
      <w:pPr>
        <w:pStyle w:val="a6"/>
        <w:ind w:firstLine="567"/>
        <w:rPr>
          <w:sz w:val="28"/>
          <w:szCs w:val="28"/>
        </w:rPr>
      </w:pPr>
      <w:r w:rsidRPr="006C60A5">
        <w:rPr>
          <w:b w:val="0"/>
          <w:i w:val="0"/>
          <w:sz w:val="28"/>
          <w:szCs w:val="28"/>
        </w:rPr>
        <w:t xml:space="preserve">    Службой участковых уполномоченных полиции раскрыто 75 преступлений, выявлено 268 административных правонарушений. </w:t>
      </w:r>
    </w:p>
    <w:p w:rsidR="006C60A5" w:rsidRPr="006C60A5" w:rsidRDefault="006C60A5" w:rsidP="006C60A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Cs w:val="28"/>
        </w:rPr>
      </w:pPr>
      <w:r w:rsidRPr="006C60A5">
        <w:rPr>
          <w:rFonts w:ascii="Times New Roman" w:hAnsi="Times New Roman" w:cs="Times New Roman"/>
          <w:sz w:val="28"/>
          <w:szCs w:val="28"/>
        </w:rPr>
        <w:t xml:space="preserve">В отчетном периоде зарегистрировано 12 ДТП (2019г. - 15), в </w:t>
      </w:r>
      <w:proofErr w:type="gramStart"/>
      <w:r w:rsidRPr="006C60A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C60A5">
        <w:rPr>
          <w:rFonts w:ascii="Times New Roman" w:hAnsi="Times New Roman" w:cs="Times New Roman"/>
          <w:sz w:val="28"/>
          <w:szCs w:val="28"/>
        </w:rPr>
        <w:t xml:space="preserve"> два человека погибло, 12 получили ранения различной степени тяжести (2019г. - 19).  </w:t>
      </w:r>
    </w:p>
    <w:p w:rsidR="006C60A5" w:rsidRPr="006C60A5" w:rsidRDefault="006C60A5" w:rsidP="006C60A5">
      <w:pPr>
        <w:pStyle w:val="31"/>
        <w:ind w:firstLine="567"/>
        <w:rPr>
          <w:noProof/>
          <w:color w:val="auto"/>
          <w:szCs w:val="28"/>
        </w:rPr>
      </w:pPr>
      <w:r w:rsidRPr="006C60A5">
        <w:rPr>
          <w:noProof/>
          <w:color w:val="auto"/>
          <w:szCs w:val="28"/>
        </w:rPr>
        <w:t xml:space="preserve">Сотрудниками Отд МВД на постоянной основе обеспечивается общественный порядок и безопасность граждан, находящихся в общественных местах и на улицах населенных пунктов района. Не допущено совершения резонансных правонарушений, разбойных нападений. В отчетном периоде на постоянной основе проводились оперативно-профилактические мероприятия, направленные на пресечение, предотвращение и раскрытие преступлений, связанных и хищение древесины, в результате которых раскрыто 13 преступлений. </w:t>
      </w:r>
    </w:p>
    <w:p w:rsidR="006C60A5" w:rsidRPr="006C60A5" w:rsidRDefault="006C60A5" w:rsidP="006C6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0A5">
        <w:rPr>
          <w:rFonts w:ascii="Times New Roman" w:hAnsi="Times New Roman" w:cs="Times New Roman"/>
          <w:sz w:val="28"/>
        </w:rPr>
        <w:t>По итогам 2020 года силами служб и подразделений Отделения МВД России по Волчихинскому району удалось</w:t>
      </w:r>
      <w:r w:rsidRPr="006C60A5">
        <w:rPr>
          <w:rFonts w:ascii="Times New Roman" w:hAnsi="Times New Roman" w:cs="Times New Roman"/>
          <w:sz w:val="28"/>
          <w:szCs w:val="28"/>
        </w:rPr>
        <w:t xml:space="preserve"> реализовать практические и управленческие меры, которые позволили в целом удержать оперативную обстановку в районе под контролем.              </w:t>
      </w:r>
    </w:p>
    <w:p w:rsidR="00007A60" w:rsidRDefault="00007A60" w:rsidP="00007A60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007A60" w:rsidRDefault="00007A60" w:rsidP="00007A60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007A60" w:rsidRDefault="00007A60" w:rsidP="00007A60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87CEF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proofErr w:type="gramStart"/>
      <w:r w:rsidRPr="00487CEF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487CEF">
        <w:rPr>
          <w:rFonts w:ascii="Times New Roman" w:hAnsi="Times New Roman" w:cs="Times New Roman"/>
          <w:sz w:val="28"/>
          <w:szCs w:val="28"/>
        </w:rPr>
        <w:t xml:space="preserve"> МВД России </w:t>
      </w:r>
    </w:p>
    <w:p w:rsidR="00007A60" w:rsidRDefault="00007A60" w:rsidP="00007A60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487CEF">
        <w:rPr>
          <w:rFonts w:ascii="Times New Roman" w:hAnsi="Times New Roman" w:cs="Times New Roman"/>
          <w:sz w:val="28"/>
          <w:szCs w:val="28"/>
        </w:rPr>
        <w:t xml:space="preserve">по Волчихинскому району, </w:t>
      </w:r>
    </w:p>
    <w:p w:rsidR="006C60A5" w:rsidRPr="006C60A5" w:rsidRDefault="00007A60" w:rsidP="00007A60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</w:t>
      </w:r>
      <w:r w:rsidRPr="00487CEF">
        <w:rPr>
          <w:rFonts w:ascii="Times New Roman" w:hAnsi="Times New Roman" w:cs="Times New Roman"/>
          <w:sz w:val="28"/>
          <w:szCs w:val="28"/>
        </w:rPr>
        <w:t xml:space="preserve"> полиции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Е.Ю. </w:t>
      </w:r>
      <w:proofErr w:type="spellStart"/>
      <w:r w:rsidRPr="00487C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дамец</w:t>
      </w:r>
      <w:proofErr w:type="spellEnd"/>
    </w:p>
    <w:p w:rsidR="006C60A5" w:rsidRPr="006C60A5" w:rsidRDefault="006C60A5" w:rsidP="006C60A5">
      <w:pPr>
        <w:spacing w:after="0" w:line="240" w:lineRule="auto"/>
        <w:rPr>
          <w:rFonts w:ascii="Times New Roman" w:hAnsi="Times New Roman" w:cs="Times New Roman"/>
        </w:rPr>
      </w:pPr>
    </w:p>
    <w:p w:rsidR="006C60A5" w:rsidRPr="006C60A5" w:rsidRDefault="006C60A5" w:rsidP="006C6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6C60A5" w:rsidRDefault="00487CEF" w:rsidP="006C60A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487CEF" w:rsidRPr="006C60A5" w:rsidSect="00E12C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7CEF"/>
    <w:rsid w:val="00004B15"/>
    <w:rsid w:val="00007A60"/>
    <w:rsid w:val="000926F1"/>
    <w:rsid w:val="001C061B"/>
    <w:rsid w:val="00217D1B"/>
    <w:rsid w:val="00271667"/>
    <w:rsid w:val="0035181A"/>
    <w:rsid w:val="00395EEA"/>
    <w:rsid w:val="00487CEF"/>
    <w:rsid w:val="006C60A5"/>
    <w:rsid w:val="00861415"/>
    <w:rsid w:val="00876A7C"/>
    <w:rsid w:val="008B34BE"/>
    <w:rsid w:val="009730E2"/>
    <w:rsid w:val="009B43DB"/>
    <w:rsid w:val="00A14C66"/>
    <w:rsid w:val="00A35EE3"/>
    <w:rsid w:val="00D16002"/>
    <w:rsid w:val="00E078E2"/>
    <w:rsid w:val="00E12CE8"/>
    <w:rsid w:val="00F9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2"/>
  </w:style>
  <w:style w:type="paragraph" w:styleId="1">
    <w:name w:val="heading 1"/>
    <w:basedOn w:val="a"/>
    <w:next w:val="a"/>
    <w:link w:val="10"/>
    <w:qFormat/>
    <w:rsid w:val="00487C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87CE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Title">
    <w:name w:val="ConsPlusTitle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semiHidden/>
    <w:unhideWhenUsed/>
    <w:rsid w:val="006C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6C60A5"/>
    <w:pPr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6C60A5"/>
    <w:rPr>
      <w:rFonts w:ascii="Arial" w:eastAsia="Times New Roman" w:hAnsi="Arial" w:cs="Arial"/>
      <w:b/>
      <w:kern w:val="28"/>
      <w:sz w:val="32"/>
      <w:szCs w:val="20"/>
    </w:rPr>
  </w:style>
  <w:style w:type="paragraph" w:styleId="a6">
    <w:name w:val="Body Text"/>
    <w:basedOn w:val="a"/>
    <w:link w:val="a7"/>
    <w:unhideWhenUsed/>
    <w:rsid w:val="006C60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6C60A5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2">
    <w:name w:val="Body Text 2"/>
    <w:basedOn w:val="a"/>
    <w:link w:val="20"/>
    <w:semiHidden/>
    <w:unhideWhenUsed/>
    <w:rsid w:val="006C60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6C60A5"/>
    <w:rPr>
      <w:rFonts w:ascii="Times New Roman" w:eastAsia="Times New Roman" w:hAnsi="Times New Roman" w:cs="Times New Roman"/>
      <w:sz w:val="32"/>
      <w:szCs w:val="24"/>
    </w:rPr>
  </w:style>
  <w:style w:type="paragraph" w:styleId="a8">
    <w:name w:val="No Spacing"/>
    <w:uiPriority w:val="1"/>
    <w:qFormat/>
    <w:rsid w:val="006C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semiHidden/>
    <w:rsid w:val="006C60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2021-04-14T08:59:00Z</cp:lastPrinted>
  <dcterms:created xsi:type="dcterms:W3CDTF">2021-04-13T08:04:00Z</dcterms:created>
  <dcterms:modified xsi:type="dcterms:W3CDTF">2021-05-05T04:32:00Z</dcterms:modified>
</cp:coreProperties>
</file>