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A7" w:rsidRDefault="000276A7" w:rsidP="000276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</w:t>
      </w:r>
      <w:r w:rsidR="00B00A99">
        <w:rPr>
          <w:sz w:val="28"/>
          <w:szCs w:val="28"/>
        </w:rPr>
        <w:t>-</w:t>
      </w:r>
      <w:r>
        <w:rPr>
          <w:sz w:val="28"/>
          <w:szCs w:val="28"/>
        </w:rPr>
        <w:t>ВОЛЧИХИНСКОГО СЕЛЬСОВЕТА</w:t>
      </w:r>
    </w:p>
    <w:p w:rsidR="000276A7" w:rsidRDefault="000276A7" w:rsidP="000276A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0276A7" w:rsidRDefault="000276A7" w:rsidP="000276A7">
      <w:pPr>
        <w:jc w:val="both"/>
        <w:rPr>
          <w:sz w:val="28"/>
          <w:szCs w:val="28"/>
        </w:rPr>
      </w:pPr>
    </w:p>
    <w:p w:rsidR="000276A7" w:rsidRDefault="000276A7" w:rsidP="000276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276A7" w:rsidRDefault="000276A7" w:rsidP="000276A7">
      <w:pPr>
        <w:jc w:val="both"/>
        <w:rPr>
          <w:sz w:val="28"/>
          <w:szCs w:val="28"/>
        </w:rPr>
      </w:pPr>
    </w:p>
    <w:p w:rsidR="000276A7" w:rsidRDefault="002E43F4" w:rsidP="000276A7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0276A7">
        <w:rPr>
          <w:sz w:val="28"/>
          <w:szCs w:val="28"/>
        </w:rPr>
        <w:t xml:space="preserve">                                             № </w:t>
      </w:r>
      <w:r w:rsidR="0083528C">
        <w:rPr>
          <w:sz w:val="28"/>
          <w:szCs w:val="28"/>
        </w:rPr>
        <w:t>2</w:t>
      </w:r>
      <w:r w:rsidR="000276A7">
        <w:rPr>
          <w:sz w:val="28"/>
          <w:szCs w:val="28"/>
        </w:rPr>
        <w:t xml:space="preserve">-р                        с. </w:t>
      </w:r>
      <w:proofErr w:type="spellStart"/>
      <w:r w:rsidR="000276A7">
        <w:rPr>
          <w:sz w:val="28"/>
          <w:szCs w:val="28"/>
        </w:rPr>
        <w:t>Усть-Волчиха</w:t>
      </w:r>
      <w:proofErr w:type="spellEnd"/>
    </w:p>
    <w:p w:rsidR="000276A7" w:rsidRDefault="000276A7" w:rsidP="000276A7">
      <w:pPr>
        <w:jc w:val="both"/>
        <w:rPr>
          <w:sz w:val="28"/>
          <w:szCs w:val="28"/>
        </w:rPr>
      </w:pPr>
    </w:p>
    <w:p w:rsidR="000276A7" w:rsidRDefault="000276A7" w:rsidP="000276A7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патрульных и </w:t>
      </w:r>
      <w:proofErr w:type="spellStart"/>
      <w:proofErr w:type="gram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 - маневренной</w:t>
      </w:r>
      <w:proofErr w:type="gramEnd"/>
      <w:r>
        <w:rPr>
          <w:sz w:val="28"/>
          <w:szCs w:val="28"/>
        </w:rPr>
        <w:t xml:space="preserve"> групп, на территории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сельсо-вета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</w:t>
      </w:r>
    </w:p>
    <w:p w:rsidR="000276A7" w:rsidRDefault="000276A7" w:rsidP="000276A7">
      <w:pPr>
        <w:ind w:right="6377"/>
        <w:jc w:val="both"/>
        <w:rPr>
          <w:sz w:val="28"/>
          <w:szCs w:val="28"/>
        </w:rPr>
      </w:pP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21.12.1994 № 69-ФЗ «О  пожарной безопасности», от 06.10.2003 № 131-ФЗ «Об общих принципах организации местного самоуправления в Российской Федерации», законом Алтайского края от 10.02.2005 № 4-ЗС «О пожарной безопасности в Алтайском крае», в целях обеспечения патрулирования и своевременного принятия мер по тушению возникающих на начальном этапе природных пожаров на территории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в пожароопасный период 202</w:t>
      </w:r>
      <w:r w:rsidR="008352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  <w:proofErr w:type="gramEnd"/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2 патрульных группы в количестве 3-х человек каждая 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Усть-Волчиха</w:t>
      </w:r>
      <w:proofErr w:type="spellEnd"/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КФХ Новожилов Николай Михайлович- руководитель группу, тел. 22-17-80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Шенберг Алексей Михайлович - член группы;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Воронов Николай Игоревич- член группы;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КФХ Новожилова Александра Михайлович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группы, тел. сот. 8-962-802-67-29;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Новожилов Степан Александрович - член группы;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Новожилов Григорий Александрович - член группы;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proofErr w:type="spellStart"/>
      <w:r>
        <w:rPr>
          <w:sz w:val="28"/>
          <w:szCs w:val="28"/>
        </w:rPr>
        <w:t>Кремлёв</w:t>
      </w:r>
      <w:proofErr w:type="spellEnd"/>
      <w:r>
        <w:rPr>
          <w:sz w:val="28"/>
          <w:szCs w:val="28"/>
        </w:rPr>
        <w:t xml:space="preserve"> Василий Васильевич- руководитель группы, тел. сот. 8-963-539-11-02.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Усачёв Александр Владимирович - член группы;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Кремлёв</w:t>
      </w:r>
      <w:proofErr w:type="spellEnd"/>
      <w:r>
        <w:rPr>
          <w:sz w:val="28"/>
          <w:szCs w:val="28"/>
        </w:rPr>
        <w:t xml:space="preserve"> Владимир Владимирович  – член группы, </w:t>
      </w: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Усть-Кормиха</w:t>
      </w:r>
      <w:proofErr w:type="spellEnd"/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сельсовета </w:t>
      </w: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Виктор Иванович, руководитель группы, тел. сот. 8-961-240-48-38;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Малышев Валерий Михайлович - член группы;</w:t>
      </w:r>
    </w:p>
    <w:p w:rsidR="000276A7" w:rsidRDefault="000276A7" w:rsidP="00027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Ушколенко</w:t>
      </w:r>
      <w:proofErr w:type="spellEnd"/>
      <w:r>
        <w:rPr>
          <w:sz w:val="28"/>
          <w:szCs w:val="28"/>
        </w:rPr>
        <w:t xml:space="preserve"> Евгений Васильевич- член группы;</w:t>
      </w:r>
    </w:p>
    <w:p w:rsidR="000276A7" w:rsidRDefault="000276A7" w:rsidP="00027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6A7" w:rsidRDefault="000276A7" w:rsidP="000276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6A7" w:rsidRDefault="000276A7" w:rsidP="000276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Укомплектовать патрульно-маневренную группу следующими техническими средствами: служебный автомобиль марки УАЗ 22 069, 2018 года выпуска, лопата штыковая - 3 шт., топор – 3 шт., емкости с огнетушащим веществом (вода) с общим запасом </w:t>
      </w:r>
      <w:smartTag w:uri="urn:schemas-microsoft-com:office:smarttags" w:element="metricconverter">
        <w:smartTagPr>
          <w:attr w:name="ProductID" w:val="100 л"/>
        </w:smartTagPr>
        <w:r>
          <w:rPr>
            <w:sz w:val="28"/>
            <w:szCs w:val="28"/>
          </w:rPr>
          <w:t>100 л</w:t>
        </w:r>
      </w:smartTag>
      <w:r>
        <w:rPr>
          <w:sz w:val="28"/>
          <w:szCs w:val="28"/>
        </w:rPr>
        <w:t>, мобильный телефон, карта местности, спецодежда (срок исполнения – до наступления пожароопасного периода);</w:t>
      </w:r>
    </w:p>
    <w:p w:rsidR="000276A7" w:rsidRDefault="000276A7" w:rsidP="000276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Зоной реагирования патрульно-маневренной группы считать территориальную границу сельского поселения, местом дислокации – администрацию поселения (срок исполнения – весь период);</w:t>
      </w:r>
    </w:p>
    <w:p w:rsidR="000276A7" w:rsidRDefault="000276A7" w:rsidP="000276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Разработать и утвердить графики дежурства патрульных и патрульно-маневренной групп на территории поселения, с предоставлением его в ЕДДС района (срок исполнения – до наступления пожароопасного периода);</w:t>
      </w:r>
      <w:proofErr w:type="gramEnd"/>
    </w:p>
    <w:p w:rsidR="000276A7" w:rsidRDefault="000276A7" w:rsidP="000276A7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 Организовать реагирование патрульно-маневренной группы на проверку информации о природных пожарах, выявленных по средствам космического мониторинга,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района на тушение пожара (срок исполнения – весь период).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распоряжения оставляю за собой.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Распоряжение от </w:t>
      </w:r>
      <w:r w:rsidR="008C420C">
        <w:rPr>
          <w:sz w:val="28"/>
          <w:szCs w:val="28"/>
        </w:rPr>
        <w:t xml:space="preserve"> 03.03.2020 </w:t>
      </w:r>
      <w:r>
        <w:rPr>
          <w:sz w:val="28"/>
          <w:szCs w:val="28"/>
        </w:rPr>
        <w:t xml:space="preserve">г. № </w:t>
      </w:r>
      <w:r w:rsidR="008C420C">
        <w:rPr>
          <w:sz w:val="28"/>
          <w:szCs w:val="28"/>
        </w:rPr>
        <w:t>3</w:t>
      </w:r>
      <w:r>
        <w:rPr>
          <w:sz w:val="28"/>
          <w:szCs w:val="28"/>
        </w:rPr>
        <w:t xml:space="preserve"> считать утратившим силу. </w:t>
      </w:r>
    </w:p>
    <w:p w:rsidR="000276A7" w:rsidRDefault="000276A7" w:rsidP="0002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Распоряжение вступает в силу с момента его подписания.</w:t>
      </w:r>
    </w:p>
    <w:p w:rsidR="000276A7" w:rsidRDefault="000276A7" w:rsidP="000276A7">
      <w:pPr>
        <w:jc w:val="both"/>
        <w:rPr>
          <w:sz w:val="28"/>
          <w:szCs w:val="28"/>
        </w:rPr>
      </w:pPr>
    </w:p>
    <w:p w:rsidR="000276A7" w:rsidRDefault="000276A7" w:rsidP="000276A7">
      <w:pPr>
        <w:jc w:val="both"/>
        <w:rPr>
          <w:sz w:val="28"/>
          <w:szCs w:val="28"/>
        </w:rPr>
      </w:pPr>
    </w:p>
    <w:p w:rsidR="000276A7" w:rsidRDefault="000276A7" w:rsidP="000276A7">
      <w:pPr>
        <w:jc w:val="both"/>
        <w:rPr>
          <w:sz w:val="28"/>
          <w:szCs w:val="28"/>
        </w:rPr>
      </w:pPr>
    </w:p>
    <w:p w:rsidR="000276A7" w:rsidRDefault="000276A7" w:rsidP="00027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883F37" w:rsidRDefault="00883F37"/>
    <w:sectPr w:rsidR="00883F37" w:rsidSect="008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6A7"/>
    <w:rsid w:val="000276A7"/>
    <w:rsid w:val="002E43F4"/>
    <w:rsid w:val="00401579"/>
    <w:rsid w:val="00550658"/>
    <w:rsid w:val="0083528C"/>
    <w:rsid w:val="00883F37"/>
    <w:rsid w:val="008C420C"/>
    <w:rsid w:val="00AB2FE3"/>
    <w:rsid w:val="00B00A99"/>
    <w:rsid w:val="00FB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2021-03-10T03:42:00Z</cp:lastPrinted>
  <dcterms:created xsi:type="dcterms:W3CDTF">2021-03-29T07:23:00Z</dcterms:created>
  <dcterms:modified xsi:type="dcterms:W3CDTF">2021-03-29T07:23:00Z</dcterms:modified>
</cp:coreProperties>
</file>