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Pr="00BA4020" w:rsidRDefault="00BA4020" w:rsidP="00BA40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Информация о работе с обращениями граждан за 2020 год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4020" w:rsidRPr="00BA4020" w:rsidRDefault="00BA4020" w:rsidP="00BA4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4020" w:rsidRPr="00BA4020" w:rsidRDefault="00BA4020" w:rsidP="00BA40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A4020">
        <w:rPr>
          <w:rFonts w:cs="Times New Roman"/>
          <w:sz w:val="26"/>
          <w:szCs w:val="26"/>
        </w:rPr>
        <w:t>Общее количество обращений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 xml:space="preserve">За 2020 год в Администрацию Берёзовского сельсовета </w:t>
      </w:r>
      <w:proofErr w:type="spellStart"/>
      <w:r w:rsidRPr="00BA4020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BA4020">
        <w:rPr>
          <w:rFonts w:ascii="Times New Roman" w:hAnsi="Times New Roman" w:cs="Times New Roman"/>
          <w:sz w:val="26"/>
          <w:szCs w:val="26"/>
        </w:rPr>
        <w:t xml:space="preserve"> района Алтайского края поступило 231 обращение.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На приеме у главы сельсовета побывало 58 человек.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На приеме у заместителя главы Администрации побывало 173 человек.</w:t>
      </w:r>
    </w:p>
    <w:p w:rsidR="00BA4020" w:rsidRPr="00BA4020" w:rsidRDefault="00BA4020" w:rsidP="00BA40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A4020">
        <w:rPr>
          <w:rFonts w:cs="Times New Roman"/>
          <w:sz w:val="26"/>
          <w:szCs w:val="26"/>
        </w:rPr>
        <w:t xml:space="preserve"> Характер обращени</w:t>
      </w:r>
      <w:r>
        <w:rPr>
          <w:rFonts w:cs="Times New Roman"/>
          <w:sz w:val="26"/>
          <w:szCs w:val="26"/>
        </w:rPr>
        <w:t>й</w:t>
      </w:r>
      <w:r w:rsidRPr="00BA4020">
        <w:rPr>
          <w:rFonts w:cs="Times New Roman"/>
          <w:sz w:val="26"/>
          <w:szCs w:val="26"/>
        </w:rPr>
        <w:t xml:space="preserve"> граждан :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Основные вопросы к главе сельсовета: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По личным вопросам – 58 человек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Основные вопросы при обращении  к заместителю главы Администрации :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Выдача справок – 172 человека;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Постановка на воинский учет – 1 человек .</w:t>
      </w:r>
    </w:p>
    <w:p w:rsidR="00BA4020" w:rsidRPr="00BA4020" w:rsidRDefault="00BA4020" w:rsidP="00BA40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A4020">
        <w:rPr>
          <w:rFonts w:cs="Times New Roman"/>
          <w:sz w:val="26"/>
          <w:szCs w:val="26"/>
        </w:rPr>
        <w:t>Результат работы с обращениями граждан: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Из общего количества обращений: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- «удовлетворено» - 224 обращений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020">
        <w:rPr>
          <w:rFonts w:ascii="Times New Roman" w:hAnsi="Times New Roman" w:cs="Times New Roman"/>
          <w:sz w:val="26"/>
          <w:szCs w:val="26"/>
        </w:rPr>
        <w:t>- «разъяснено» - 7 обращений.</w:t>
      </w:r>
    </w:p>
    <w:p w:rsidR="00BA4020" w:rsidRPr="00BA4020" w:rsidRDefault="00BA4020" w:rsidP="00BA4020">
      <w:pPr>
        <w:autoSpaceDE w:val="0"/>
        <w:autoSpaceDN w:val="0"/>
        <w:adjustRightInd w:val="0"/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5F7053" w:rsidRPr="00BA4020" w:rsidRDefault="005F7053">
      <w:pPr>
        <w:rPr>
          <w:rFonts w:ascii="Times New Roman" w:hAnsi="Times New Roman" w:cs="Times New Roman"/>
        </w:rPr>
      </w:pPr>
    </w:p>
    <w:sectPr w:rsidR="005F7053" w:rsidRPr="00BA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324"/>
    <w:multiLevelType w:val="hybridMultilevel"/>
    <w:tmpl w:val="6DB64E22"/>
    <w:lvl w:ilvl="0" w:tplc="E4567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4020"/>
    <w:rsid w:val="005F7053"/>
    <w:rsid w:val="00BA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20"/>
    <w:pPr>
      <w:ind w:left="720"/>
      <w:contextualSpacing/>
    </w:pPr>
    <w:rPr>
      <w:rFonts w:ascii="Times New Roman" w:hAnsi="Times New Roman"/>
      <w:sz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Blackshine TEAM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2021-03-24T04:09:00Z</dcterms:created>
  <dcterms:modified xsi:type="dcterms:W3CDTF">2021-03-24T04:09:00Z</dcterms:modified>
</cp:coreProperties>
</file>