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BF" w:rsidRPr="00D8669E" w:rsidRDefault="00AD17BF" w:rsidP="00AD17B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8669E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D8669E">
        <w:rPr>
          <w:rFonts w:ascii="Times New Roman" w:hAnsi="Times New Roman" w:cs="Times New Roman"/>
          <w:sz w:val="26"/>
          <w:szCs w:val="26"/>
        </w:rPr>
        <w:t>СОВЕТ ДЕПУТАТОВ БЕРЁЗОВСКОГО СЕЛЬСОВЕТА</w:t>
      </w:r>
    </w:p>
    <w:p w:rsidR="00AD17BF" w:rsidRPr="00D8669E" w:rsidRDefault="00AD17BF" w:rsidP="00AD17B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8669E">
        <w:rPr>
          <w:rFonts w:ascii="Times New Roman" w:hAnsi="Times New Roman" w:cs="Times New Roman"/>
          <w:sz w:val="26"/>
          <w:szCs w:val="26"/>
        </w:rPr>
        <w:t xml:space="preserve">                          ВОЛЧИХИНСКОГО РАЙОНА АЛТАЙСКОГО КРАЯ</w:t>
      </w:r>
    </w:p>
    <w:p w:rsidR="00AD17BF" w:rsidRPr="00D8669E" w:rsidRDefault="00AD17BF" w:rsidP="00AD17B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D17BF" w:rsidRPr="00D8669E" w:rsidRDefault="00AD17BF" w:rsidP="00AD17B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D17BF" w:rsidRPr="00D8669E" w:rsidRDefault="00AD17BF" w:rsidP="00AD17B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866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РЕШЕНИЕ</w:t>
      </w:r>
    </w:p>
    <w:p w:rsidR="00AD17BF" w:rsidRPr="00D8669E" w:rsidRDefault="00AD17BF" w:rsidP="00AD17B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D17BF" w:rsidRPr="00D8669E" w:rsidRDefault="00AD17BF" w:rsidP="00AD17BF">
      <w:pPr>
        <w:tabs>
          <w:tab w:val="left" w:pos="3840"/>
        </w:tabs>
        <w:spacing w:after="0"/>
        <w:ind w:right="-2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27.03.2020</w:t>
      </w:r>
      <w:r w:rsidRPr="00D8669E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9                                                         </w:t>
      </w:r>
      <w:r w:rsidRPr="00D8669E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D8669E">
        <w:rPr>
          <w:rFonts w:ascii="Times New Roman" w:hAnsi="Times New Roman" w:cs="Times New Roman"/>
          <w:sz w:val="26"/>
          <w:szCs w:val="26"/>
        </w:rPr>
        <w:t xml:space="preserve">   п. Берёзовский</w:t>
      </w:r>
    </w:p>
    <w:p w:rsidR="00AD17BF" w:rsidRPr="00D8669E" w:rsidRDefault="00AD17BF" w:rsidP="00AD17B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D17BF" w:rsidRPr="00D8669E" w:rsidRDefault="00AD17BF" w:rsidP="00AD17B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D17BF" w:rsidRPr="00D8669E" w:rsidRDefault="00AD17BF" w:rsidP="00AD17B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8669E">
        <w:rPr>
          <w:rFonts w:ascii="Times New Roman" w:hAnsi="Times New Roman" w:cs="Times New Roman"/>
          <w:sz w:val="26"/>
          <w:szCs w:val="26"/>
        </w:rPr>
        <w:t xml:space="preserve">Об исполнении бюджета муниципального </w:t>
      </w:r>
    </w:p>
    <w:p w:rsidR="00AD17BF" w:rsidRPr="00D8669E" w:rsidRDefault="00AD17BF" w:rsidP="00AD17B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8669E">
        <w:rPr>
          <w:rFonts w:ascii="Times New Roman" w:hAnsi="Times New Roman" w:cs="Times New Roman"/>
          <w:sz w:val="26"/>
          <w:szCs w:val="26"/>
        </w:rPr>
        <w:t>образования Берёзовский сельсовет</w:t>
      </w:r>
    </w:p>
    <w:p w:rsidR="00AD17BF" w:rsidRPr="00D8669E" w:rsidRDefault="00AD17BF" w:rsidP="00AD17B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D8669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D8669E">
        <w:rPr>
          <w:rFonts w:ascii="Times New Roman" w:hAnsi="Times New Roman" w:cs="Times New Roman"/>
          <w:sz w:val="26"/>
          <w:szCs w:val="26"/>
        </w:rPr>
        <w:t xml:space="preserve"> района Алтайского края за</w:t>
      </w:r>
    </w:p>
    <w:p w:rsidR="00AD17BF" w:rsidRPr="00D8669E" w:rsidRDefault="00AD17BF" w:rsidP="00AD17B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8669E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D17BF" w:rsidRPr="00D8669E" w:rsidRDefault="00AD17BF" w:rsidP="00AD17B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D17BF" w:rsidRPr="00D8669E" w:rsidRDefault="00AD17BF" w:rsidP="00AD17B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D17BF" w:rsidRPr="00D8669E" w:rsidRDefault="00AD17BF" w:rsidP="00AD17B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D17BF" w:rsidRPr="00D8669E" w:rsidRDefault="00AD17BF" w:rsidP="00AD17B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8669E">
        <w:rPr>
          <w:rFonts w:ascii="Times New Roman" w:hAnsi="Times New Roman" w:cs="Times New Roman"/>
          <w:sz w:val="26"/>
          <w:szCs w:val="26"/>
        </w:rPr>
        <w:t>Заслушав доклад  бухгалтера централизованной бухгалтерии сельских поселений   Гаркуша Владимира Николаевича, Совет депутатов Берёзовского сельсовета</w:t>
      </w:r>
    </w:p>
    <w:p w:rsidR="00AD17BF" w:rsidRPr="00D8669E" w:rsidRDefault="00AD17BF" w:rsidP="00AD17B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8669E">
        <w:rPr>
          <w:rFonts w:ascii="Times New Roman" w:hAnsi="Times New Roman" w:cs="Times New Roman"/>
          <w:sz w:val="26"/>
          <w:szCs w:val="26"/>
        </w:rPr>
        <w:t>РЕШИЛ:</w:t>
      </w:r>
    </w:p>
    <w:p w:rsidR="00AD17BF" w:rsidRPr="00D8669E" w:rsidRDefault="00AD17BF" w:rsidP="00AD17B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8669E">
        <w:rPr>
          <w:rFonts w:ascii="Times New Roman" w:hAnsi="Times New Roman" w:cs="Times New Roman"/>
          <w:sz w:val="26"/>
          <w:szCs w:val="26"/>
        </w:rPr>
        <w:t>Принять к сведению исполнение бюджета муниципального образования Берёзовский  сельсовет за 2019 год по доходам1752241,87  коп. и расходам 1655495,66 коп.</w:t>
      </w:r>
    </w:p>
    <w:p w:rsidR="00AD17BF" w:rsidRPr="00D8669E" w:rsidRDefault="00AD17BF" w:rsidP="00AD17B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D17BF" w:rsidRPr="00D8669E" w:rsidRDefault="00AD17BF" w:rsidP="00AD17B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D17BF" w:rsidRPr="00D8669E" w:rsidRDefault="00AD17BF" w:rsidP="00AD17B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733" w:type="dxa"/>
        <w:tblInd w:w="95" w:type="dxa"/>
        <w:tblLook w:val="0000"/>
      </w:tblPr>
      <w:tblGrid>
        <w:gridCol w:w="5873"/>
        <w:gridCol w:w="2409"/>
        <w:gridCol w:w="1451"/>
      </w:tblGrid>
      <w:tr w:rsidR="00AD17BF" w:rsidRPr="00D8669E" w:rsidTr="00FD13B7">
        <w:trPr>
          <w:trHeight w:val="255"/>
        </w:trPr>
        <w:tc>
          <w:tcPr>
            <w:tcW w:w="5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Доходы бюджета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</w:t>
            </w:r>
          </w:p>
        </w:tc>
      </w:tr>
      <w:tr w:rsidR="00AD17BF" w:rsidRPr="00D8669E" w:rsidTr="00FD13B7">
        <w:trPr>
          <w:trHeight w:val="450"/>
        </w:trPr>
        <w:tc>
          <w:tcPr>
            <w:tcW w:w="5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Доходы бюджета - ВСЕГО: </w:t>
            </w: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br/>
              <w:t>В том числе: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1731580,00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1752241,87</w:t>
            </w:r>
          </w:p>
        </w:tc>
      </w:tr>
      <w:tr w:rsidR="00AD17BF" w:rsidRPr="00D8669E" w:rsidTr="00FD13B7">
        <w:trPr>
          <w:trHeight w:val="255"/>
        </w:trPr>
        <w:tc>
          <w:tcPr>
            <w:tcW w:w="5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27350,95</w:t>
            </w:r>
          </w:p>
        </w:tc>
      </w:tr>
      <w:tr w:rsidR="00AD17BF" w:rsidRPr="00D8669E" w:rsidTr="00FD13B7">
        <w:trPr>
          <w:trHeight w:val="255"/>
        </w:trPr>
        <w:tc>
          <w:tcPr>
            <w:tcW w:w="5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67319,53</w:t>
            </w:r>
          </w:p>
        </w:tc>
      </w:tr>
      <w:tr w:rsidR="00AD17BF" w:rsidRPr="00D8669E" w:rsidTr="00FD13B7">
        <w:trPr>
          <w:trHeight w:val="255"/>
        </w:trPr>
        <w:tc>
          <w:tcPr>
            <w:tcW w:w="5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56902,43</w:t>
            </w:r>
          </w:p>
        </w:tc>
      </w:tr>
      <w:tr w:rsidR="00AD17BF" w:rsidRPr="00D8669E" w:rsidTr="00FD13B7">
        <w:trPr>
          <w:trHeight w:val="255"/>
        </w:trPr>
        <w:tc>
          <w:tcPr>
            <w:tcW w:w="5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407000,00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444868,96</w:t>
            </w:r>
          </w:p>
        </w:tc>
      </w:tr>
      <w:tr w:rsidR="00AD17BF" w:rsidRPr="00D8669E" w:rsidTr="00FD13B7">
        <w:trPr>
          <w:trHeight w:val="313"/>
        </w:trPr>
        <w:tc>
          <w:tcPr>
            <w:tcW w:w="5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Государственная пошлина за совершение нотариальных действий </w:t>
            </w:r>
          </w:p>
          <w:p w:rsidR="00AD17BF" w:rsidRPr="00D8669E" w:rsidRDefault="00AD17BF" w:rsidP="00FD13B7">
            <w:pPr>
              <w:tabs>
                <w:tab w:val="left" w:pos="49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2775,00</w:t>
            </w:r>
          </w:p>
        </w:tc>
      </w:tr>
      <w:tr w:rsidR="00AD17BF" w:rsidRPr="00D8669E" w:rsidTr="00FD13B7">
        <w:trPr>
          <w:trHeight w:val="313"/>
        </w:trPr>
        <w:tc>
          <w:tcPr>
            <w:tcW w:w="5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80,00</w:t>
            </w:r>
          </w:p>
        </w:tc>
      </w:tr>
      <w:tr w:rsidR="00AD17BF" w:rsidRPr="00D8669E" w:rsidTr="00FD13B7">
        <w:trPr>
          <w:trHeight w:val="255"/>
        </w:trPr>
        <w:tc>
          <w:tcPr>
            <w:tcW w:w="5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16900,00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16900,00</w:t>
            </w:r>
          </w:p>
        </w:tc>
      </w:tr>
      <w:tr w:rsidR="00AD17BF" w:rsidRPr="00D8669E" w:rsidTr="00FD13B7">
        <w:trPr>
          <w:trHeight w:val="450"/>
        </w:trPr>
        <w:tc>
          <w:tcPr>
            <w:tcW w:w="5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130000,00</w:t>
            </w:r>
          </w:p>
        </w:tc>
      </w:tr>
      <w:tr w:rsidR="00AD17BF" w:rsidRPr="00D8669E" w:rsidTr="00FD13B7">
        <w:trPr>
          <w:trHeight w:val="450"/>
        </w:trPr>
        <w:tc>
          <w:tcPr>
            <w:tcW w:w="5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44800,00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44800,00</w:t>
            </w:r>
          </w:p>
        </w:tc>
      </w:tr>
      <w:tr w:rsidR="00AD17BF" w:rsidRPr="00D8669E" w:rsidTr="00FD13B7">
        <w:trPr>
          <w:trHeight w:val="675"/>
        </w:trPr>
        <w:tc>
          <w:tcPr>
            <w:tcW w:w="5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791000,00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791000,00</w:t>
            </w:r>
          </w:p>
        </w:tc>
      </w:tr>
      <w:tr w:rsidR="00AD17BF" w:rsidRPr="00D8669E" w:rsidTr="00FD13B7">
        <w:trPr>
          <w:trHeight w:val="421"/>
        </w:trPr>
        <w:tc>
          <w:tcPr>
            <w:tcW w:w="5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156880,00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156880,00</w:t>
            </w:r>
          </w:p>
        </w:tc>
      </w:tr>
      <w:tr w:rsidR="00AD17BF" w:rsidRPr="00D8669E" w:rsidTr="00FD13B7">
        <w:trPr>
          <w:trHeight w:val="255"/>
        </w:trPr>
        <w:tc>
          <w:tcPr>
            <w:tcW w:w="5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13365,00</w:t>
            </w:r>
          </w:p>
        </w:tc>
      </w:tr>
    </w:tbl>
    <w:p w:rsidR="00AD17BF" w:rsidRPr="00D8669E" w:rsidRDefault="00AD17BF" w:rsidP="00AD17B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D17BF" w:rsidRPr="00D8669E" w:rsidRDefault="00AD17BF" w:rsidP="00AD17B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D17BF" w:rsidRPr="00D8669E" w:rsidRDefault="00AD17BF" w:rsidP="00AD17B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794" w:type="dxa"/>
        <w:tblInd w:w="95" w:type="dxa"/>
        <w:tblLayout w:type="fixed"/>
        <w:tblLook w:val="0000"/>
      </w:tblPr>
      <w:tblGrid>
        <w:gridCol w:w="4266"/>
        <w:gridCol w:w="2410"/>
        <w:gridCol w:w="1559"/>
        <w:gridCol w:w="1559"/>
      </w:tblGrid>
      <w:tr w:rsidR="00AD17BF" w:rsidRPr="00D8669E" w:rsidTr="00FD13B7">
        <w:trPr>
          <w:trHeight w:val="792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Расходы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</w:t>
            </w:r>
          </w:p>
        </w:tc>
      </w:tr>
      <w:tr w:rsidR="00AD17BF" w:rsidRPr="00D8669E" w:rsidTr="00FD13B7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Расходы бюджета - ВСЕГО </w:t>
            </w: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br/>
              <w:t>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1863815,59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1655495,66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303 0102 012</w:t>
            </w: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00120</w:t>
            </w: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323881,82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323881,82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245170,20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245170,20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78711,62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78711,62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Cофинансирование</w:t>
            </w:r>
            <w:proofErr w:type="spellEnd"/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303 0102 01200</w:t>
            </w: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S</w:t>
            </w: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24197,00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24197,00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22171,25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22171,25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2025,75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303 0104 0120010110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308912,62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308912,62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156715,31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156715,31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48484,22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48484,22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20882,09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20882,09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Коммунальные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19214,00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19214,00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Прочие работы,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11000,00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851 291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32532,00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852 291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12585,00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853 297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7500,00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Cофинансирование</w:t>
            </w:r>
            <w:proofErr w:type="spellEnd"/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303 0104 01200</w:t>
            </w: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S</w:t>
            </w: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17202,00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17202,00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14100,00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3102,00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303 0113 0250010810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123341,55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101136,75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77233,99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77233,99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23902,76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23902,76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22204,80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303 0113 9856051 500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3 000,00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3 000,00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Cофинансирование</w:t>
            </w:r>
            <w:proofErr w:type="spellEnd"/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303 0113 02500</w:t>
            </w: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S</w:t>
            </w: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8601,00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8601,00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7050,00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1551,00</w:t>
            </w:r>
          </w:p>
        </w:tc>
      </w:tr>
      <w:tr w:rsidR="00AD17BF" w:rsidRPr="00D8669E" w:rsidTr="00FD13B7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303 0203 0140051180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44800,00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28000,00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8456,00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1940,00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Коммунальные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2232,00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4172,00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Ликвидация последствий чрезвычайных ситуаций и финансирование непредвидимых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303 0309 9910014010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5000,00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5000,00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303 0409 9120067270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270000,00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270000,00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Проведение мероприятий по реконструкции водопроводных сетей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303 0502 9290018150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100000,00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100000,00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303 0500 0000000000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78000,00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303 0503 9290018070 244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68 000,00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Сбор и удаление твердых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303 0503 9290018090 225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10 000,00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303 0800 0000000000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544880,00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358764,47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Транспортные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18605,00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18605,00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Коммунальные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406395,00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220279,47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13000,00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краевых средств из местного бюджета субсидии на обеспечение расчетов за уголь(отопление)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303 0801 92900</w:t>
            </w: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S</w:t>
            </w: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1190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106880,00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106880,00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106880,00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303 100</w:t>
            </w: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1</w:t>
            </w: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9040016270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12 000,00</w:t>
            </w:r>
          </w:p>
        </w:tc>
      </w:tr>
      <w:tr w:rsidR="00AD17BF" w:rsidRPr="00D8669E" w:rsidTr="00FD13B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BF" w:rsidRPr="00D8669E" w:rsidRDefault="00AD17BF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BF" w:rsidRPr="00D8669E" w:rsidRDefault="00AD17BF" w:rsidP="00FD13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6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12 000,00</w:t>
            </w:r>
          </w:p>
        </w:tc>
      </w:tr>
    </w:tbl>
    <w:p w:rsidR="00AD17BF" w:rsidRPr="00D8669E" w:rsidRDefault="00AD17BF" w:rsidP="00AD17B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D17BF" w:rsidRPr="00D8669E" w:rsidRDefault="00AD17BF" w:rsidP="00AD17B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D17BF" w:rsidRPr="00D8669E" w:rsidRDefault="00AD17BF" w:rsidP="00AD17B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8669E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D8669E">
        <w:rPr>
          <w:rFonts w:ascii="Times New Roman" w:hAnsi="Times New Roman" w:cs="Times New Roman"/>
          <w:sz w:val="26"/>
          <w:szCs w:val="26"/>
        </w:rPr>
        <w:t xml:space="preserve">                                В.Ю. </w:t>
      </w:r>
      <w:proofErr w:type="spellStart"/>
      <w:r w:rsidRPr="00D8669E">
        <w:rPr>
          <w:rFonts w:ascii="Times New Roman" w:hAnsi="Times New Roman" w:cs="Times New Roman"/>
          <w:sz w:val="26"/>
          <w:szCs w:val="26"/>
        </w:rPr>
        <w:t>Курдюмов</w:t>
      </w:r>
      <w:proofErr w:type="spellEnd"/>
    </w:p>
    <w:p w:rsidR="00000000" w:rsidRDefault="00AD17BF"/>
    <w:sectPr w:rsidR="00000000" w:rsidSect="00870E63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7BF"/>
    <w:rsid w:val="00AD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4845</Characters>
  <Application>Microsoft Office Word</Application>
  <DocSecurity>0</DocSecurity>
  <Lines>40</Lines>
  <Paragraphs>11</Paragraphs>
  <ScaleCrop>false</ScaleCrop>
  <Company>Blackshine TEAM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2021-03-19T09:01:00Z</dcterms:created>
  <dcterms:modified xsi:type="dcterms:W3CDTF">2021-03-19T09:01:00Z</dcterms:modified>
</cp:coreProperties>
</file>