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25" w:rsidRPr="00C5103E" w:rsidRDefault="00A72E25" w:rsidP="00A72E25">
      <w:pPr>
        <w:jc w:val="center"/>
        <w:rPr>
          <w:sz w:val="32"/>
          <w:szCs w:val="32"/>
        </w:rPr>
      </w:pPr>
      <w:r w:rsidRPr="00C5103E">
        <w:rPr>
          <w:sz w:val="32"/>
          <w:szCs w:val="32"/>
        </w:rPr>
        <w:t>АДМИНИСТРАЦИЯ ВОЛЧИХИНСКОГО РАЙОНА</w:t>
      </w:r>
    </w:p>
    <w:p w:rsidR="00A72E25" w:rsidRDefault="00A72E25" w:rsidP="00A72E25">
      <w:pPr>
        <w:jc w:val="center"/>
        <w:rPr>
          <w:sz w:val="28"/>
          <w:szCs w:val="28"/>
        </w:rPr>
      </w:pPr>
      <w:r w:rsidRPr="00C5103E">
        <w:rPr>
          <w:sz w:val="32"/>
          <w:szCs w:val="32"/>
        </w:rPr>
        <w:t>АЛТАЙСКОГО КРАЯ</w:t>
      </w:r>
    </w:p>
    <w:p w:rsidR="00A72E25" w:rsidRDefault="00A72E25" w:rsidP="00A72E25">
      <w:pPr>
        <w:jc w:val="center"/>
        <w:rPr>
          <w:sz w:val="28"/>
          <w:szCs w:val="28"/>
        </w:rPr>
      </w:pPr>
    </w:p>
    <w:p w:rsidR="00A72E25" w:rsidRPr="00C5103E" w:rsidRDefault="00A72E25" w:rsidP="00A72E25">
      <w:pPr>
        <w:jc w:val="center"/>
        <w:rPr>
          <w:sz w:val="32"/>
          <w:szCs w:val="32"/>
        </w:rPr>
      </w:pPr>
      <w:r w:rsidRPr="00C5103E">
        <w:rPr>
          <w:sz w:val="32"/>
          <w:szCs w:val="32"/>
        </w:rPr>
        <w:t>ПОСТАНОВЛЕНИЕ</w:t>
      </w:r>
    </w:p>
    <w:p w:rsidR="00A72E25" w:rsidRDefault="00A72E25" w:rsidP="00A72E25">
      <w:pPr>
        <w:jc w:val="center"/>
        <w:rPr>
          <w:b/>
          <w:sz w:val="28"/>
          <w:szCs w:val="28"/>
        </w:rPr>
      </w:pPr>
    </w:p>
    <w:p w:rsidR="00C5103E" w:rsidRPr="00C5103E" w:rsidRDefault="00A554A9" w:rsidP="00A72E25">
      <w:pPr>
        <w:jc w:val="both"/>
        <w:rPr>
          <w:sz w:val="28"/>
          <w:szCs w:val="28"/>
        </w:rPr>
      </w:pPr>
      <w:r>
        <w:rPr>
          <w:sz w:val="28"/>
          <w:szCs w:val="28"/>
        </w:rPr>
        <w:t>16.02.2021</w:t>
      </w:r>
      <w:r w:rsidR="00C5103E" w:rsidRPr="00C5103E">
        <w:rPr>
          <w:sz w:val="28"/>
          <w:szCs w:val="28"/>
        </w:rPr>
        <w:t xml:space="preserve">              </w:t>
      </w:r>
      <w:r w:rsidR="00C5103E">
        <w:rPr>
          <w:sz w:val="28"/>
          <w:szCs w:val="28"/>
        </w:rPr>
        <w:tab/>
      </w:r>
      <w:r w:rsidR="00C5103E">
        <w:rPr>
          <w:sz w:val="28"/>
          <w:szCs w:val="28"/>
        </w:rPr>
        <w:tab/>
      </w:r>
      <w:r w:rsidR="00C5103E">
        <w:rPr>
          <w:sz w:val="28"/>
          <w:szCs w:val="28"/>
        </w:rPr>
        <w:tab/>
      </w:r>
      <w:r w:rsidR="00C5103E">
        <w:rPr>
          <w:sz w:val="28"/>
          <w:szCs w:val="28"/>
        </w:rPr>
        <w:tab/>
      </w:r>
      <w:r w:rsidR="00C5103E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№ 56</w:t>
      </w:r>
    </w:p>
    <w:p w:rsidR="00A72E25" w:rsidRPr="00C5103E" w:rsidRDefault="00A72E25" w:rsidP="00C5103E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C5103E">
        <w:rPr>
          <w:rFonts w:ascii="Arial" w:hAnsi="Arial" w:cs="Arial"/>
          <w:sz w:val="20"/>
          <w:szCs w:val="20"/>
        </w:rPr>
        <w:t>с</w:t>
      </w:r>
      <w:proofErr w:type="gramEnd"/>
      <w:r w:rsidRPr="00C5103E">
        <w:rPr>
          <w:rFonts w:ascii="Arial" w:hAnsi="Arial" w:cs="Arial"/>
          <w:sz w:val="20"/>
          <w:szCs w:val="20"/>
        </w:rPr>
        <w:t>.</w:t>
      </w:r>
      <w:r w:rsidR="00213021" w:rsidRPr="00C5103E">
        <w:rPr>
          <w:rFonts w:ascii="Arial" w:hAnsi="Arial" w:cs="Arial"/>
          <w:sz w:val="20"/>
          <w:szCs w:val="20"/>
        </w:rPr>
        <w:t xml:space="preserve"> </w:t>
      </w:r>
      <w:r w:rsidRPr="00C5103E">
        <w:rPr>
          <w:rFonts w:ascii="Arial" w:hAnsi="Arial" w:cs="Arial"/>
          <w:sz w:val="20"/>
          <w:szCs w:val="20"/>
        </w:rPr>
        <w:t>Волчиха</w:t>
      </w:r>
    </w:p>
    <w:p w:rsidR="00A72E25" w:rsidRDefault="00A72E25" w:rsidP="00A72E25">
      <w:pPr>
        <w:jc w:val="both"/>
        <w:rPr>
          <w:sz w:val="28"/>
          <w:szCs w:val="28"/>
        </w:rPr>
      </w:pPr>
    </w:p>
    <w:p w:rsidR="00A72E25" w:rsidRDefault="00A72E25" w:rsidP="00A72E25">
      <w:pPr>
        <w:jc w:val="both"/>
        <w:rPr>
          <w:sz w:val="28"/>
          <w:szCs w:val="28"/>
        </w:rPr>
      </w:pPr>
    </w:p>
    <w:p w:rsidR="00A72E25" w:rsidRDefault="00A72E25" w:rsidP="00A72E25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Look w:val="01E0"/>
      </w:tblPr>
      <w:tblGrid>
        <w:gridCol w:w="4212"/>
        <w:gridCol w:w="4212"/>
      </w:tblGrid>
      <w:tr w:rsidR="00A72E25"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:rsidR="00A72E25" w:rsidRDefault="00C5103E" w:rsidP="00C510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Волчихинского района Алтайского края от 02.08.2017 № 414 «</w:t>
            </w:r>
            <w:r w:rsidR="00A72E25">
              <w:rPr>
                <w:sz w:val="28"/>
                <w:szCs w:val="28"/>
              </w:rPr>
              <w:t>О</w:t>
            </w:r>
            <w:r w:rsidR="00213021">
              <w:rPr>
                <w:sz w:val="28"/>
                <w:szCs w:val="28"/>
              </w:rPr>
              <w:t>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службы, их супруг</w:t>
            </w:r>
            <w:proofErr w:type="gramStart"/>
            <w:r w:rsidR="00213021">
              <w:rPr>
                <w:sz w:val="28"/>
                <w:szCs w:val="28"/>
              </w:rPr>
              <w:t>и(</w:t>
            </w:r>
            <w:proofErr w:type="gramEnd"/>
            <w:r w:rsidR="00213021">
              <w:rPr>
                <w:sz w:val="28"/>
                <w:szCs w:val="28"/>
              </w:rPr>
              <w:t>а) и несовершеннолетних детей</w:t>
            </w:r>
            <w:r w:rsidR="0025741F">
              <w:rPr>
                <w:sz w:val="28"/>
                <w:szCs w:val="28"/>
              </w:rPr>
              <w:t>,</w:t>
            </w:r>
            <w:r w:rsidR="00A72E25">
              <w:rPr>
                <w:sz w:val="28"/>
                <w:szCs w:val="28"/>
              </w:rPr>
              <w:t xml:space="preserve"> </w:t>
            </w:r>
            <w:r w:rsidR="00450451">
              <w:rPr>
                <w:sz w:val="28"/>
                <w:szCs w:val="28"/>
              </w:rPr>
              <w:t>на официальном сайте Администрации района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:rsidR="00A72E25" w:rsidRDefault="00A72E25">
            <w:pPr>
              <w:jc w:val="both"/>
              <w:rPr>
                <w:sz w:val="28"/>
                <w:szCs w:val="28"/>
              </w:rPr>
            </w:pPr>
          </w:p>
        </w:tc>
      </w:tr>
    </w:tbl>
    <w:p w:rsidR="00A72E25" w:rsidRDefault="00A72E25" w:rsidP="00A72E25">
      <w:pPr>
        <w:jc w:val="both"/>
        <w:rPr>
          <w:sz w:val="28"/>
          <w:szCs w:val="28"/>
        </w:rPr>
      </w:pPr>
    </w:p>
    <w:p w:rsidR="00A72E25" w:rsidRDefault="00A72E25" w:rsidP="00A72E25">
      <w:pPr>
        <w:jc w:val="both"/>
        <w:rPr>
          <w:sz w:val="28"/>
          <w:szCs w:val="28"/>
        </w:rPr>
      </w:pPr>
    </w:p>
    <w:p w:rsidR="00A72E25" w:rsidRDefault="00A72E25" w:rsidP="00A72E25">
      <w:pPr>
        <w:jc w:val="both"/>
        <w:rPr>
          <w:sz w:val="28"/>
          <w:szCs w:val="28"/>
        </w:rPr>
      </w:pPr>
    </w:p>
    <w:p w:rsidR="00A72E25" w:rsidRDefault="00450451" w:rsidP="004504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25 декабря 2008г. N 273-ФЗ "О противодействии коррупции", Указом Президента Российской Федерации   от 08 июля 2013 года № 613 «Вопросы противодействия коррупции», </w:t>
      </w:r>
      <w:r w:rsidR="00A72E25">
        <w:rPr>
          <w:sz w:val="28"/>
          <w:szCs w:val="28"/>
        </w:rPr>
        <w:t xml:space="preserve">      Уставом муниципального образования Волчихинский район Алтайского края</w:t>
      </w:r>
      <w:r>
        <w:rPr>
          <w:sz w:val="28"/>
          <w:szCs w:val="28"/>
        </w:rPr>
        <w:t>,</w:t>
      </w:r>
      <w:r w:rsidR="00A72E25">
        <w:rPr>
          <w:sz w:val="28"/>
          <w:szCs w:val="28"/>
        </w:rPr>
        <w:t xml:space="preserve"> </w:t>
      </w:r>
      <w:r w:rsidR="00C5103E" w:rsidRPr="00C5103E">
        <w:rPr>
          <w:spacing w:val="40"/>
          <w:sz w:val="28"/>
          <w:szCs w:val="28"/>
        </w:rPr>
        <w:t>постановляет:</w:t>
      </w:r>
    </w:p>
    <w:p w:rsidR="00AB6CB9" w:rsidRDefault="00450451" w:rsidP="00A72E25">
      <w:pPr>
        <w:autoSpaceDE w:val="0"/>
        <w:autoSpaceDN w:val="0"/>
        <w:adjustRightInd w:val="0"/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="0025741F">
        <w:rPr>
          <w:sz w:val="28"/>
          <w:szCs w:val="28"/>
        </w:rPr>
        <w:t xml:space="preserve"> </w:t>
      </w:r>
      <w:r w:rsidR="00AB6CB9">
        <w:rPr>
          <w:sz w:val="28"/>
          <w:szCs w:val="28"/>
        </w:rPr>
        <w:t>Внести изменения в постановление Администрации Волчихинского района Алтайского края от 02.08.2017 № 414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службы, их супруг</w:t>
      </w:r>
      <w:proofErr w:type="gramStart"/>
      <w:r w:rsidR="00AB6CB9">
        <w:rPr>
          <w:sz w:val="28"/>
          <w:szCs w:val="28"/>
        </w:rPr>
        <w:t>и(</w:t>
      </w:r>
      <w:proofErr w:type="gramEnd"/>
      <w:r w:rsidR="00AB6CB9">
        <w:rPr>
          <w:sz w:val="28"/>
          <w:szCs w:val="28"/>
        </w:rPr>
        <w:t>а) и несовершеннолетних детей, на официальном сайте Администрации района».</w:t>
      </w:r>
    </w:p>
    <w:p w:rsidR="00AB6CB9" w:rsidRDefault="00AB6CB9" w:rsidP="00A72E25">
      <w:pPr>
        <w:autoSpaceDE w:val="0"/>
        <w:autoSpaceDN w:val="0"/>
        <w:adjustRightInd w:val="0"/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ab/>
        <w:t>1.1. В пункте 2 подпункт «г» изложить в следующей редакции:</w:t>
      </w:r>
    </w:p>
    <w:p w:rsidR="001857C4" w:rsidRDefault="001857C4" w:rsidP="001857C4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</w:t>
      </w:r>
      <w:r>
        <w:rPr>
          <w:sz w:val="28"/>
          <w:szCs w:val="28"/>
        </w:rPr>
        <w:lastRenderedPageBreak/>
        <w:t>сделок (сумма такой сделки) превышает общий доход служащего (работника) и его супруги (супруга) за три последних года, предшествующих</w:t>
      </w:r>
      <w:proofErr w:type="gramEnd"/>
      <w:r>
        <w:rPr>
          <w:sz w:val="28"/>
          <w:szCs w:val="28"/>
        </w:rPr>
        <w:t xml:space="preserve"> отчетному периоду</w:t>
      </w:r>
      <w:proofErr w:type="gramStart"/>
      <w:r>
        <w:rPr>
          <w:sz w:val="28"/>
          <w:szCs w:val="28"/>
        </w:rPr>
        <w:t>.».</w:t>
      </w:r>
      <w:proofErr w:type="gramEnd"/>
    </w:p>
    <w:p w:rsidR="0025741F" w:rsidRDefault="001857C4" w:rsidP="001857C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5741F">
        <w:rPr>
          <w:sz w:val="28"/>
          <w:szCs w:val="28"/>
        </w:rPr>
        <w:t>2. Обнародовать настоящее постановление на официальном сайте Администрации района в информационно-телекоммуникационной сети «Интернет».</w:t>
      </w:r>
    </w:p>
    <w:p w:rsidR="0025741F" w:rsidRDefault="0025741F" w:rsidP="00A72E25">
      <w:pPr>
        <w:autoSpaceDE w:val="0"/>
        <w:autoSpaceDN w:val="0"/>
        <w:adjustRightInd w:val="0"/>
        <w:ind w:left="75"/>
        <w:jc w:val="both"/>
        <w:rPr>
          <w:sz w:val="28"/>
          <w:szCs w:val="28"/>
        </w:rPr>
      </w:pPr>
    </w:p>
    <w:p w:rsidR="0025741F" w:rsidRDefault="0025741F" w:rsidP="00A72E25">
      <w:pPr>
        <w:autoSpaceDE w:val="0"/>
        <w:autoSpaceDN w:val="0"/>
        <w:adjustRightInd w:val="0"/>
        <w:ind w:left="75"/>
        <w:jc w:val="both"/>
        <w:rPr>
          <w:sz w:val="28"/>
          <w:szCs w:val="28"/>
        </w:rPr>
      </w:pPr>
    </w:p>
    <w:p w:rsidR="0025741F" w:rsidRDefault="0025741F" w:rsidP="00A72E25">
      <w:pPr>
        <w:autoSpaceDE w:val="0"/>
        <w:autoSpaceDN w:val="0"/>
        <w:adjustRightInd w:val="0"/>
        <w:ind w:left="75"/>
        <w:jc w:val="both"/>
        <w:rPr>
          <w:sz w:val="28"/>
          <w:szCs w:val="28"/>
        </w:rPr>
      </w:pPr>
    </w:p>
    <w:p w:rsidR="00ED5C65" w:rsidRDefault="00ED5C65" w:rsidP="00A72E25">
      <w:pPr>
        <w:pStyle w:val="1"/>
        <w:shd w:val="clear" w:color="auto" w:fill="auto"/>
        <w:spacing w:after="0" w:line="240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района,</w:t>
      </w:r>
    </w:p>
    <w:p w:rsidR="00ED5C65" w:rsidRDefault="00ED5C65" w:rsidP="00A72E25">
      <w:pPr>
        <w:pStyle w:val="1"/>
        <w:shd w:val="clear" w:color="auto" w:fill="auto"/>
        <w:spacing w:after="0" w:line="240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экономики и  </w:t>
      </w:r>
    </w:p>
    <w:p w:rsidR="00A72E25" w:rsidRDefault="00ED5C65" w:rsidP="00A72E25">
      <w:pPr>
        <w:pStyle w:val="1"/>
        <w:shd w:val="clear" w:color="auto" w:fill="auto"/>
        <w:spacing w:after="0" w:line="240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имущества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С.В. Никитин</w:t>
      </w:r>
    </w:p>
    <w:p w:rsidR="00A72E25" w:rsidRDefault="00A72E25" w:rsidP="00A72E25">
      <w:pPr>
        <w:autoSpaceDE w:val="0"/>
        <w:autoSpaceDN w:val="0"/>
        <w:adjustRightInd w:val="0"/>
        <w:ind w:left="75"/>
        <w:jc w:val="both"/>
        <w:rPr>
          <w:sz w:val="28"/>
          <w:szCs w:val="28"/>
        </w:rPr>
      </w:pPr>
    </w:p>
    <w:p w:rsidR="00A72E25" w:rsidRDefault="00A72E25" w:rsidP="00A72E25">
      <w:pPr>
        <w:autoSpaceDE w:val="0"/>
        <w:autoSpaceDN w:val="0"/>
        <w:adjustRightInd w:val="0"/>
        <w:ind w:left="75"/>
        <w:jc w:val="both"/>
        <w:rPr>
          <w:sz w:val="28"/>
          <w:szCs w:val="28"/>
        </w:rPr>
      </w:pPr>
    </w:p>
    <w:p w:rsidR="00600099" w:rsidRDefault="00600099" w:rsidP="00213021">
      <w:pPr>
        <w:jc w:val="center"/>
        <w:rPr>
          <w:bCs/>
          <w:sz w:val="28"/>
          <w:szCs w:val="28"/>
        </w:rPr>
      </w:pPr>
    </w:p>
    <w:p w:rsidR="00600099" w:rsidRDefault="00600099" w:rsidP="00213021">
      <w:pPr>
        <w:jc w:val="center"/>
        <w:rPr>
          <w:bCs/>
          <w:sz w:val="28"/>
          <w:szCs w:val="28"/>
        </w:rPr>
      </w:pPr>
    </w:p>
    <w:sectPr w:rsidR="00600099" w:rsidSect="00C5103E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A72E25"/>
    <w:rsid w:val="00072EF7"/>
    <w:rsid w:val="000D6949"/>
    <w:rsid w:val="00145CD1"/>
    <w:rsid w:val="00166865"/>
    <w:rsid w:val="001857C4"/>
    <w:rsid w:val="001D202E"/>
    <w:rsid w:val="00213021"/>
    <w:rsid w:val="0025741F"/>
    <w:rsid w:val="002E4FC3"/>
    <w:rsid w:val="00351344"/>
    <w:rsid w:val="00450451"/>
    <w:rsid w:val="00554483"/>
    <w:rsid w:val="005A057E"/>
    <w:rsid w:val="005B13D9"/>
    <w:rsid w:val="005E5A22"/>
    <w:rsid w:val="00600099"/>
    <w:rsid w:val="00606964"/>
    <w:rsid w:val="00720B73"/>
    <w:rsid w:val="008769F9"/>
    <w:rsid w:val="008F1388"/>
    <w:rsid w:val="009D4F90"/>
    <w:rsid w:val="00A20417"/>
    <w:rsid w:val="00A554A9"/>
    <w:rsid w:val="00A72E25"/>
    <w:rsid w:val="00AB6CB9"/>
    <w:rsid w:val="00C5103E"/>
    <w:rsid w:val="00D21248"/>
    <w:rsid w:val="00E5305F"/>
    <w:rsid w:val="00ED5C65"/>
    <w:rsid w:val="00EF2AAD"/>
    <w:rsid w:val="00F312B2"/>
    <w:rsid w:val="00F83483"/>
    <w:rsid w:val="00FB5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2E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A72E25"/>
    <w:rPr>
      <w:sz w:val="24"/>
      <w:szCs w:val="24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3"/>
    <w:rsid w:val="00A72E25"/>
    <w:pPr>
      <w:shd w:val="clear" w:color="auto" w:fill="FFFFFF"/>
      <w:spacing w:after="180" w:line="230" w:lineRule="exact"/>
    </w:pPr>
    <w:rPr>
      <w:shd w:val="clear" w:color="auto" w:fill="FFFFFF"/>
    </w:rPr>
  </w:style>
  <w:style w:type="table" w:styleId="a4">
    <w:name w:val="Table Grid"/>
    <w:basedOn w:val="a1"/>
    <w:rsid w:val="00A72E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3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C6AC5-E6FF-44F8-987F-4F2A0BE69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района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делами</dc:creator>
  <cp:lastModifiedBy>Пользователь Windows</cp:lastModifiedBy>
  <cp:revision>2</cp:revision>
  <cp:lastPrinted>2021-02-15T03:51:00Z</cp:lastPrinted>
  <dcterms:created xsi:type="dcterms:W3CDTF">2021-03-02T02:08:00Z</dcterms:created>
  <dcterms:modified xsi:type="dcterms:W3CDTF">2021-03-02T02:08:00Z</dcterms:modified>
</cp:coreProperties>
</file>