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120A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120A">
        <w:rPr>
          <w:rFonts w:ascii="Times New Roman" w:hAnsi="Times New Roman"/>
          <w:sz w:val="32"/>
          <w:szCs w:val="32"/>
        </w:rPr>
        <w:t>АЛТАЙСКОГО КРАЯ</w:t>
      </w:r>
    </w:p>
    <w:p w:rsidR="008A3C90" w:rsidRP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120A">
        <w:rPr>
          <w:rFonts w:ascii="Times New Roman" w:hAnsi="Times New Roman"/>
          <w:sz w:val="32"/>
          <w:szCs w:val="32"/>
        </w:rPr>
        <w:t>ПОСТАНОВЛЕНИЕ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 xml:space="preserve"> </w:t>
      </w:r>
    </w:p>
    <w:p w:rsidR="008A3C90" w:rsidRPr="0023120A" w:rsidRDefault="00D43038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13</w:t>
      </w:r>
      <w:r w:rsidR="006D4B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2021</w:t>
      </w:r>
      <w:r w:rsidR="006D4BA0">
        <w:rPr>
          <w:rFonts w:ascii="Times New Roman" w:hAnsi="Times New Roman"/>
          <w:sz w:val="28"/>
          <w:szCs w:val="28"/>
        </w:rPr>
        <w:t>г.</w:t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5</w:t>
      </w:r>
      <w:r w:rsidR="006D4BA0">
        <w:rPr>
          <w:rFonts w:ascii="Times New Roman" w:hAnsi="Times New Roman"/>
          <w:sz w:val="28"/>
          <w:szCs w:val="28"/>
        </w:rPr>
        <w:t>_____</w:t>
      </w:r>
    </w:p>
    <w:p w:rsidR="008A3C90" w:rsidRPr="0023120A" w:rsidRDefault="008A3C90" w:rsidP="008A3C90">
      <w:pPr>
        <w:pStyle w:val="a3"/>
        <w:rPr>
          <w:rFonts w:ascii="Times New Roman" w:hAnsi="Times New Roman"/>
          <w:sz w:val="20"/>
          <w:szCs w:val="20"/>
        </w:rPr>
      </w:pPr>
      <w:r w:rsidRPr="0023120A">
        <w:rPr>
          <w:rFonts w:ascii="Times New Roman" w:hAnsi="Times New Roman"/>
          <w:sz w:val="20"/>
          <w:szCs w:val="20"/>
        </w:rPr>
        <w:t>с</w:t>
      </w:r>
      <w:proofErr w:type="gramStart"/>
      <w:r w:rsidRPr="0023120A">
        <w:rPr>
          <w:rFonts w:ascii="Times New Roman" w:hAnsi="Times New Roman"/>
          <w:sz w:val="20"/>
          <w:szCs w:val="20"/>
        </w:rPr>
        <w:t>.В</w:t>
      </w:r>
      <w:proofErr w:type="gramEnd"/>
      <w:r w:rsidRPr="0023120A">
        <w:rPr>
          <w:rFonts w:ascii="Times New Roman" w:hAnsi="Times New Roman"/>
          <w:sz w:val="20"/>
          <w:szCs w:val="20"/>
        </w:rPr>
        <w:t>олчиха</w:t>
      </w:r>
    </w:p>
    <w:p w:rsidR="008A3C90" w:rsidRPr="0023120A" w:rsidRDefault="008A3C90" w:rsidP="008A3C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A3C90" w:rsidRPr="0023120A" w:rsidRDefault="008A3C90" w:rsidP="008A3C90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C90" w:rsidRPr="0023120A" w:rsidRDefault="008A3C90" w:rsidP="008A3C9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Об утверждении Программы профилактики нарушений юри</w:t>
      </w:r>
      <w:r w:rsidRPr="0023120A">
        <w:rPr>
          <w:rFonts w:ascii="Times New Roman" w:hAnsi="Times New Roman"/>
          <w:sz w:val="28"/>
          <w:szCs w:val="28"/>
        </w:rPr>
        <w:softHyphen/>
        <w:t>дическими лицами и индивиду</w:t>
      </w:r>
      <w:r w:rsidRPr="0023120A">
        <w:rPr>
          <w:rFonts w:ascii="Times New Roman" w:hAnsi="Times New Roman"/>
          <w:sz w:val="28"/>
          <w:szCs w:val="28"/>
        </w:rPr>
        <w:softHyphen/>
        <w:t>альными предпринимателями обязательных требований, устранения причин, факторов и условий, способствующих нару</w:t>
      </w:r>
      <w:r w:rsidRPr="0023120A">
        <w:rPr>
          <w:rFonts w:ascii="Times New Roman" w:hAnsi="Times New Roman"/>
          <w:sz w:val="28"/>
          <w:szCs w:val="28"/>
        </w:rPr>
        <w:softHyphen/>
        <w:t>шениям обязательных требо</w:t>
      </w:r>
      <w:r w:rsidRPr="0023120A">
        <w:rPr>
          <w:rFonts w:ascii="Times New Roman" w:hAnsi="Times New Roman"/>
          <w:sz w:val="28"/>
          <w:szCs w:val="28"/>
        </w:rPr>
        <w:softHyphen/>
        <w:t>ваний на 202</w:t>
      </w:r>
      <w:r w:rsidR="006D4BA0">
        <w:rPr>
          <w:rFonts w:ascii="Times New Roman" w:hAnsi="Times New Roman"/>
          <w:sz w:val="28"/>
          <w:szCs w:val="28"/>
        </w:rPr>
        <w:t>1</w:t>
      </w:r>
      <w:r w:rsidRPr="002312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D4BA0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6D4BA0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8A3C90" w:rsidRPr="0023120A" w:rsidRDefault="008A3C90" w:rsidP="008A3C90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8A3C90" w:rsidRPr="0023120A" w:rsidRDefault="008A3C90" w:rsidP="008A3C90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120A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23120A">
        <w:rPr>
          <w:sz w:val="28"/>
          <w:szCs w:val="28"/>
        </w:rPr>
        <w:t xml:space="preserve">, </w:t>
      </w:r>
      <w:proofErr w:type="gramStart"/>
      <w:r w:rsidRPr="0023120A">
        <w:rPr>
          <w:sz w:val="28"/>
          <w:szCs w:val="28"/>
        </w:rPr>
        <w:t>установленных</w:t>
      </w:r>
      <w:proofErr w:type="gramEnd"/>
      <w:r w:rsidRPr="0023120A">
        <w:rPr>
          <w:sz w:val="28"/>
          <w:szCs w:val="28"/>
        </w:rPr>
        <w:t xml:space="preserve"> муниципальными правовыми актами", </w:t>
      </w:r>
      <w:r w:rsidRPr="0023120A">
        <w:rPr>
          <w:sz w:val="28"/>
          <w:szCs w:val="28"/>
          <w:lang w:bidi="ru-RU"/>
        </w:rPr>
        <w:t xml:space="preserve">Уставом муниципального образования Волчихинский район Алтайского края, </w:t>
      </w:r>
      <w:r w:rsidRPr="0023120A">
        <w:rPr>
          <w:spacing w:val="40"/>
          <w:sz w:val="28"/>
          <w:szCs w:val="28"/>
          <w:lang w:bidi="ru-RU"/>
        </w:rPr>
        <w:t>постановляет:</w:t>
      </w:r>
      <w:r w:rsidRPr="0023120A">
        <w:rPr>
          <w:sz w:val="28"/>
          <w:szCs w:val="28"/>
        </w:rPr>
        <w:t xml:space="preserve">   </w:t>
      </w:r>
    </w:p>
    <w:p w:rsidR="008A3C90" w:rsidRPr="0023120A" w:rsidRDefault="008A3C90" w:rsidP="008A3C90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20A">
        <w:rPr>
          <w:sz w:val="28"/>
          <w:szCs w:val="28"/>
        </w:rPr>
        <w:t>1. Утвердить прилагаемую Программу профилактики нарушений юри</w:t>
      </w:r>
      <w:r w:rsidRPr="0023120A">
        <w:rPr>
          <w:sz w:val="28"/>
          <w:szCs w:val="28"/>
        </w:rPr>
        <w:softHyphen/>
        <w:t>дическими лицами и индивидуальными предпри</w:t>
      </w:r>
      <w:r w:rsidR="006D4BA0">
        <w:rPr>
          <w:sz w:val="28"/>
          <w:szCs w:val="28"/>
        </w:rPr>
        <w:t>нимате</w:t>
      </w:r>
      <w:r w:rsidRPr="0023120A">
        <w:rPr>
          <w:sz w:val="28"/>
          <w:szCs w:val="28"/>
        </w:rPr>
        <w:t>лями обязательных требований, устранения причин, факторов и условий, способствующих нару</w:t>
      </w:r>
      <w:r w:rsidRPr="0023120A">
        <w:rPr>
          <w:sz w:val="28"/>
          <w:szCs w:val="28"/>
        </w:rPr>
        <w:softHyphen/>
        <w:t>шениям обязательных требований на 202</w:t>
      </w:r>
      <w:r w:rsidR="00784DEC" w:rsidRPr="00784DEC">
        <w:rPr>
          <w:sz w:val="28"/>
          <w:szCs w:val="28"/>
        </w:rPr>
        <w:t>1</w:t>
      </w:r>
      <w:r w:rsidRPr="0023120A">
        <w:rPr>
          <w:sz w:val="28"/>
          <w:szCs w:val="28"/>
        </w:rPr>
        <w:t xml:space="preserve"> год и плановый период 202</w:t>
      </w:r>
      <w:r w:rsidR="006D4BA0">
        <w:rPr>
          <w:sz w:val="28"/>
          <w:szCs w:val="28"/>
        </w:rPr>
        <w:t>2</w:t>
      </w:r>
      <w:r w:rsidRPr="0023120A">
        <w:rPr>
          <w:sz w:val="28"/>
          <w:szCs w:val="28"/>
        </w:rPr>
        <w:t>-202</w:t>
      </w:r>
      <w:r w:rsidR="006D4BA0">
        <w:rPr>
          <w:sz w:val="28"/>
          <w:szCs w:val="28"/>
        </w:rPr>
        <w:t>3</w:t>
      </w:r>
      <w:r w:rsidRPr="0023120A">
        <w:rPr>
          <w:sz w:val="28"/>
          <w:szCs w:val="28"/>
        </w:rPr>
        <w:t xml:space="preserve"> гг.</w:t>
      </w:r>
    </w:p>
    <w:p w:rsidR="008A3C90" w:rsidRPr="0023120A" w:rsidRDefault="008A3C90" w:rsidP="008A3C90">
      <w:pPr>
        <w:pStyle w:val="consplusnormal0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3120A">
        <w:rPr>
          <w:sz w:val="28"/>
          <w:szCs w:val="28"/>
        </w:rPr>
        <w:t>2. Органам и должностным лицам Администрации Волчихинского района Алтайского края,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A3C90" w:rsidRPr="0023120A" w:rsidRDefault="008A3C90" w:rsidP="008A3C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20A">
        <w:rPr>
          <w:sz w:val="28"/>
          <w:szCs w:val="28"/>
        </w:rPr>
        <w:t>3. Опубликовать настоящее постановление на официальном сайте Администрации Волчихинского района Алтайского края информационно-телекоммуникационной сети «Интернет».</w:t>
      </w:r>
    </w:p>
    <w:p w:rsidR="008A3C90" w:rsidRPr="0023120A" w:rsidRDefault="008A3C90" w:rsidP="008A3C90">
      <w:pPr>
        <w:pStyle w:val="consplusnormal0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23120A">
        <w:rPr>
          <w:color w:val="000000"/>
          <w:sz w:val="28"/>
          <w:szCs w:val="28"/>
        </w:rPr>
        <w:t xml:space="preserve">4. Постановление Администрации Волчихинского района Алтайского края от </w:t>
      </w:r>
      <w:r w:rsidR="00647618">
        <w:rPr>
          <w:color w:val="000000"/>
          <w:sz w:val="28"/>
          <w:szCs w:val="28"/>
        </w:rPr>
        <w:t>20.12.2019</w:t>
      </w:r>
      <w:r w:rsidRPr="0023120A">
        <w:rPr>
          <w:color w:val="000000"/>
          <w:sz w:val="28"/>
          <w:szCs w:val="28"/>
        </w:rPr>
        <w:t xml:space="preserve"> № </w:t>
      </w:r>
      <w:r w:rsidR="00647618">
        <w:rPr>
          <w:color w:val="000000"/>
          <w:sz w:val="28"/>
          <w:szCs w:val="28"/>
        </w:rPr>
        <w:t>623</w:t>
      </w:r>
      <w:r w:rsidRPr="0023120A">
        <w:rPr>
          <w:color w:val="000000"/>
          <w:sz w:val="28"/>
          <w:szCs w:val="28"/>
        </w:rPr>
        <w:t xml:space="preserve"> "Об утверждении Программы профилактики нарушений </w:t>
      </w:r>
      <w:r w:rsidRPr="0023120A">
        <w:rPr>
          <w:color w:val="000000"/>
          <w:sz w:val="28"/>
          <w:szCs w:val="28"/>
        </w:rPr>
        <w:lastRenderedPageBreak/>
        <w:t>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 20</w:t>
      </w:r>
      <w:r w:rsidR="00E97262">
        <w:rPr>
          <w:color w:val="000000"/>
          <w:sz w:val="28"/>
          <w:szCs w:val="28"/>
        </w:rPr>
        <w:t>20</w:t>
      </w:r>
      <w:r w:rsidRPr="0023120A">
        <w:rPr>
          <w:color w:val="000000"/>
          <w:sz w:val="28"/>
          <w:szCs w:val="28"/>
        </w:rPr>
        <w:t xml:space="preserve"> и плановый период 202</w:t>
      </w:r>
      <w:r w:rsidR="00E97262">
        <w:rPr>
          <w:color w:val="000000"/>
          <w:sz w:val="28"/>
          <w:szCs w:val="28"/>
        </w:rPr>
        <w:t>1</w:t>
      </w:r>
      <w:r w:rsidRPr="0023120A">
        <w:rPr>
          <w:color w:val="000000"/>
          <w:sz w:val="28"/>
          <w:szCs w:val="28"/>
        </w:rPr>
        <w:t>-202</w:t>
      </w:r>
      <w:r w:rsidR="00E97262">
        <w:rPr>
          <w:color w:val="000000"/>
          <w:sz w:val="28"/>
          <w:szCs w:val="28"/>
        </w:rPr>
        <w:t>2</w:t>
      </w:r>
      <w:r w:rsidRPr="0023120A">
        <w:rPr>
          <w:color w:val="000000"/>
          <w:sz w:val="28"/>
          <w:szCs w:val="28"/>
        </w:rPr>
        <w:t xml:space="preserve"> гг." считать утратившим силу.  </w:t>
      </w: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3120A">
        <w:rPr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 w:rsidRPr="0023120A">
        <w:rPr>
          <w:sz w:val="28"/>
          <w:szCs w:val="28"/>
        </w:rPr>
        <w:t>Артюшкина</w:t>
      </w:r>
      <w:proofErr w:type="spellEnd"/>
    </w:p>
    <w:p w:rsidR="008A3C90" w:rsidRPr="0023120A" w:rsidRDefault="008A3C90" w:rsidP="008A3C90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br w:type="page"/>
      </w:r>
      <w:r w:rsidRPr="0023120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proofErr w:type="gramStart"/>
      <w:r w:rsidRPr="002312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9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99">
        <w:rPr>
          <w:rFonts w:ascii="Times New Roman" w:hAnsi="Times New Roman" w:cs="Times New Roman"/>
          <w:sz w:val="28"/>
          <w:szCs w:val="28"/>
        </w:rPr>
        <w:t>_____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23120A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</w:t>
      </w:r>
      <w:r w:rsidRPr="0023120A">
        <w:rPr>
          <w:rFonts w:ascii="Times New Roman" w:hAnsi="Times New Roman" w:cs="Times New Roman"/>
          <w:sz w:val="28"/>
          <w:szCs w:val="28"/>
        </w:rPr>
        <w:softHyphen/>
        <w:t>нимателями обязательных требований, устранения причин, факторов и усло</w:t>
      </w:r>
      <w:r w:rsidRPr="0023120A">
        <w:rPr>
          <w:rFonts w:ascii="Times New Roman" w:hAnsi="Times New Roman" w:cs="Times New Roman"/>
          <w:sz w:val="28"/>
          <w:szCs w:val="28"/>
        </w:rPr>
        <w:softHyphen/>
        <w:t xml:space="preserve">вий, способствующих нарушениям обязательных требований 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>на 202</w:t>
      </w:r>
      <w:r w:rsidR="00D261CF">
        <w:rPr>
          <w:rFonts w:ascii="Times New Roman" w:hAnsi="Times New Roman" w:cs="Times New Roman"/>
          <w:sz w:val="28"/>
          <w:szCs w:val="28"/>
        </w:rPr>
        <w:t>1</w:t>
      </w:r>
      <w:r w:rsidRPr="002312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261CF">
        <w:rPr>
          <w:rFonts w:ascii="Times New Roman" w:hAnsi="Times New Roman" w:cs="Times New Roman"/>
          <w:sz w:val="28"/>
          <w:szCs w:val="28"/>
        </w:rPr>
        <w:t>2</w:t>
      </w:r>
      <w:r w:rsidRPr="0023120A">
        <w:rPr>
          <w:rFonts w:ascii="Times New Roman" w:hAnsi="Times New Roman" w:cs="Times New Roman"/>
          <w:sz w:val="28"/>
          <w:szCs w:val="28"/>
        </w:rPr>
        <w:t>-202</w:t>
      </w:r>
      <w:r w:rsidR="00D261CF">
        <w:rPr>
          <w:rFonts w:ascii="Times New Roman" w:hAnsi="Times New Roman" w:cs="Times New Roman"/>
          <w:sz w:val="28"/>
          <w:szCs w:val="28"/>
        </w:rPr>
        <w:t>3</w:t>
      </w:r>
      <w:r w:rsidRPr="0023120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7"/>
      </w:tblGrid>
      <w:tr w:rsidR="008A3C90" w:rsidRPr="0023120A" w:rsidTr="005667E2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нарушений юридическими лицами и индивидуальными предпринимателями обязательных требований, устранения причин, факторов и условий, способствующих нар</w:t>
            </w:r>
            <w:r w:rsidR="00D261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шениям обязательных требований </w:t>
            </w:r>
          </w:p>
          <w:p w:rsidR="008A3C90" w:rsidRPr="0023120A" w:rsidRDefault="008A3C90" w:rsidP="0056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261CF">
              <w:rPr>
                <w:rFonts w:ascii="Times New Roman" w:hAnsi="Times New Roman" w:cs="Times New Roman"/>
                <w:sz w:val="28"/>
                <w:szCs w:val="28"/>
              </w:rPr>
              <w:t>1 год и плановый период 2022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Федеральный закон от 26.12.2008 № 294-ФЗ;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8A3C90" w:rsidRPr="0023120A" w:rsidTr="005667E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Волчихинского района Алтайского края</w:t>
            </w:r>
          </w:p>
        </w:tc>
      </w:tr>
      <w:tr w:rsidR="008A3C90" w:rsidRPr="0023120A" w:rsidTr="005667E2">
        <w:tc>
          <w:tcPr>
            <w:tcW w:w="221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прозрачности мероприятий муниципального контроля, осуществляемого Администрацией Волчихинского района Алтайского края или органами Администрации Волчихинского района;</w:t>
            </w:r>
          </w:p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предупреждение нарушения подконтрольными </w:t>
            </w: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субъектами установленных норм и правил, включая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Федерации;</w:t>
            </w:r>
          </w:p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административной нагрузки на подконтрольные субъекты;</w:t>
            </w:r>
          </w:p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разъяснение подконтрольным субъектам обязательных требований, установленных нормативными правовыми актами в соответствующих сферах деятельности.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единого понимания обязательных требований, установленных нормативными правовыми актами в соответствующих сферах деятельности, у всех участников муниципального контроля;</w:t>
            </w:r>
          </w:p>
          <w:p w:rsidR="008A3C90" w:rsidRPr="0023120A" w:rsidRDefault="008A3C90" w:rsidP="00034941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      </w:r>
          </w:p>
          <w:p w:rsidR="008A3C90" w:rsidRPr="0023120A" w:rsidRDefault="008A3C90" w:rsidP="00566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8A3C90" w:rsidRPr="0023120A" w:rsidTr="00034941">
        <w:trPr>
          <w:trHeight w:val="1976"/>
        </w:trPr>
        <w:tc>
          <w:tcPr>
            <w:tcW w:w="221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F344C4">
            <w:pPr>
              <w:pStyle w:val="a6"/>
              <w:suppressAutoHyphens/>
              <w:autoSpaceDN w:val="0"/>
              <w:spacing w:after="0"/>
              <w:ind w:left="0" w:firstLine="70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Мероприятия программы представляют собой комплекс мер, направленных на достижение целей и решение основных задач Настоящей Программы.</w:t>
            </w:r>
          </w:p>
          <w:p w:rsidR="008A3C90" w:rsidRPr="0023120A" w:rsidRDefault="008A3C90" w:rsidP="00F344C4">
            <w:pPr>
              <w:pStyle w:val="a6"/>
              <w:suppressAutoHyphens/>
              <w:autoSpaceDN w:val="0"/>
              <w:spacing w:after="0"/>
              <w:ind w:left="0" w:firstLine="70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Программы, сроки их реализации и ответственные исполнители приведены в </w:t>
            </w:r>
            <w:proofErr w:type="spellStart"/>
            <w:proofErr w:type="gramStart"/>
            <w:r w:rsidRPr="0023120A">
              <w:rPr>
                <w:rFonts w:ascii="Times New Roman" w:hAnsi="Times New Roman"/>
                <w:sz w:val="28"/>
                <w:szCs w:val="28"/>
              </w:rPr>
              <w:t>План-графике</w:t>
            </w:r>
            <w:proofErr w:type="spellEnd"/>
            <w:proofErr w:type="gramEnd"/>
            <w:r w:rsidRPr="0023120A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на 20</w:t>
            </w:r>
            <w:r w:rsidR="00250ED4">
              <w:rPr>
                <w:rFonts w:ascii="Times New Roman" w:hAnsi="Times New Roman"/>
                <w:sz w:val="28"/>
                <w:szCs w:val="28"/>
              </w:rPr>
              <w:t>21</w:t>
            </w:r>
            <w:r w:rsidRPr="0023120A">
              <w:rPr>
                <w:rFonts w:ascii="Times New Roman" w:hAnsi="Times New Roman"/>
                <w:sz w:val="28"/>
                <w:szCs w:val="28"/>
              </w:rPr>
              <w:t xml:space="preserve"> год (Приложение 1), а также проект Плана-графика на последующие два года реализации программы (Приложение 2). План-график профилактических мероприятий сформирован для всех видов муниципального контроля, осуществляемых Администрацией Волчихинского района Алтайского края.</w:t>
            </w:r>
          </w:p>
          <w:p w:rsidR="008A3C90" w:rsidRPr="0023120A" w:rsidRDefault="008A3C90" w:rsidP="00F344C4">
            <w:pPr>
              <w:suppressAutoHyphens/>
              <w:autoSpaceDN w:val="0"/>
              <w:spacing w:after="0"/>
              <w:ind w:firstLine="70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      </w:r>
            <w:r w:rsidRPr="0023120A">
              <w:rPr>
                <w:rFonts w:ascii="Times New Roman" w:hAnsi="Times New Roman"/>
                <w:sz w:val="28"/>
                <w:szCs w:val="28"/>
              </w:rPr>
              <w:lastRenderedPageBreak/>
              <w:t>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Волчихинского района Алтайского края в 2020 году.</w:t>
            </w:r>
          </w:p>
          <w:p w:rsidR="008A3C90" w:rsidRPr="0023120A" w:rsidRDefault="008A3C90" w:rsidP="00566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rPr>
          <w:trHeight w:val="64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эффективности профилактической работы, проводимой Администрацией Волчихинского района Алтайского края по предупреждению нарушений организациями и индивидуальными предпринимателями, осуществляющими деятельность на территории   Волчихинского района Алтайского края, требований законодательства РФ;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-улучшение информационного обеспечения деятельности Администрацией Волчихинского района Алтайского края по профилактике и предупреждению нарушений законодательства РФ;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-уменьшение общего числа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Волчихинского района Алтайского края.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C90" w:rsidRPr="0023120A" w:rsidTr="00D83D17">
        <w:trPr>
          <w:trHeight w:val="262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эффективности программы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CA1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      </w:r>
            <w:r w:rsidR="00444236" w:rsidRPr="0023120A">
              <w:rPr>
                <w:rFonts w:ascii="Times New Roman" w:hAnsi="Times New Roman"/>
                <w:sz w:val="28"/>
                <w:szCs w:val="28"/>
              </w:rPr>
              <w:t>мероприятий,</w:t>
            </w:r>
            <w:r w:rsidRPr="0023120A">
              <w:rPr>
                <w:rFonts w:ascii="Times New Roman" w:hAnsi="Times New Roman"/>
                <w:sz w:val="28"/>
                <w:szCs w:val="28"/>
              </w:rPr>
              <w:t xml:space="preserve"> и представлена в Приложении 3 к настоящей Программе</w:t>
            </w:r>
          </w:p>
        </w:tc>
      </w:tr>
      <w:tr w:rsidR="008A3C90" w:rsidRPr="0023120A" w:rsidTr="005667E2">
        <w:trPr>
          <w:trHeight w:val="64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CA1141">
            <w:pPr>
              <w:suppressAutoHyphens/>
              <w:autoSpaceDN w:val="0"/>
              <w:spacing w:after="0"/>
              <w:ind w:firstLine="70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Default="008A3C90" w:rsidP="008A3C9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8A3C90" w:rsidSect="002312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3C90" w:rsidRDefault="008A591E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pict>
          <v:rect id="_x0000_s1026" style="position:absolute;left:0;text-align:left;margin-left:474.55pt;margin-top:-52.05pt;width:270pt;height:95.7pt;z-index:251660288" strokecolor="white">
            <v:textbox style="mso-next-textbox:#_x0000_s1026">
              <w:txbxContent>
                <w:p w:rsidR="008A3C90" w:rsidRPr="0023120A" w:rsidRDefault="008A3C90" w:rsidP="008A3C90">
                  <w:pPr>
                    <w:spacing w:after="0" w:line="240" w:lineRule="auto"/>
                    <w:ind w:left="-142" w:hanging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</w:p>
                <w:p w:rsidR="008A3C90" w:rsidRPr="0023120A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hanging="142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Приложение 1</w:t>
                  </w:r>
                </w:p>
                <w:p w:rsidR="008A3C90" w:rsidRPr="0023120A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hanging="142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Программе профилактики нарушений 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обязательных требований  на 202</w:t>
                  </w:r>
                  <w:r w:rsidR="00250ED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 w:rsidR="00250ED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>-202</w:t>
                  </w:r>
                  <w:r w:rsidR="00250ED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гг.</w:t>
                  </w:r>
                </w:p>
                <w:p w:rsidR="008A3C90" w:rsidRPr="0023120A" w:rsidRDefault="008A3C90" w:rsidP="008A3C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 xml:space="preserve"> План-график проф</w:t>
      </w:r>
      <w:r w:rsidR="00CA5D1A">
        <w:rPr>
          <w:rFonts w:ascii="Times New Roman" w:hAnsi="Times New Roman"/>
          <w:sz w:val="28"/>
          <w:szCs w:val="28"/>
        </w:rPr>
        <w:t>илактических мероприятий на 2021</w:t>
      </w:r>
      <w:r w:rsidRPr="0023120A">
        <w:rPr>
          <w:rFonts w:ascii="Times New Roman" w:hAnsi="Times New Roman"/>
          <w:sz w:val="28"/>
          <w:szCs w:val="28"/>
        </w:rPr>
        <w:t xml:space="preserve"> год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057" w:type="dxa"/>
        <w:tblInd w:w="-127" w:type="dxa"/>
        <w:tblLook w:val="04A0"/>
      </w:tblPr>
      <w:tblGrid>
        <w:gridCol w:w="524"/>
        <w:gridCol w:w="7116"/>
        <w:gridCol w:w="2401"/>
        <w:gridCol w:w="2339"/>
        <w:gridCol w:w="2677"/>
      </w:tblGrid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результаты 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Волчихинского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перечня по мере необходимости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20A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дических лиц, индивидуальных пред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принимателей по вопросам соблюдения обязательных требований, в том числе посредством разработки и опубликова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ния руководств по соблюдению обяза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тельных требований, проведения семи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наров и конференций, разъяснительной работы в средствах массовой информа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ции и иными способами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120A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Волчихинского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рые должны приниматься юридическими лицами, индивидуальными предприни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</w:t>
            </w:r>
            <w:r w:rsidR="002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5" w:anchor="/document/12164247/entry/8205" w:history="1">
              <w:r w:rsidRPr="0023120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частями 5 - 7 статьи 8.2</w:t>
              </w:r>
            </w:hyperlink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утверждение программы профилактики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нарушений обязательных требований, требований, установленных муниципальными правовыми актами, в сфере муниципального контроля </w:t>
            </w:r>
          </w:p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C44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44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44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декабрь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Должностные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Предотвращение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Приложении 3 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23120A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A3C90" w:rsidRPr="0023120A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апреля года, следующего за </w:t>
            </w:r>
            <w:proofErr w:type="gramStart"/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A3C90" w:rsidRPr="0023120A" w:rsidSect="005B6E1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A3C90" w:rsidRPr="0023120A" w:rsidRDefault="008A3C90" w:rsidP="008A3C90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  <w:t xml:space="preserve">    Приложение 2</w:t>
      </w:r>
    </w:p>
    <w:p w:rsidR="008A3C90" w:rsidRPr="0023120A" w:rsidRDefault="008A3C90" w:rsidP="008A3C90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 на 202</w:t>
      </w:r>
      <w:r w:rsidR="00E469AA">
        <w:rPr>
          <w:rFonts w:ascii="Times New Roman" w:hAnsi="Times New Roman"/>
          <w:sz w:val="28"/>
          <w:szCs w:val="28"/>
        </w:rPr>
        <w:t>1</w:t>
      </w:r>
      <w:r w:rsidRPr="002312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469AA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E469AA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Проект Плана-графика профилактических мероприятий на 202</w:t>
      </w:r>
      <w:r w:rsidR="009D46AF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9D46AF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Default="008A3C90" w:rsidP="008A3C90">
      <w:pPr>
        <w:tabs>
          <w:tab w:val="left" w:pos="831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tbl>
      <w:tblPr>
        <w:tblW w:w="15735" w:type="dxa"/>
        <w:tblInd w:w="-127" w:type="dxa"/>
        <w:tblLook w:val="04A0"/>
      </w:tblPr>
      <w:tblGrid>
        <w:gridCol w:w="560"/>
        <w:gridCol w:w="7708"/>
        <w:gridCol w:w="2063"/>
        <w:gridCol w:w="2360"/>
        <w:gridCol w:w="3044"/>
      </w:tblGrid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тветственные исполнители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Волчихинского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9A8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дических лиц, индивидуальных пред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принимателей по вопросам соблюдения обязательных требований, в том числе посредством разработки и опубликова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ния руководств по соблюдению обяза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тельных требований, проведения семи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наров и конференций, разъяснительной работы в средствах массовой информа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ции и иными способами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39A8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Pr="004A39A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Волчихинского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рые должны приниматься юридическими лицами, индивидуальными предприни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мателями в целях недопущения таких нарушений</w:t>
            </w:r>
            <w:proofErr w:type="gram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требованиях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6" w:anchor="/document/12164247/entry/8205" w:history="1">
              <w:r w:rsidRPr="004A39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частями 5 - 7 статьи 8.2</w:t>
              </w:r>
            </w:hyperlink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</w:t>
            </w:r>
          </w:p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Приложении 3 Программы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4A39A8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A3C90" w:rsidRPr="004A39A8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года, следующего за </w:t>
            </w:r>
            <w:proofErr w:type="gramStart"/>
            <w:r w:rsidRPr="004A39A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39A8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8A3C90" w:rsidRPr="00DC26A6" w:rsidRDefault="008A3C90" w:rsidP="008A3C90">
      <w:pPr>
        <w:rPr>
          <w:rFonts w:ascii="Times New Roman" w:hAnsi="Times New Roman"/>
          <w:sz w:val="28"/>
          <w:szCs w:val="24"/>
        </w:rPr>
        <w:sectPr w:rsidR="008A3C90" w:rsidRPr="00DC26A6" w:rsidSect="00DC26A6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8A3C90" w:rsidRPr="0023120A" w:rsidRDefault="008A3C90" w:rsidP="008A3C90">
      <w:pPr>
        <w:ind w:left="3828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ab/>
        <w:t xml:space="preserve">                                            Приложение 3</w:t>
      </w:r>
    </w:p>
    <w:p w:rsidR="008A3C90" w:rsidRPr="0023120A" w:rsidRDefault="008A3C90" w:rsidP="008A3C90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 на 202</w:t>
      </w:r>
      <w:r w:rsidR="00AF5767">
        <w:rPr>
          <w:rFonts w:ascii="Times New Roman" w:hAnsi="Times New Roman"/>
          <w:sz w:val="28"/>
          <w:szCs w:val="28"/>
        </w:rPr>
        <w:t>1</w:t>
      </w:r>
      <w:r w:rsidRPr="002312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5767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AF5767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0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8A3C90" w:rsidRPr="0023120A" w:rsidRDefault="008A3C90" w:rsidP="008A3C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0A">
        <w:rPr>
          <w:rFonts w:ascii="Times New Roman" w:hAnsi="Times New Roman"/>
          <w:b/>
          <w:sz w:val="28"/>
          <w:szCs w:val="28"/>
        </w:rPr>
        <w:t xml:space="preserve">оценки эффективности и результативности </w:t>
      </w:r>
    </w:p>
    <w:p w:rsidR="008A3C90" w:rsidRPr="0023120A" w:rsidRDefault="008A3C90" w:rsidP="008A3C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0A">
        <w:rPr>
          <w:rFonts w:ascii="Times New Roman" w:hAnsi="Times New Roman"/>
          <w:b/>
          <w:sz w:val="28"/>
          <w:szCs w:val="28"/>
        </w:rPr>
        <w:t>профилактических мероприятий</w:t>
      </w:r>
    </w:p>
    <w:p w:rsidR="008A3C90" w:rsidRPr="0023120A" w:rsidRDefault="008A3C90" w:rsidP="008A3C90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Администрации Волчихинского района Алтайского края:</w:t>
      </w:r>
    </w:p>
    <w:p w:rsidR="008A3C90" w:rsidRPr="0023120A" w:rsidRDefault="008A3C90" w:rsidP="008A3C90">
      <w:pPr>
        <w:pStyle w:val="a6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23120A">
        <w:rPr>
          <w:rFonts w:ascii="Times New Roman" w:hAnsi="Times New Roman"/>
          <w:sz w:val="28"/>
          <w:szCs w:val="28"/>
          <w:lang w:val="en-US"/>
        </w:rPr>
        <w:t>;</w:t>
      </w:r>
    </w:p>
    <w:p w:rsidR="008A3C90" w:rsidRPr="0023120A" w:rsidRDefault="008A3C90" w:rsidP="008A3C90">
      <w:pPr>
        <w:pStyle w:val="a6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8A3C90" w:rsidRPr="0023120A" w:rsidRDefault="008A3C90" w:rsidP="008A3C90">
      <w:pPr>
        <w:pStyle w:val="a6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осуществляемого на территории Волчихинского района Алтайского края, в том числе посредством размещения на официальном сайте Администрации Волчихинского района Алтайского края руководств (памяток), информационных статей;</w:t>
      </w:r>
    </w:p>
    <w:p w:rsidR="008A3C90" w:rsidRPr="0034185C" w:rsidRDefault="008A3C90" w:rsidP="00AF5767">
      <w:pPr>
        <w:jc w:val="both"/>
        <w:rPr>
          <w:rFonts w:ascii="Times New Roman" w:hAnsi="Times New Roman"/>
          <w:b/>
          <w:sz w:val="28"/>
        </w:rPr>
      </w:pPr>
      <w:r w:rsidRPr="0023120A">
        <w:rPr>
          <w:rFonts w:ascii="Times New Roman" w:hAnsi="Times New Roman"/>
          <w:sz w:val="28"/>
          <w:szCs w:val="28"/>
        </w:rPr>
        <w:tab/>
        <w:t>Опубликование в периодическом печатном издании «Наши Вести»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="008A591E" w:rsidRPr="008A591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508.95pt;margin-top:-46.05pt;width:268.5pt;height:95.7pt;z-index:251661312;mso-position-horizontal-relative:text;mso-position-vertical-relative:text" strokecolor="white">
            <v:textbox style="mso-next-textbox:#_x0000_s1027">
              <w:txbxContent>
                <w:p w:rsidR="008A3C90" w:rsidRDefault="008A3C90" w:rsidP="008A3C90">
                  <w:pPr>
                    <w:spacing w:after="0" w:line="240" w:lineRule="auto"/>
                    <w:ind w:left="-142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8A3C90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342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8A3C90" w:rsidRPr="00C834AA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>к Программе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профилактики </w:t>
                  </w: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нарушений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>обязательных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>требований законодательств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на 2019 год и плановый период 2020-2021 гг.</w:t>
                  </w:r>
                </w:p>
                <w:p w:rsidR="008A3C90" w:rsidRDefault="008A3C90" w:rsidP="008A3C90"/>
              </w:txbxContent>
            </v:textbox>
          </v:rect>
        </w:pict>
      </w:r>
    </w:p>
    <w:p w:rsidR="00EC46C5" w:rsidRDefault="00EC46C5"/>
    <w:sectPr w:rsidR="00EC46C5" w:rsidSect="00FF12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AB"/>
    <w:multiLevelType w:val="hybridMultilevel"/>
    <w:tmpl w:val="7520CEB0"/>
    <w:lvl w:ilvl="0" w:tplc="1E82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4807"/>
    <w:multiLevelType w:val="hybridMultilevel"/>
    <w:tmpl w:val="D7A0AC9C"/>
    <w:lvl w:ilvl="0" w:tplc="1E82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90"/>
    <w:rsid w:val="00034941"/>
    <w:rsid w:val="001B6C11"/>
    <w:rsid w:val="00210599"/>
    <w:rsid w:val="00250ED4"/>
    <w:rsid w:val="003C2C22"/>
    <w:rsid w:val="003E453C"/>
    <w:rsid w:val="00444236"/>
    <w:rsid w:val="004478AC"/>
    <w:rsid w:val="005719AD"/>
    <w:rsid w:val="005B6E1E"/>
    <w:rsid w:val="005E0078"/>
    <w:rsid w:val="005E3952"/>
    <w:rsid w:val="00616888"/>
    <w:rsid w:val="00647618"/>
    <w:rsid w:val="006741C6"/>
    <w:rsid w:val="006B74E6"/>
    <w:rsid w:val="006C4609"/>
    <w:rsid w:val="006D4BA0"/>
    <w:rsid w:val="00722CD2"/>
    <w:rsid w:val="00784DEC"/>
    <w:rsid w:val="008A3C90"/>
    <w:rsid w:val="008A591E"/>
    <w:rsid w:val="0097598D"/>
    <w:rsid w:val="009D46AF"/>
    <w:rsid w:val="00AA3E47"/>
    <w:rsid w:val="00AF5767"/>
    <w:rsid w:val="00C32F9D"/>
    <w:rsid w:val="00C44006"/>
    <w:rsid w:val="00CA1141"/>
    <w:rsid w:val="00CA5D1A"/>
    <w:rsid w:val="00D261CF"/>
    <w:rsid w:val="00D43038"/>
    <w:rsid w:val="00D83D17"/>
    <w:rsid w:val="00D9403C"/>
    <w:rsid w:val="00E469AA"/>
    <w:rsid w:val="00E804FA"/>
    <w:rsid w:val="00E96713"/>
    <w:rsid w:val="00E97262"/>
    <w:rsid w:val="00EC46C5"/>
    <w:rsid w:val="00F344C4"/>
    <w:rsid w:val="00F6503A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9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3C9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C90"/>
    <w:pPr>
      <w:spacing w:after="0" w:line="240" w:lineRule="auto"/>
      <w:jc w:val="center"/>
    </w:pPr>
    <w:rPr>
      <w:rFonts w:ascii="Arial" w:eastAsia="Times New Roman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8A3C90"/>
    <w:rPr>
      <w:rFonts w:ascii="Arial" w:eastAsia="Times New Roman" w:hAnsi="Arial" w:cs="Times New Roman"/>
      <w:sz w:val="28"/>
      <w:szCs w:val="28"/>
    </w:rPr>
  </w:style>
  <w:style w:type="paragraph" w:customStyle="1" w:styleId="ConsPlusTitle">
    <w:name w:val="ConsPlusTitle"/>
    <w:rsid w:val="008A3C9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C90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link w:val="20"/>
    <w:rsid w:val="008A3C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C9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styleId="a5">
    <w:name w:val="Normal (Web)"/>
    <w:basedOn w:val="a"/>
    <w:uiPriority w:val="99"/>
    <w:unhideWhenUsed/>
    <w:rsid w:val="008A3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3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2314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2020-12-23T05:36:00Z</dcterms:created>
  <dcterms:modified xsi:type="dcterms:W3CDTF">2021-01-13T03:08:00Z</dcterms:modified>
</cp:coreProperties>
</file>