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AC" w:rsidRPr="00633C98" w:rsidRDefault="00DE0916" w:rsidP="004D0407">
      <w:pPr>
        <w:pStyle w:val="1"/>
        <w:ind w:left="0"/>
        <w:jc w:val="center"/>
        <w:rPr>
          <w:sz w:val="32"/>
          <w:szCs w:val="32"/>
        </w:rPr>
      </w:pPr>
      <w:r w:rsidRPr="00633C98">
        <w:rPr>
          <w:sz w:val="32"/>
          <w:szCs w:val="32"/>
        </w:rPr>
        <w:t xml:space="preserve">ВОЛЧИХИНСКИЙ РАЙОННЫЙ СОВЕТ НАРОДНЫХ ДЕПУТАТОВ </w:t>
      </w:r>
    </w:p>
    <w:p w:rsidR="00892A8E" w:rsidRPr="00633C98" w:rsidRDefault="00892A8E" w:rsidP="004D0407">
      <w:pPr>
        <w:pStyle w:val="1"/>
        <w:ind w:left="0"/>
        <w:jc w:val="center"/>
        <w:rPr>
          <w:sz w:val="32"/>
          <w:szCs w:val="32"/>
        </w:rPr>
      </w:pPr>
      <w:r w:rsidRPr="00633C98">
        <w:rPr>
          <w:sz w:val="32"/>
          <w:szCs w:val="32"/>
        </w:rPr>
        <w:t>АЛТАЙСКОГО КРАЯ</w:t>
      </w:r>
    </w:p>
    <w:p w:rsidR="004D0407" w:rsidRPr="002B5A20" w:rsidRDefault="004D0407" w:rsidP="004D040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892A8E" w:rsidRPr="00633C98" w:rsidRDefault="00DE0916" w:rsidP="00A068D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  <w:r w:rsidRPr="00633C98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РЕШЕНИЕ</w:t>
      </w:r>
    </w:p>
    <w:p w:rsidR="00633C98" w:rsidRPr="008B30FD" w:rsidRDefault="00A337AD" w:rsidP="004D040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15.10.2020</w:t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2B5A20">
        <w:rPr>
          <w:color w:val="000000"/>
          <w:sz w:val="27"/>
          <w:szCs w:val="27"/>
        </w:rPr>
        <w:t xml:space="preserve">    </w:t>
      </w:r>
      <w:r w:rsidR="00CC7F5A" w:rsidRPr="008B30FD">
        <w:rPr>
          <w:color w:val="000000"/>
          <w:sz w:val="27"/>
          <w:szCs w:val="27"/>
        </w:rPr>
        <w:t>№</w:t>
      </w:r>
      <w:r w:rsidR="002B5A2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35</w:t>
      </w:r>
      <w:r w:rsidR="00892A8E" w:rsidRPr="008B30FD">
        <w:rPr>
          <w:color w:val="000000"/>
          <w:sz w:val="27"/>
          <w:szCs w:val="27"/>
        </w:rPr>
        <w:t xml:space="preserve">                </w:t>
      </w:r>
      <w:r w:rsidR="00D44282" w:rsidRPr="008B30FD">
        <w:rPr>
          <w:color w:val="000000"/>
          <w:sz w:val="27"/>
          <w:szCs w:val="27"/>
        </w:rPr>
        <w:t xml:space="preserve">                               </w:t>
      </w:r>
      <w:r w:rsidR="004F07BD" w:rsidRPr="008B30FD">
        <w:rPr>
          <w:color w:val="000000"/>
          <w:sz w:val="27"/>
          <w:szCs w:val="27"/>
        </w:rPr>
        <w:t xml:space="preserve">          </w:t>
      </w:r>
      <w:r w:rsidR="005F1A05" w:rsidRPr="008B30FD">
        <w:rPr>
          <w:color w:val="000000"/>
          <w:sz w:val="27"/>
          <w:szCs w:val="27"/>
        </w:rPr>
        <w:tab/>
      </w:r>
      <w:r w:rsidR="005F1A05" w:rsidRPr="008B30FD">
        <w:rPr>
          <w:color w:val="000000"/>
          <w:sz w:val="27"/>
          <w:szCs w:val="27"/>
        </w:rPr>
        <w:tab/>
      </w:r>
      <w:r w:rsidR="005F1A05" w:rsidRPr="008B30FD">
        <w:rPr>
          <w:color w:val="000000"/>
          <w:sz w:val="27"/>
          <w:szCs w:val="27"/>
        </w:rPr>
        <w:tab/>
      </w:r>
      <w:r w:rsidR="005F1A05" w:rsidRPr="008B30FD">
        <w:rPr>
          <w:color w:val="000000"/>
          <w:sz w:val="27"/>
          <w:szCs w:val="27"/>
        </w:rPr>
        <w:tab/>
      </w:r>
    </w:p>
    <w:p w:rsidR="00892A8E" w:rsidRPr="00633C98" w:rsidRDefault="00633C98" w:rsidP="004D0407">
      <w:pPr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2B5A20">
        <w:rPr>
          <w:sz w:val="27"/>
          <w:szCs w:val="27"/>
        </w:rPr>
        <w:t xml:space="preserve">     </w:t>
      </w:r>
      <w:proofErr w:type="gramStart"/>
      <w:r w:rsidR="00A7470C" w:rsidRPr="00633C98">
        <w:rPr>
          <w:rFonts w:ascii="Arial" w:hAnsi="Arial" w:cs="Arial"/>
          <w:sz w:val="20"/>
          <w:szCs w:val="20"/>
        </w:rPr>
        <w:t>с</w:t>
      </w:r>
      <w:proofErr w:type="gramEnd"/>
      <w:r w:rsidR="00A7470C" w:rsidRPr="00633C98">
        <w:rPr>
          <w:rFonts w:ascii="Arial" w:hAnsi="Arial" w:cs="Arial"/>
          <w:sz w:val="20"/>
          <w:szCs w:val="20"/>
        </w:rPr>
        <w:t xml:space="preserve">. </w:t>
      </w:r>
      <w:r w:rsidR="00892A8E" w:rsidRPr="00633C98">
        <w:rPr>
          <w:rFonts w:ascii="Arial" w:hAnsi="Arial" w:cs="Arial"/>
          <w:sz w:val="20"/>
          <w:szCs w:val="20"/>
        </w:rPr>
        <w:t>Волчиха</w:t>
      </w:r>
    </w:p>
    <w:p w:rsidR="00892A8E" w:rsidRPr="004F07BD" w:rsidRDefault="00892A8E" w:rsidP="004D0407">
      <w:pPr>
        <w:rPr>
          <w:sz w:val="27"/>
          <w:szCs w:val="27"/>
        </w:rPr>
      </w:pPr>
    </w:p>
    <w:p w:rsidR="00892A8E" w:rsidRPr="004F07BD" w:rsidRDefault="00892A8E" w:rsidP="004D0407">
      <w:pPr>
        <w:rPr>
          <w:sz w:val="27"/>
          <w:szCs w:val="27"/>
        </w:rPr>
      </w:pPr>
    </w:p>
    <w:p w:rsidR="00892A8E" w:rsidRPr="004F07BD" w:rsidRDefault="00892A8E" w:rsidP="004D0407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959"/>
      </w:tblGrid>
      <w:tr w:rsidR="00892A8E" w:rsidRPr="004F07BD">
        <w:tc>
          <w:tcPr>
            <w:tcW w:w="4680" w:type="dxa"/>
          </w:tcPr>
          <w:p w:rsidR="00892A8E" w:rsidRPr="004F07BD" w:rsidRDefault="00A6054C" w:rsidP="001E02DE">
            <w:pPr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="001E02DE">
              <w:rPr>
                <w:bCs/>
                <w:sz w:val="27"/>
                <w:szCs w:val="27"/>
              </w:rPr>
              <w:t xml:space="preserve">б утверждении решений принятых в межсессионный период путем </w:t>
            </w:r>
            <w:r w:rsidR="00630109">
              <w:rPr>
                <w:bCs/>
                <w:sz w:val="27"/>
                <w:szCs w:val="27"/>
              </w:rPr>
              <w:t>опроса</w:t>
            </w:r>
          </w:p>
        </w:tc>
        <w:tc>
          <w:tcPr>
            <w:tcW w:w="4959" w:type="dxa"/>
          </w:tcPr>
          <w:p w:rsidR="00892A8E" w:rsidRPr="004F07BD" w:rsidRDefault="00892A8E" w:rsidP="004D0407">
            <w:pPr>
              <w:pStyle w:val="a3"/>
              <w:ind w:left="0" w:right="-6"/>
              <w:jc w:val="both"/>
              <w:rPr>
                <w:sz w:val="27"/>
                <w:szCs w:val="27"/>
              </w:rPr>
            </w:pPr>
          </w:p>
        </w:tc>
      </w:tr>
    </w:tbl>
    <w:p w:rsidR="00892A8E" w:rsidRDefault="00892A8E" w:rsidP="004D0407">
      <w:pPr>
        <w:pStyle w:val="a3"/>
        <w:ind w:left="0" w:firstLine="567"/>
        <w:rPr>
          <w:sz w:val="27"/>
          <w:szCs w:val="27"/>
        </w:rPr>
      </w:pPr>
    </w:p>
    <w:p w:rsidR="00630109" w:rsidRDefault="00630109" w:rsidP="004D0407">
      <w:pPr>
        <w:pStyle w:val="a3"/>
        <w:ind w:left="0" w:firstLine="567"/>
        <w:rPr>
          <w:sz w:val="27"/>
          <w:szCs w:val="27"/>
        </w:rPr>
      </w:pPr>
    </w:p>
    <w:p w:rsidR="00A00010" w:rsidRPr="004F07BD" w:rsidRDefault="00892A8E" w:rsidP="004D0407">
      <w:pPr>
        <w:ind w:firstLine="708"/>
        <w:jc w:val="both"/>
        <w:rPr>
          <w:sz w:val="27"/>
          <w:szCs w:val="27"/>
        </w:rPr>
      </w:pPr>
      <w:r w:rsidRPr="004F07BD">
        <w:rPr>
          <w:sz w:val="27"/>
          <w:szCs w:val="27"/>
        </w:rPr>
        <w:t>Руководствуяс</w:t>
      </w:r>
      <w:r w:rsidR="009E19B9" w:rsidRPr="004F07BD">
        <w:rPr>
          <w:sz w:val="27"/>
          <w:szCs w:val="27"/>
        </w:rPr>
        <w:t>ь Федеральным законом от 06.10.</w:t>
      </w:r>
      <w:r w:rsidRPr="004F07BD">
        <w:rPr>
          <w:sz w:val="27"/>
          <w:szCs w:val="27"/>
        </w:rPr>
        <w:t>2003 № 131-ФЗ «Об общих принципах организации местного самоуправления</w:t>
      </w:r>
      <w:r w:rsidR="009E2A13" w:rsidRPr="004F07BD">
        <w:rPr>
          <w:sz w:val="27"/>
          <w:szCs w:val="27"/>
        </w:rPr>
        <w:t xml:space="preserve"> в Российской Федерации</w:t>
      </w:r>
      <w:r w:rsidRPr="004F07BD">
        <w:rPr>
          <w:sz w:val="27"/>
          <w:szCs w:val="27"/>
        </w:rPr>
        <w:t xml:space="preserve">», Уставом </w:t>
      </w:r>
      <w:r w:rsidRPr="004F07BD">
        <w:rPr>
          <w:bCs/>
          <w:sz w:val="27"/>
          <w:szCs w:val="27"/>
        </w:rPr>
        <w:t xml:space="preserve">муниципального образования Волчихинский район Алтайского края, </w:t>
      </w:r>
      <w:r w:rsidR="001E02DE">
        <w:rPr>
          <w:sz w:val="27"/>
          <w:szCs w:val="27"/>
        </w:rPr>
        <w:t>Регламентом Волчихинского районного Совета народных депутатов Алтайского края и в соответствии с данными итогов по голосованию депутатов от 13.08.2020, 24.08.2020,17.09.2020</w:t>
      </w:r>
      <w:r w:rsidR="00DE0916" w:rsidRPr="004F07BD">
        <w:rPr>
          <w:bCs/>
          <w:sz w:val="27"/>
          <w:szCs w:val="27"/>
        </w:rPr>
        <w:t xml:space="preserve"> </w:t>
      </w:r>
      <w:r w:rsidR="00083F82" w:rsidRPr="00083F82">
        <w:rPr>
          <w:bCs/>
          <w:spacing w:val="40"/>
          <w:sz w:val="28"/>
          <w:szCs w:val="28"/>
        </w:rPr>
        <w:t>решил</w:t>
      </w:r>
      <w:r w:rsidR="00083F82">
        <w:rPr>
          <w:bCs/>
          <w:spacing w:val="40"/>
          <w:sz w:val="28"/>
          <w:szCs w:val="28"/>
        </w:rPr>
        <w:t>:</w:t>
      </w:r>
    </w:p>
    <w:p w:rsidR="002B5A20" w:rsidRDefault="00D44282" w:rsidP="001E02DE">
      <w:pPr>
        <w:jc w:val="both"/>
        <w:rPr>
          <w:sz w:val="27"/>
          <w:szCs w:val="27"/>
        </w:rPr>
      </w:pPr>
      <w:r w:rsidRPr="004F07BD">
        <w:rPr>
          <w:sz w:val="27"/>
          <w:szCs w:val="27"/>
        </w:rPr>
        <w:t>1.</w:t>
      </w:r>
      <w:r w:rsidR="00393D60" w:rsidRPr="004F07BD">
        <w:rPr>
          <w:sz w:val="27"/>
          <w:szCs w:val="27"/>
        </w:rPr>
        <w:t xml:space="preserve"> </w:t>
      </w:r>
      <w:r w:rsidR="001E02DE">
        <w:rPr>
          <w:sz w:val="27"/>
          <w:szCs w:val="27"/>
        </w:rPr>
        <w:t>Утвердить следующие решения</w:t>
      </w:r>
      <w:r w:rsidR="00630109">
        <w:rPr>
          <w:sz w:val="27"/>
          <w:szCs w:val="27"/>
        </w:rPr>
        <w:t>,</w:t>
      </w:r>
      <w:r w:rsidR="001E02DE">
        <w:rPr>
          <w:sz w:val="27"/>
          <w:szCs w:val="27"/>
        </w:rPr>
        <w:t xml:space="preserve"> принятые в межсессионный период:</w:t>
      </w:r>
    </w:p>
    <w:p w:rsidR="00630109" w:rsidRPr="00630109" w:rsidRDefault="00630109" w:rsidP="0063010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от </w:t>
      </w:r>
      <w:r w:rsidRPr="00630109">
        <w:rPr>
          <w:sz w:val="27"/>
          <w:szCs w:val="27"/>
        </w:rPr>
        <w:t>13.08.2020</w:t>
      </w:r>
      <w:r>
        <w:rPr>
          <w:sz w:val="27"/>
          <w:szCs w:val="27"/>
        </w:rPr>
        <w:t xml:space="preserve"> № 30</w:t>
      </w:r>
      <w:r w:rsidRPr="00630109">
        <w:rPr>
          <w:sz w:val="27"/>
          <w:szCs w:val="27"/>
        </w:rPr>
        <w:tab/>
      </w:r>
      <w:r>
        <w:rPr>
          <w:sz w:val="27"/>
          <w:szCs w:val="27"/>
        </w:rPr>
        <w:t>«</w:t>
      </w:r>
      <w:r w:rsidRPr="00630109">
        <w:rPr>
          <w:sz w:val="27"/>
          <w:szCs w:val="27"/>
        </w:rPr>
        <w:t>О предложении кандидатур в состав Волчихинской территориальной избирательной комиссии</w:t>
      </w:r>
      <w:r>
        <w:rPr>
          <w:sz w:val="27"/>
          <w:szCs w:val="27"/>
        </w:rPr>
        <w:t>»;</w:t>
      </w:r>
    </w:p>
    <w:p w:rsidR="00630109" w:rsidRPr="00630109" w:rsidRDefault="00630109" w:rsidP="0063010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от </w:t>
      </w:r>
      <w:r w:rsidRPr="00630109">
        <w:rPr>
          <w:sz w:val="27"/>
          <w:szCs w:val="27"/>
        </w:rPr>
        <w:t>24.08.2020</w:t>
      </w:r>
      <w:r>
        <w:rPr>
          <w:sz w:val="27"/>
          <w:szCs w:val="27"/>
        </w:rPr>
        <w:t xml:space="preserve"> № 31 «</w:t>
      </w:r>
      <w:r w:rsidRPr="00630109">
        <w:rPr>
          <w:sz w:val="27"/>
          <w:szCs w:val="27"/>
        </w:rPr>
        <w:t>О принятии решения «О внесении изменений в решение Волчихинского районного Совета народных депутатов от 24 декабря 2019 года № 19 «О бюджете муниципального образования Волчихинский район на 2020 год и плановый период 2021 и 2022 годов»»</w:t>
      </w:r>
      <w:r>
        <w:rPr>
          <w:sz w:val="27"/>
          <w:szCs w:val="27"/>
        </w:rPr>
        <w:t>;</w:t>
      </w:r>
    </w:p>
    <w:p w:rsidR="00630109" w:rsidRPr="00630109" w:rsidRDefault="00630109" w:rsidP="0063010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от </w:t>
      </w:r>
      <w:r w:rsidRPr="00630109">
        <w:rPr>
          <w:sz w:val="27"/>
          <w:szCs w:val="27"/>
        </w:rPr>
        <w:t>24.08.2020</w:t>
      </w:r>
      <w:r>
        <w:rPr>
          <w:sz w:val="27"/>
          <w:szCs w:val="27"/>
        </w:rPr>
        <w:t xml:space="preserve"> № 32 «</w:t>
      </w:r>
      <w:r w:rsidRPr="00630109">
        <w:rPr>
          <w:sz w:val="27"/>
          <w:szCs w:val="27"/>
        </w:rPr>
        <w:t>О принятии решения «Об установлении выплат ежемесячного денежного вознаграждения за классное руководство педагогическим работникам реализующих образовательные программы  начального общего, основного общего и среднего общего образования, в том числе адаптированные основные общеобразовательные программы в образовательных организациях Волчихинского района            Алтайского края»</w:t>
      </w:r>
      <w:r>
        <w:rPr>
          <w:sz w:val="27"/>
          <w:szCs w:val="27"/>
        </w:rPr>
        <w:t>»;</w:t>
      </w:r>
    </w:p>
    <w:p w:rsidR="00630109" w:rsidRPr="00630109" w:rsidRDefault="00630109" w:rsidP="00630109">
      <w:pPr>
        <w:jc w:val="both"/>
        <w:rPr>
          <w:sz w:val="27"/>
          <w:szCs w:val="27"/>
        </w:rPr>
      </w:pPr>
      <w:r w:rsidRPr="00630109">
        <w:rPr>
          <w:sz w:val="27"/>
          <w:szCs w:val="27"/>
        </w:rPr>
        <w:tab/>
      </w:r>
      <w:r w:rsidR="00F94AAC">
        <w:rPr>
          <w:sz w:val="27"/>
          <w:szCs w:val="27"/>
        </w:rPr>
        <w:t xml:space="preserve">от </w:t>
      </w:r>
      <w:r w:rsidRPr="00630109">
        <w:rPr>
          <w:sz w:val="27"/>
          <w:szCs w:val="27"/>
        </w:rPr>
        <w:t>17.09.2020</w:t>
      </w:r>
      <w:r w:rsidRPr="00630109">
        <w:rPr>
          <w:sz w:val="27"/>
          <w:szCs w:val="27"/>
        </w:rPr>
        <w:tab/>
      </w:r>
      <w:r>
        <w:rPr>
          <w:sz w:val="27"/>
          <w:szCs w:val="27"/>
        </w:rPr>
        <w:t>№ 33 «</w:t>
      </w:r>
      <w:r w:rsidRPr="00630109">
        <w:rPr>
          <w:sz w:val="27"/>
          <w:szCs w:val="27"/>
        </w:rPr>
        <w:t>О принятии решения «О внесении изменений в решение Волчихинского районного Совета народных депутатов от 24 декабря 2019 года № 19 «О бюджете муниципального образования Волчихинский район на 2020 год и плановый период 2021 и 2022 годов»»</w:t>
      </w:r>
      <w:r>
        <w:rPr>
          <w:sz w:val="27"/>
          <w:szCs w:val="27"/>
        </w:rPr>
        <w:t>;</w:t>
      </w:r>
    </w:p>
    <w:p w:rsidR="001E02DE" w:rsidRDefault="00630109" w:rsidP="00630109">
      <w:pPr>
        <w:jc w:val="both"/>
        <w:rPr>
          <w:sz w:val="27"/>
          <w:szCs w:val="27"/>
        </w:rPr>
      </w:pPr>
      <w:r w:rsidRPr="00630109">
        <w:rPr>
          <w:sz w:val="27"/>
          <w:szCs w:val="27"/>
        </w:rPr>
        <w:tab/>
      </w:r>
      <w:r w:rsidR="00F94AAC">
        <w:rPr>
          <w:sz w:val="27"/>
          <w:szCs w:val="27"/>
        </w:rPr>
        <w:t xml:space="preserve">от </w:t>
      </w:r>
      <w:r w:rsidRPr="00630109">
        <w:rPr>
          <w:sz w:val="27"/>
          <w:szCs w:val="27"/>
        </w:rPr>
        <w:t>17.09.2020</w:t>
      </w:r>
      <w:r w:rsidRPr="00630109">
        <w:rPr>
          <w:sz w:val="27"/>
          <w:szCs w:val="27"/>
        </w:rPr>
        <w:tab/>
      </w:r>
      <w:r>
        <w:rPr>
          <w:sz w:val="27"/>
          <w:szCs w:val="27"/>
        </w:rPr>
        <w:t>№ 34 «</w:t>
      </w:r>
      <w:r w:rsidRPr="00630109">
        <w:rPr>
          <w:sz w:val="27"/>
          <w:szCs w:val="27"/>
        </w:rPr>
        <w:t>О досрочном прекращении полномочий депутата Афанасьева Владимира Ивановича</w:t>
      </w:r>
      <w:r>
        <w:rPr>
          <w:sz w:val="27"/>
          <w:szCs w:val="27"/>
        </w:rPr>
        <w:t>».</w:t>
      </w:r>
    </w:p>
    <w:p w:rsidR="00D71FA8" w:rsidRDefault="00D71FA8" w:rsidP="004D0407">
      <w:pPr>
        <w:jc w:val="both"/>
        <w:rPr>
          <w:sz w:val="27"/>
          <w:szCs w:val="27"/>
        </w:rPr>
      </w:pPr>
    </w:p>
    <w:p w:rsidR="00630109" w:rsidRDefault="00630109" w:rsidP="004D0407">
      <w:pPr>
        <w:jc w:val="both"/>
        <w:rPr>
          <w:sz w:val="27"/>
          <w:szCs w:val="27"/>
        </w:rPr>
      </w:pPr>
    </w:p>
    <w:p w:rsidR="00630109" w:rsidRPr="004F07BD" w:rsidRDefault="00630109" w:rsidP="004D0407">
      <w:pPr>
        <w:jc w:val="both"/>
        <w:rPr>
          <w:sz w:val="27"/>
          <w:szCs w:val="27"/>
        </w:rPr>
      </w:pPr>
    </w:p>
    <w:p w:rsidR="004F07BD" w:rsidRPr="004F07BD" w:rsidRDefault="004F07BD" w:rsidP="004F07BD">
      <w:pPr>
        <w:jc w:val="both"/>
        <w:rPr>
          <w:bCs/>
          <w:sz w:val="27"/>
          <w:szCs w:val="27"/>
        </w:rPr>
      </w:pPr>
      <w:r w:rsidRPr="004F07BD">
        <w:rPr>
          <w:sz w:val="27"/>
          <w:szCs w:val="27"/>
        </w:rPr>
        <w:t>П</w:t>
      </w:r>
      <w:r w:rsidR="004D0407" w:rsidRPr="004F07BD">
        <w:rPr>
          <w:sz w:val="27"/>
          <w:szCs w:val="27"/>
        </w:rPr>
        <w:t>редседател</w:t>
      </w:r>
      <w:r w:rsidRPr="004F07BD">
        <w:rPr>
          <w:sz w:val="27"/>
          <w:szCs w:val="27"/>
        </w:rPr>
        <w:t>ь</w:t>
      </w:r>
      <w:r w:rsidR="004D0407" w:rsidRPr="004F07BD">
        <w:rPr>
          <w:sz w:val="27"/>
          <w:szCs w:val="27"/>
        </w:rPr>
        <w:t xml:space="preserve"> </w:t>
      </w:r>
      <w:r w:rsidR="004D0407" w:rsidRPr="004F07BD">
        <w:rPr>
          <w:bCs/>
          <w:sz w:val="27"/>
          <w:szCs w:val="27"/>
        </w:rPr>
        <w:t>Волчихинского</w:t>
      </w:r>
      <w:r w:rsidRPr="004F07BD">
        <w:rPr>
          <w:bCs/>
          <w:sz w:val="27"/>
          <w:szCs w:val="27"/>
        </w:rPr>
        <w:t xml:space="preserve"> </w:t>
      </w:r>
      <w:proofErr w:type="gramStart"/>
      <w:r w:rsidR="004D0407" w:rsidRPr="004F07BD">
        <w:rPr>
          <w:bCs/>
          <w:sz w:val="27"/>
          <w:szCs w:val="27"/>
        </w:rPr>
        <w:t>районного</w:t>
      </w:r>
      <w:proofErr w:type="gramEnd"/>
    </w:p>
    <w:p w:rsidR="00EA37FD" w:rsidRPr="004F07BD" w:rsidRDefault="004D0407" w:rsidP="004F07BD">
      <w:pPr>
        <w:jc w:val="both"/>
        <w:rPr>
          <w:sz w:val="27"/>
          <w:szCs w:val="27"/>
        </w:rPr>
      </w:pPr>
      <w:r w:rsidRPr="004F07BD">
        <w:rPr>
          <w:bCs/>
          <w:sz w:val="27"/>
          <w:szCs w:val="27"/>
        </w:rPr>
        <w:t xml:space="preserve">Совета </w:t>
      </w:r>
      <w:r w:rsidR="001B144F" w:rsidRPr="004F07BD">
        <w:rPr>
          <w:bCs/>
          <w:sz w:val="27"/>
          <w:szCs w:val="27"/>
        </w:rPr>
        <w:t xml:space="preserve"> </w:t>
      </w:r>
      <w:r w:rsidRPr="004F07BD">
        <w:rPr>
          <w:bCs/>
          <w:sz w:val="27"/>
          <w:szCs w:val="27"/>
        </w:rPr>
        <w:t xml:space="preserve">народных </w:t>
      </w:r>
      <w:r w:rsidR="001B144F" w:rsidRPr="004F07BD">
        <w:rPr>
          <w:bCs/>
          <w:sz w:val="27"/>
          <w:szCs w:val="27"/>
        </w:rPr>
        <w:t xml:space="preserve"> </w:t>
      </w:r>
      <w:r w:rsidRPr="004F07BD">
        <w:rPr>
          <w:bCs/>
          <w:sz w:val="27"/>
          <w:szCs w:val="27"/>
        </w:rPr>
        <w:t xml:space="preserve">депутатов </w:t>
      </w:r>
      <w:r w:rsidR="00F50AD8">
        <w:rPr>
          <w:bCs/>
          <w:sz w:val="27"/>
          <w:szCs w:val="27"/>
        </w:rPr>
        <w:t xml:space="preserve"> </w:t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  <w:t xml:space="preserve"> </w:t>
      </w:r>
      <w:r w:rsidR="004F07BD">
        <w:rPr>
          <w:bCs/>
          <w:sz w:val="27"/>
          <w:szCs w:val="27"/>
        </w:rPr>
        <w:t xml:space="preserve">         </w:t>
      </w:r>
      <w:r w:rsidR="008B30FD">
        <w:rPr>
          <w:bCs/>
          <w:sz w:val="27"/>
          <w:szCs w:val="27"/>
        </w:rPr>
        <w:t xml:space="preserve">      </w:t>
      </w:r>
      <w:r w:rsidR="00F50AD8">
        <w:rPr>
          <w:bCs/>
          <w:sz w:val="27"/>
          <w:szCs w:val="27"/>
        </w:rPr>
        <w:t>В.Н.</w:t>
      </w:r>
      <w:r w:rsidR="008B30FD">
        <w:rPr>
          <w:bCs/>
          <w:sz w:val="27"/>
          <w:szCs w:val="27"/>
        </w:rPr>
        <w:t xml:space="preserve"> </w:t>
      </w:r>
      <w:r w:rsidR="00F50AD8">
        <w:rPr>
          <w:bCs/>
          <w:sz w:val="27"/>
          <w:szCs w:val="27"/>
        </w:rPr>
        <w:t>Артёменко</w:t>
      </w:r>
      <w:r w:rsidR="004F07BD" w:rsidRPr="004F07BD">
        <w:rPr>
          <w:bCs/>
          <w:sz w:val="27"/>
          <w:szCs w:val="27"/>
        </w:rPr>
        <w:t xml:space="preserve"> </w:t>
      </w:r>
    </w:p>
    <w:sectPr w:rsidR="00EA37FD" w:rsidRPr="004F07BD" w:rsidSect="00633C9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A8E"/>
    <w:rsid w:val="00003EFF"/>
    <w:rsid w:val="00027F91"/>
    <w:rsid w:val="00065183"/>
    <w:rsid w:val="00074393"/>
    <w:rsid w:val="00083F82"/>
    <w:rsid w:val="000844B7"/>
    <w:rsid w:val="000A4326"/>
    <w:rsid w:val="000F5B78"/>
    <w:rsid w:val="000F7506"/>
    <w:rsid w:val="000F762A"/>
    <w:rsid w:val="00106790"/>
    <w:rsid w:val="0012500E"/>
    <w:rsid w:val="00136C85"/>
    <w:rsid w:val="001A7FDC"/>
    <w:rsid w:val="001B144F"/>
    <w:rsid w:val="001D0131"/>
    <w:rsid w:val="001E02DE"/>
    <w:rsid w:val="00231BDC"/>
    <w:rsid w:val="00250FDD"/>
    <w:rsid w:val="00253619"/>
    <w:rsid w:val="00272A91"/>
    <w:rsid w:val="00275525"/>
    <w:rsid w:val="002B5A20"/>
    <w:rsid w:val="003154AC"/>
    <w:rsid w:val="00341ED5"/>
    <w:rsid w:val="00371F16"/>
    <w:rsid w:val="00393D60"/>
    <w:rsid w:val="00395FAC"/>
    <w:rsid w:val="003B3598"/>
    <w:rsid w:val="004A38D5"/>
    <w:rsid w:val="004A6459"/>
    <w:rsid w:val="004D0407"/>
    <w:rsid w:val="004F07BD"/>
    <w:rsid w:val="00502892"/>
    <w:rsid w:val="005251B1"/>
    <w:rsid w:val="00542FC6"/>
    <w:rsid w:val="005433F0"/>
    <w:rsid w:val="00555230"/>
    <w:rsid w:val="005E7DA8"/>
    <w:rsid w:val="005F1A05"/>
    <w:rsid w:val="00630109"/>
    <w:rsid w:val="00633C98"/>
    <w:rsid w:val="00641D9A"/>
    <w:rsid w:val="00647A70"/>
    <w:rsid w:val="0074097E"/>
    <w:rsid w:val="00751325"/>
    <w:rsid w:val="007669B8"/>
    <w:rsid w:val="007673B8"/>
    <w:rsid w:val="00802E7D"/>
    <w:rsid w:val="0081779E"/>
    <w:rsid w:val="00892A8E"/>
    <w:rsid w:val="008A26E8"/>
    <w:rsid w:val="008B30FD"/>
    <w:rsid w:val="00913426"/>
    <w:rsid w:val="00975036"/>
    <w:rsid w:val="0099552C"/>
    <w:rsid w:val="009E19B9"/>
    <w:rsid w:val="009E2A13"/>
    <w:rsid w:val="009E7327"/>
    <w:rsid w:val="00A00010"/>
    <w:rsid w:val="00A061E8"/>
    <w:rsid w:val="00A068DF"/>
    <w:rsid w:val="00A27FB2"/>
    <w:rsid w:val="00A33464"/>
    <w:rsid w:val="00A337AD"/>
    <w:rsid w:val="00A6054C"/>
    <w:rsid w:val="00A65B68"/>
    <w:rsid w:val="00A67C6B"/>
    <w:rsid w:val="00A7470C"/>
    <w:rsid w:val="00A8203C"/>
    <w:rsid w:val="00A955CE"/>
    <w:rsid w:val="00AC5418"/>
    <w:rsid w:val="00B7738B"/>
    <w:rsid w:val="00B94ADA"/>
    <w:rsid w:val="00C30654"/>
    <w:rsid w:val="00C306C3"/>
    <w:rsid w:val="00CA0DA7"/>
    <w:rsid w:val="00CB367D"/>
    <w:rsid w:val="00CC7F5A"/>
    <w:rsid w:val="00D23834"/>
    <w:rsid w:val="00D3781D"/>
    <w:rsid w:val="00D44282"/>
    <w:rsid w:val="00D70872"/>
    <w:rsid w:val="00D71FA8"/>
    <w:rsid w:val="00D74847"/>
    <w:rsid w:val="00DB04B5"/>
    <w:rsid w:val="00DB5B9D"/>
    <w:rsid w:val="00DE0916"/>
    <w:rsid w:val="00E13E1E"/>
    <w:rsid w:val="00E34D05"/>
    <w:rsid w:val="00E57B43"/>
    <w:rsid w:val="00E95FFC"/>
    <w:rsid w:val="00EA37FD"/>
    <w:rsid w:val="00EB62AA"/>
    <w:rsid w:val="00EF7F72"/>
    <w:rsid w:val="00F007D2"/>
    <w:rsid w:val="00F2296A"/>
    <w:rsid w:val="00F50AD8"/>
    <w:rsid w:val="00F8053B"/>
    <w:rsid w:val="00F94AAC"/>
    <w:rsid w:val="00F962BD"/>
    <w:rsid w:val="00FA17B8"/>
    <w:rsid w:val="00FB2EB4"/>
    <w:rsid w:val="00FE7AB5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8E"/>
    <w:rPr>
      <w:sz w:val="24"/>
      <w:szCs w:val="24"/>
    </w:rPr>
  </w:style>
  <w:style w:type="paragraph" w:styleId="1">
    <w:name w:val="heading 1"/>
    <w:basedOn w:val="a"/>
    <w:next w:val="a"/>
    <w:qFormat/>
    <w:rsid w:val="00892A8E"/>
    <w:pPr>
      <w:keepNext/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2A8E"/>
    <w:pPr>
      <w:ind w:left="-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KP121</dc:creator>
  <cp:lastModifiedBy>Пользователь Windows</cp:lastModifiedBy>
  <cp:revision>4</cp:revision>
  <cp:lastPrinted>2020-10-14T06:00:00Z</cp:lastPrinted>
  <dcterms:created xsi:type="dcterms:W3CDTF">2020-10-14T05:25:00Z</dcterms:created>
  <dcterms:modified xsi:type="dcterms:W3CDTF">2020-10-27T02:13:00Z</dcterms:modified>
</cp:coreProperties>
</file>