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30" w:rsidRPr="00AE7F30" w:rsidRDefault="00AE7F30" w:rsidP="00AE7F30">
      <w:pPr>
        <w:pStyle w:val="Default"/>
        <w:jc w:val="center"/>
        <w:rPr>
          <w:sz w:val="28"/>
          <w:szCs w:val="28"/>
        </w:rPr>
      </w:pPr>
      <w:r w:rsidRPr="00AE7F30">
        <w:rPr>
          <w:sz w:val="28"/>
          <w:szCs w:val="28"/>
        </w:rPr>
        <w:t>Уважаемые жители Волчихинского района!</w:t>
      </w:r>
    </w:p>
    <w:p w:rsidR="00AE7F30" w:rsidRDefault="00AE7F30" w:rsidP="00AE7F30">
      <w:pPr>
        <w:pStyle w:val="Default"/>
      </w:pPr>
    </w:p>
    <w:p w:rsidR="00AE7F30" w:rsidRDefault="00AE7F30" w:rsidP="00AE7F30">
      <w:pPr>
        <w:pStyle w:val="Default"/>
        <w:jc w:val="both"/>
        <w:rPr>
          <w:sz w:val="28"/>
          <w:szCs w:val="28"/>
        </w:rPr>
      </w:pPr>
      <w:r>
        <w:t xml:space="preserve"> </w:t>
      </w:r>
      <w:r>
        <w:tab/>
      </w:r>
      <w:r>
        <w:rPr>
          <w:sz w:val="28"/>
          <w:szCs w:val="28"/>
        </w:rPr>
        <w:t xml:space="preserve">В связи с неблагоприятной эпидемиологической обстановкой, связанной с распространением новой коронавирусной инфекции и сезонным ростом заболеваемости ОРВИ, в Алтайском крае продолжает действовать «масочный режим», установленный указом Губернатора Алтайского края от 08.05.2020 № 77 «Об использовании гражданами средств индивидуальной защиты органов дыхания», и предписывающий гражданам обязательное использование средств индивидуальной защиты органов дыхания в общественных местах» (далее – указ Губернатора Алтайского края от 08.05.2020 № 77). В соответствии с указом Губернатора Алтайского края от 31.03.2020 № 44 «Об отдельных мерах по предупреждению завоза и распространения новой коронавирусной инфекции COVID-19» (ред. от 01.10.2020) для всех хозяйствующих субъектов, организаций (индивидуальных предпринимателей) сохраняется запрет на обслуживание посетителей (получателей услуг), не использующих маски медицинские или гигиенические одноразового (многоразового) использования, респираторов в местах, предусмотренных указом Губернатора Алтайского края от 08.05.2020 № 77, и обеспечение соблюдение данного запрета. Кроме того, между посетителями (получателями услуг) должна быть обеспечена социальная дистанция не менее 1,5 метров, а при входе на объекты необходима установка диспенсеров с антисептиками для обработки рук. На всех объектах должен быть организован дезинфекционный режим, в том числе с обязательной дезинфекцией оборудования и инвентаря, а также обеззараживанием воздуха в помещениях с постоянным нахождением посетителей (получателей услуг). </w:t>
      </w:r>
      <w:bookmarkStart w:id="0" w:name="_GoBack"/>
      <w:bookmarkEnd w:id="0"/>
    </w:p>
    <w:p w:rsidR="00AE7F30" w:rsidRDefault="00AE7F30" w:rsidP="00AE7F30">
      <w:pPr>
        <w:pStyle w:val="Default"/>
        <w:jc w:val="both"/>
        <w:rPr>
          <w:sz w:val="28"/>
          <w:szCs w:val="28"/>
        </w:rPr>
      </w:pPr>
    </w:p>
    <w:p w:rsidR="00AE7F30" w:rsidRDefault="00AE7F30" w:rsidP="00AE7F3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Строгое руководство правовыми актами, предписаниями, письмами, содержащими требования по профилактике новой коронавирусной инфекции COVID-19, Министерства здравоохранения Российской Федерации и Федеральной службы по надзору в сфере защиты прав потребителей и благополучия человека на этапах поэтапного снятия режима ограничений позволило возобновить работу хозяйствующих субъектов, чья деятельность была приостановлена. </w:t>
      </w:r>
    </w:p>
    <w:p w:rsidR="00AE7F30" w:rsidRDefault="00AE7F30" w:rsidP="00AE7F30">
      <w:pPr>
        <w:pStyle w:val="Default"/>
        <w:jc w:val="both"/>
        <w:rPr>
          <w:sz w:val="28"/>
          <w:szCs w:val="28"/>
        </w:rPr>
      </w:pPr>
    </w:p>
    <w:p w:rsidR="00AE7F30" w:rsidRDefault="00AE7F30" w:rsidP="00AE7F3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во избежание ввода новых ограничительных мер контроль за профилактическими мероприятиями, направленными на снижение риска распространения новой коронавирусной инфекции, должен быть усилен. </w:t>
      </w:r>
    </w:p>
    <w:sectPr w:rsidR="00AE7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2C1"/>
    <w:rsid w:val="003031B2"/>
    <w:rsid w:val="00435120"/>
    <w:rsid w:val="004672C1"/>
    <w:rsid w:val="00AE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paragraph" w:customStyle="1" w:styleId="Default">
    <w:name w:val="Default"/>
    <w:rsid w:val="00AE7F30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paragraph" w:customStyle="1" w:styleId="Default">
    <w:name w:val="Default"/>
    <w:rsid w:val="00AE7F30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333</Words>
  <Characters>1903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2020-10-09T05:25:00Z</dcterms:created>
  <dcterms:modified xsi:type="dcterms:W3CDTF">2020-10-09T05:34:00Z</dcterms:modified>
</cp:coreProperties>
</file>